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F49" w:rsidRPr="004A0350" w:rsidRDefault="008C2F49" w:rsidP="00ED5873">
      <w:pPr>
        <w:widowControl w:val="0"/>
        <w:autoSpaceDE w:val="0"/>
        <w:autoSpaceDN w:val="0"/>
        <w:adjustRightInd w:val="0"/>
        <w:spacing w:after="120" w:line="240" w:lineRule="auto"/>
        <w:ind w:left="116"/>
        <w:rPr>
          <w:rFonts w:ascii="Times New Roman" w:hAnsi="Times New Roman"/>
          <w:b/>
          <w:bCs/>
          <w:sz w:val="24"/>
          <w:szCs w:val="24"/>
        </w:rPr>
      </w:pPr>
    </w:p>
    <w:p w:rsidR="008C2F49" w:rsidRPr="004A0350" w:rsidRDefault="008C2F49" w:rsidP="00ED5873">
      <w:pPr>
        <w:widowControl w:val="0"/>
        <w:autoSpaceDE w:val="0"/>
        <w:autoSpaceDN w:val="0"/>
        <w:adjustRightInd w:val="0"/>
        <w:spacing w:after="120" w:line="240" w:lineRule="auto"/>
        <w:ind w:left="116"/>
        <w:rPr>
          <w:rFonts w:ascii="Times New Roman" w:hAnsi="Times New Roman"/>
          <w:b/>
          <w:bCs/>
          <w:sz w:val="24"/>
          <w:szCs w:val="24"/>
        </w:rPr>
      </w:pPr>
    </w:p>
    <w:p w:rsidR="008C2F49" w:rsidRPr="004A0350" w:rsidRDefault="008C2F49" w:rsidP="00ED5873">
      <w:pPr>
        <w:widowControl w:val="0"/>
        <w:autoSpaceDE w:val="0"/>
        <w:autoSpaceDN w:val="0"/>
        <w:adjustRightInd w:val="0"/>
        <w:spacing w:after="120" w:line="240" w:lineRule="auto"/>
        <w:ind w:left="116"/>
        <w:rPr>
          <w:rFonts w:ascii="Times New Roman" w:hAnsi="Times New Roman"/>
          <w:b/>
          <w:bCs/>
          <w:sz w:val="24"/>
          <w:szCs w:val="24"/>
        </w:rPr>
      </w:pPr>
    </w:p>
    <w:p w:rsidR="008C2F49" w:rsidRPr="004A0350" w:rsidRDefault="008C2F49" w:rsidP="00ED5873">
      <w:pPr>
        <w:widowControl w:val="0"/>
        <w:autoSpaceDE w:val="0"/>
        <w:autoSpaceDN w:val="0"/>
        <w:adjustRightInd w:val="0"/>
        <w:spacing w:after="120" w:line="240" w:lineRule="auto"/>
        <w:ind w:left="116"/>
        <w:rPr>
          <w:rFonts w:ascii="Times New Roman" w:hAnsi="Times New Roman"/>
          <w:b/>
          <w:bCs/>
          <w:sz w:val="24"/>
          <w:szCs w:val="24"/>
        </w:rPr>
      </w:pPr>
    </w:p>
    <w:p w:rsidR="008C2F49" w:rsidRPr="004A0350" w:rsidRDefault="008C2F49" w:rsidP="00ED5873">
      <w:pPr>
        <w:widowControl w:val="0"/>
        <w:autoSpaceDE w:val="0"/>
        <w:autoSpaceDN w:val="0"/>
        <w:adjustRightInd w:val="0"/>
        <w:spacing w:after="120" w:line="240" w:lineRule="auto"/>
        <w:ind w:left="116"/>
        <w:rPr>
          <w:rFonts w:ascii="Times New Roman" w:hAnsi="Times New Roman"/>
          <w:b/>
          <w:bCs/>
          <w:sz w:val="24"/>
          <w:szCs w:val="24"/>
        </w:rPr>
      </w:pPr>
    </w:p>
    <w:p w:rsidR="008C2F49" w:rsidRPr="004A0350" w:rsidRDefault="008C2F49" w:rsidP="00ED5873">
      <w:pPr>
        <w:widowControl w:val="0"/>
        <w:autoSpaceDE w:val="0"/>
        <w:autoSpaceDN w:val="0"/>
        <w:adjustRightInd w:val="0"/>
        <w:spacing w:after="120" w:line="240" w:lineRule="auto"/>
        <w:ind w:left="116"/>
        <w:rPr>
          <w:rFonts w:ascii="Times New Roman" w:hAnsi="Times New Roman"/>
          <w:b/>
          <w:bCs/>
          <w:sz w:val="24"/>
          <w:szCs w:val="24"/>
        </w:rPr>
      </w:pPr>
    </w:p>
    <w:p w:rsidR="008C2F49" w:rsidRPr="004A0350" w:rsidRDefault="008C2F49" w:rsidP="00ED5873">
      <w:pPr>
        <w:widowControl w:val="0"/>
        <w:autoSpaceDE w:val="0"/>
        <w:autoSpaceDN w:val="0"/>
        <w:adjustRightInd w:val="0"/>
        <w:spacing w:after="120" w:line="240" w:lineRule="auto"/>
        <w:ind w:left="116"/>
        <w:rPr>
          <w:rFonts w:ascii="Times New Roman" w:hAnsi="Times New Roman"/>
          <w:b/>
          <w:bCs/>
          <w:sz w:val="24"/>
          <w:szCs w:val="24"/>
        </w:rPr>
      </w:pPr>
    </w:p>
    <w:p w:rsidR="008C2F49" w:rsidRPr="004A0350" w:rsidRDefault="008C2F49" w:rsidP="00ED5873">
      <w:pPr>
        <w:widowControl w:val="0"/>
        <w:autoSpaceDE w:val="0"/>
        <w:autoSpaceDN w:val="0"/>
        <w:adjustRightInd w:val="0"/>
        <w:spacing w:after="120" w:line="240" w:lineRule="auto"/>
        <w:ind w:left="116"/>
        <w:rPr>
          <w:rFonts w:ascii="Times New Roman" w:hAnsi="Times New Roman"/>
          <w:b/>
          <w:bCs/>
          <w:sz w:val="24"/>
          <w:szCs w:val="24"/>
        </w:rPr>
      </w:pPr>
    </w:p>
    <w:p w:rsidR="008C2F49" w:rsidRPr="004A0350" w:rsidRDefault="008C2F49" w:rsidP="00ED5873">
      <w:pPr>
        <w:widowControl w:val="0"/>
        <w:autoSpaceDE w:val="0"/>
        <w:autoSpaceDN w:val="0"/>
        <w:adjustRightInd w:val="0"/>
        <w:spacing w:after="120" w:line="240" w:lineRule="auto"/>
        <w:ind w:left="116"/>
        <w:rPr>
          <w:rFonts w:ascii="Times New Roman" w:hAnsi="Times New Roman"/>
          <w:b/>
          <w:bCs/>
          <w:sz w:val="24"/>
          <w:szCs w:val="24"/>
        </w:rPr>
      </w:pPr>
    </w:p>
    <w:p w:rsidR="008C2F49" w:rsidRPr="004A0350" w:rsidRDefault="008C2F49" w:rsidP="00ED5873">
      <w:pPr>
        <w:widowControl w:val="0"/>
        <w:autoSpaceDE w:val="0"/>
        <w:autoSpaceDN w:val="0"/>
        <w:adjustRightInd w:val="0"/>
        <w:spacing w:after="120" w:line="240" w:lineRule="auto"/>
        <w:ind w:left="116"/>
        <w:rPr>
          <w:rFonts w:ascii="Times New Roman" w:hAnsi="Times New Roman"/>
          <w:b/>
          <w:bCs/>
          <w:sz w:val="24"/>
          <w:szCs w:val="24"/>
        </w:rPr>
      </w:pPr>
    </w:p>
    <w:p w:rsidR="008C2F49" w:rsidRPr="004A0350" w:rsidRDefault="008C2F49" w:rsidP="00ED5873">
      <w:pPr>
        <w:widowControl w:val="0"/>
        <w:autoSpaceDE w:val="0"/>
        <w:autoSpaceDN w:val="0"/>
        <w:adjustRightInd w:val="0"/>
        <w:spacing w:after="120" w:line="240" w:lineRule="auto"/>
        <w:ind w:left="116"/>
        <w:rPr>
          <w:rFonts w:ascii="Times New Roman" w:hAnsi="Times New Roman"/>
          <w:b/>
          <w:bCs/>
          <w:sz w:val="24"/>
          <w:szCs w:val="24"/>
        </w:rPr>
      </w:pPr>
    </w:p>
    <w:p w:rsidR="008C2F49" w:rsidRPr="004A0350" w:rsidRDefault="00B94F47" w:rsidP="00ED5873">
      <w:pPr>
        <w:widowControl w:val="0"/>
        <w:autoSpaceDE w:val="0"/>
        <w:autoSpaceDN w:val="0"/>
        <w:adjustRightInd w:val="0"/>
        <w:spacing w:after="120" w:line="240" w:lineRule="auto"/>
        <w:ind w:left="116"/>
        <w:rPr>
          <w:rFonts w:ascii="Times New Roman" w:hAnsi="Times New Roman"/>
          <w:b/>
          <w:bCs/>
          <w:sz w:val="24"/>
          <w:szCs w:val="24"/>
        </w:rPr>
      </w:pPr>
      <w:r>
        <w:rPr>
          <w:rFonts w:ascii="Times New Roman" w:hAnsi="Times New Roman"/>
          <w:b/>
          <w:bCs/>
          <w:sz w:val="24"/>
          <w:szCs w:val="24"/>
        </w:rPr>
        <w:softHyphen/>
      </w:r>
    </w:p>
    <w:p w:rsidR="008C2F49" w:rsidRPr="004A0350" w:rsidRDefault="008C2F49" w:rsidP="00ED5873">
      <w:pPr>
        <w:widowControl w:val="0"/>
        <w:autoSpaceDE w:val="0"/>
        <w:autoSpaceDN w:val="0"/>
        <w:adjustRightInd w:val="0"/>
        <w:spacing w:after="120" w:line="240" w:lineRule="auto"/>
        <w:ind w:left="116"/>
        <w:rPr>
          <w:rFonts w:ascii="Times New Roman" w:hAnsi="Times New Roman"/>
          <w:b/>
          <w:bCs/>
          <w:sz w:val="24"/>
          <w:szCs w:val="24"/>
        </w:rPr>
      </w:pPr>
    </w:p>
    <w:p w:rsidR="008C2F49" w:rsidRPr="004A0350" w:rsidRDefault="008C2F49" w:rsidP="00ED5873">
      <w:pPr>
        <w:widowControl w:val="0"/>
        <w:autoSpaceDE w:val="0"/>
        <w:autoSpaceDN w:val="0"/>
        <w:adjustRightInd w:val="0"/>
        <w:spacing w:after="120" w:line="240" w:lineRule="auto"/>
        <w:ind w:left="116"/>
        <w:rPr>
          <w:rFonts w:ascii="Times New Roman" w:hAnsi="Times New Roman"/>
          <w:b/>
          <w:bCs/>
          <w:sz w:val="24"/>
          <w:szCs w:val="24"/>
        </w:rPr>
      </w:pPr>
    </w:p>
    <w:p w:rsidR="008C2F49" w:rsidRPr="004A0350" w:rsidRDefault="008C2F49" w:rsidP="00ED5873">
      <w:pPr>
        <w:widowControl w:val="0"/>
        <w:autoSpaceDE w:val="0"/>
        <w:autoSpaceDN w:val="0"/>
        <w:adjustRightInd w:val="0"/>
        <w:spacing w:after="120" w:line="240" w:lineRule="auto"/>
        <w:ind w:left="116"/>
        <w:rPr>
          <w:rFonts w:ascii="Times New Roman" w:hAnsi="Times New Roman"/>
          <w:b/>
          <w:bCs/>
          <w:sz w:val="24"/>
          <w:szCs w:val="24"/>
        </w:rPr>
      </w:pPr>
    </w:p>
    <w:p w:rsidR="008C2F49" w:rsidRPr="004A0350" w:rsidRDefault="008C2F49" w:rsidP="00ED5873">
      <w:pPr>
        <w:widowControl w:val="0"/>
        <w:autoSpaceDE w:val="0"/>
        <w:autoSpaceDN w:val="0"/>
        <w:adjustRightInd w:val="0"/>
        <w:spacing w:after="120" w:line="240" w:lineRule="auto"/>
        <w:ind w:left="116"/>
        <w:rPr>
          <w:rFonts w:ascii="Times New Roman" w:hAnsi="Times New Roman"/>
          <w:b/>
          <w:bCs/>
          <w:sz w:val="24"/>
          <w:szCs w:val="24"/>
        </w:rPr>
      </w:pPr>
    </w:p>
    <w:p w:rsidR="008C2F49" w:rsidRPr="004A0350" w:rsidRDefault="008C2F49" w:rsidP="00ED5873">
      <w:pPr>
        <w:widowControl w:val="0"/>
        <w:autoSpaceDE w:val="0"/>
        <w:autoSpaceDN w:val="0"/>
        <w:adjustRightInd w:val="0"/>
        <w:spacing w:after="120" w:line="240" w:lineRule="auto"/>
        <w:ind w:left="116"/>
        <w:rPr>
          <w:rFonts w:ascii="Times New Roman" w:hAnsi="Times New Roman"/>
          <w:b/>
          <w:bCs/>
          <w:sz w:val="24"/>
          <w:szCs w:val="24"/>
        </w:rPr>
      </w:pPr>
    </w:p>
    <w:p w:rsidR="008C2F49" w:rsidRPr="004A0350" w:rsidRDefault="008C2F49" w:rsidP="00ED5873">
      <w:pPr>
        <w:widowControl w:val="0"/>
        <w:autoSpaceDE w:val="0"/>
        <w:autoSpaceDN w:val="0"/>
        <w:adjustRightInd w:val="0"/>
        <w:spacing w:after="120" w:line="240" w:lineRule="auto"/>
        <w:ind w:left="116"/>
        <w:rPr>
          <w:rFonts w:ascii="Times New Roman" w:hAnsi="Times New Roman"/>
          <w:b/>
          <w:bCs/>
          <w:sz w:val="24"/>
          <w:szCs w:val="24"/>
        </w:rPr>
      </w:pPr>
    </w:p>
    <w:p w:rsidR="008C2F49" w:rsidRPr="004A0350" w:rsidRDefault="008C2F49" w:rsidP="00ED5873">
      <w:pPr>
        <w:widowControl w:val="0"/>
        <w:autoSpaceDE w:val="0"/>
        <w:autoSpaceDN w:val="0"/>
        <w:adjustRightInd w:val="0"/>
        <w:spacing w:after="120" w:line="240" w:lineRule="auto"/>
        <w:ind w:left="116"/>
        <w:rPr>
          <w:rFonts w:ascii="Times New Roman" w:hAnsi="Times New Roman"/>
          <w:b/>
          <w:bCs/>
          <w:sz w:val="24"/>
          <w:szCs w:val="24"/>
        </w:rPr>
      </w:pPr>
    </w:p>
    <w:p w:rsidR="008C2F49" w:rsidRPr="004A0350" w:rsidRDefault="008C2F49" w:rsidP="00ED5873">
      <w:pPr>
        <w:widowControl w:val="0"/>
        <w:autoSpaceDE w:val="0"/>
        <w:autoSpaceDN w:val="0"/>
        <w:adjustRightInd w:val="0"/>
        <w:spacing w:after="120" w:line="240" w:lineRule="auto"/>
        <w:ind w:left="116"/>
        <w:rPr>
          <w:rFonts w:ascii="Times New Roman" w:hAnsi="Times New Roman"/>
          <w:b/>
          <w:bCs/>
          <w:sz w:val="24"/>
          <w:szCs w:val="24"/>
        </w:rPr>
      </w:pPr>
    </w:p>
    <w:p w:rsidR="008C2F49" w:rsidRPr="004A0350" w:rsidRDefault="008C2F49" w:rsidP="00ED5873">
      <w:pPr>
        <w:widowControl w:val="0"/>
        <w:autoSpaceDE w:val="0"/>
        <w:autoSpaceDN w:val="0"/>
        <w:adjustRightInd w:val="0"/>
        <w:spacing w:after="120" w:line="240" w:lineRule="auto"/>
        <w:ind w:left="116"/>
        <w:rPr>
          <w:rFonts w:ascii="Times New Roman" w:hAnsi="Times New Roman"/>
          <w:b/>
          <w:bCs/>
          <w:sz w:val="24"/>
          <w:szCs w:val="24"/>
        </w:rPr>
      </w:pPr>
    </w:p>
    <w:p w:rsidR="008C2F49" w:rsidRPr="004A0350" w:rsidRDefault="008C2F49" w:rsidP="00ED5873">
      <w:pPr>
        <w:widowControl w:val="0"/>
        <w:autoSpaceDE w:val="0"/>
        <w:autoSpaceDN w:val="0"/>
        <w:adjustRightInd w:val="0"/>
        <w:spacing w:after="120" w:line="240" w:lineRule="auto"/>
        <w:ind w:left="116"/>
        <w:rPr>
          <w:rFonts w:ascii="Times New Roman" w:hAnsi="Times New Roman"/>
          <w:b/>
          <w:bCs/>
          <w:sz w:val="24"/>
          <w:szCs w:val="24"/>
        </w:rPr>
      </w:pPr>
    </w:p>
    <w:p w:rsidR="008C2F49" w:rsidRPr="004A0350" w:rsidRDefault="008C2F49" w:rsidP="00ED5873">
      <w:pPr>
        <w:widowControl w:val="0"/>
        <w:autoSpaceDE w:val="0"/>
        <w:autoSpaceDN w:val="0"/>
        <w:adjustRightInd w:val="0"/>
        <w:spacing w:after="120" w:line="240" w:lineRule="auto"/>
        <w:ind w:left="116"/>
        <w:rPr>
          <w:rFonts w:ascii="Times New Roman" w:hAnsi="Times New Roman"/>
          <w:b/>
          <w:bCs/>
          <w:sz w:val="24"/>
          <w:szCs w:val="24"/>
        </w:rPr>
      </w:pPr>
    </w:p>
    <w:p w:rsidR="008C2F49" w:rsidRPr="004A0350" w:rsidRDefault="008C2F49" w:rsidP="002A5309">
      <w:pPr>
        <w:widowControl w:val="0"/>
        <w:autoSpaceDE w:val="0"/>
        <w:autoSpaceDN w:val="0"/>
        <w:adjustRightInd w:val="0"/>
        <w:spacing w:after="120" w:line="240" w:lineRule="auto"/>
        <w:rPr>
          <w:rFonts w:ascii="Times New Roman" w:hAnsi="Times New Roman"/>
          <w:b/>
          <w:bCs/>
          <w:sz w:val="24"/>
          <w:szCs w:val="24"/>
        </w:rPr>
      </w:pPr>
    </w:p>
    <w:p w:rsidR="008C2F49" w:rsidRPr="002A5309" w:rsidRDefault="003572C1" w:rsidP="002A5309">
      <w:pPr>
        <w:widowControl w:val="0"/>
        <w:autoSpaceDE w:val="0"/>
        <w:autoSpaceDN w:val="0"/>
        <w:adjustRightInd w:val="0"/>
        <w:spacing w:after="120" w:line="240" w:lineRule="auto"/>
        <w:ind w:left="116"/>
        <w:jc w:val="center"/>
        <w:rPr>
          <w:rFonts w:ascii="Times New Roman" w:hAnsi="Times New Roman"/>
          <w:b/>
          <w:bCs/>
          <w:sz w:val="24"/>
          <w:szCs w:val="24"/>
        </w:rPr>
      </w:pPr>
      <w:r>
        <w:rPr>
          <w:rFonts w:ascii="Times New Roman" w:hAnsi="Times New Roman"/>
          <w:b/>
          <w:sz w:val="24"/>
          <w:szCs w:val="24"/>
        </w:rPr>
        <w:lastRenderedPageBreak/>
        <w:t>VINAYAKA MISSION</w:t>
      </w:r>
      <w:r w:rsidR="00A5031B">
        <w:rPr>
          <w:rFonts w:ascii="Times New Roman" w:hAnsi="Times New Roman"/>
          <w:b/>
          <w:sz w:val="24"/>
          <w:szCs w:val="24"/>
        </w:rPr>
        <w:t>S</w:t>
      </w:r>
      <w:r>
        <w:rPr>
          <w:rFonts w:ascii="Times New Roman" w:hAnsi="Times New Roman"/>
          <w:b/>
          <w:sz w:val="24"/>
          <w:szCs w:val="24"/>
        </w:rPr>
        <w:t xml:space="preserve"> UNIVERSITY</w:t>
      </w:r>
    </w:p>
    <w:p w:rsidR="008C2F49" w:rsidRPr="004A0350" w:rsidRDefault="008C2F49" w:rsidP="002A5309">
      <w:pPr>
        <w:widowControl w:val="0"/>
        <w:autoSpaceDE w:val="0"/>
        <w:autoSpaceDN w:val="0"/>
        <w:adjustRightInd w:val="0"/>
        <w:spacing w:after="120" w:line="240" w:lineRule="auto"/>
        <w:ind w:left="116"/>
        <w:jc w:val="center"/>
        <w:rPr>
          <w:rFonts w:ascii="Times New Roman" w:hAnsi="Times New Roman"/>
          <w:b/>
          <w:sz w:val="24"/>
          <w:szCs w:val="24"/>
        </w:rPr>
      </w:pPr>
      <w:r w:rsidRPr="004A0350">
        <w:rPr>
          <w:rFonts w:ascii="Times New Roman" w:hAnsi="Times New Roman"/>
          <w:b/>
          <w:sz w:val="24"/>
          <w:szCs w:val="24"/>
        </w:rPr>
        <w:t>SALEM, INDIA</w:t>
      </w:r>
    </w:p>
    <w:p w:rsidR="008C2F49" w:rsidRPr="004A0350" w:rsidRDefault="002060C6" w:rsidP="00ED5873">
      <w:pPr>
        <w:widowControl w:val="0"/>
        <w:autoSpaceDE w:val="0"/>
        <w:autoSpaceDN w:val="0"/>
        <w:adjustRightInd w:val="0"/>
        <w:spacing w:after="120" w:line="240" w:lineRule="auto"/>
        <w:ind w:left="116"/>
        <w:jc w:val="center"/>
        <w:rPr>
          <w:rFonts w:ascii="Times New Roman" w:hAnsi="Times New Roman"/>
          <w:b/>
          <w:sz w:val="20"/>
          <w:szCs w:val="24"/>
        </w:rPr>
      </w:pPr>
      <w:r>
        <w:rPr>
          <w:rFonts w:ascii="Times New Roman" w:hAnsi="Times New Roman"/>
          <w:b/>
          <w:sz w:val="20"/>
          <w:szCs w:val="24"/>
        </w:rPr>
        <w:t xml:space="preserve">FORMERLY </w:t>
      </w:r>
      <w:r w:rsidR="008C2F49" w:rsidRPr="004A0350">
        <w:rPr>
          <w:rFonts w:ascii="Times New Roman" w:hAnsi="Times New Roman"/>
          <w:b/>
          <w:sz w:val="20"/>
          <w:szCs w:val="24"/>
        </w:rPr>
        <w:t>VINAYAK</w:t>
      </w:r>
      <w:r>
        <w:rPr>
          <w:rFonts w:ascii="Times New Roman" w:hAnsi="Times New Roman"/>
          <w:b/>
          <w:sz w:val="20"/>
          <w:szCs w:val="24"/>
        </w:rPr>
        <w:t>A MISSION’S RESEARCH FOUNDATION</w:t>
      </w:r>
    </w:p>
    <w:p w:rsidR="008C2F49" w:rsidRDefault="002060C6" w:rsidP="00ED5873">
      <w:pPr>
        <w:widowControl w:val="0"/>
        <w:autoSpaceDE w:val="0"/>
        <w:autoSpaceDN w:val="0"/>
        <w:adjustRightInd w:val="0"/>
        <w:spacing w:after="120" w:line="240" w:lineRule="auto"/>
        <w:ind w:left="116"/>
        <w:jc w:val="center"/>
        <w:rPr>
          <w:rFonts w:ascii="Times New Roman" w:hAnsi="Times New Roman"/>
          <w:b/>
          <w:sz w:val="24"/>
          <w:szCs w:val="24"/>
        </w:rPr>
      </w:pPr>
      <w:r w:rsidRPr="003572C1">
        <w:rPr>
          <w:rFonts w:ascii="Times New Roman" w:hAnsi="Times New Roman"/>
          <w:b/>
          <w:sz w:val="20"/>
          <w:szCs w:val="24"/>
        </w:rPr>
        <w:t>DEEMED UNIVERSITY</w:t>
      </w:r>
    </w:p>
    <w:p w:rsidR="002060C6" w:rsidRPr="004A0350" w:rsidRDefault="002060C6" w:rsidP="00ED5873">
      <w:pPr>
        <w:widowControl w:val="0"/>
        <w:autoSpaceDE w:val="0"/>
        <w:autoSpaceDN w:val="0"/>
        <w:adjustRightInd w:val="0"/>
        <w:spacing w:after="120" w:line="240" w:lineRule="auto"/>
        <w:ind w:left="116"/>
        <w:jc w:val="center"/>
        <w:rPr>
          <w:rFonts w:ascii="Times New Roman" w:hAnsi="Times New Roman"/>
          <w:b/>
          <w:sz w:val="24"/>
          <w:szCs w:val="24"/>
        </w:rPr>
      </w:pPr>
      <w:r>
        <w:rPr>
          <w:rFonts w:ascii="Times New Roman" w:hAnsi="Times New Roman"/>
          <w:b/>
          <w:sz w:val="24"/>
          <w:szCs w:val="24"/>
        </w:rPr>
        <w:t xml:space="preserve">(Declared under Section 3 of the UGC </w:t>
      </w:r>
      <w:r w:rsidR="00681345">
        <w:rPr>
          <w:rFonts w:ascii="Times New Roman" w:hAnsi="Times New Roman"/>
          <w:b/>
          <w:sz w:val="24"/>
          <w:szCs w:val="24"/>
        </w:rPr>
        <w:t>A</w:t>
      </w:r>
      <w:r>
        <w:rPr>
          <w:rFonts w:ascii="Times New Roman" w:hAnsi="Times New Roman"/>
          <w:b/>
          <w:sz w:val="24"/>
          <w:szCs w:val="24"/>
        </w:rPr>
        <w:t>ct 1956)</w:t>
      </w:r>
    </w:p>
    <w:p w:rsidR="008C2F49" w:rsidRDefault="008C2F49" w:rsidP="00ED5873">
      <w:pPr>
        <w:widowControl w:val="0"/>
        <w:autoSpaceDE w:val="0"/>
        <w:autoSpaceDN w:val="0"/>
        <w:adjustRightInd w:val="0"/>
        <w:spacing w:after="120" w:line="240" w:lineRule="auto"/>
        <w:ind w:left="116"/>
        <w:jc w:val="center"/>
        <w:rPr>
          <w:rFonts w:ascii="Times New Roman" w:hAnsi="Times New Roman"/>
          <w:b/>
          <w:sz w:val="24"/>
          <w:szCs w:val="24"/>
        </w:rPr>
      </w:pPr>
    </w:p>
    <w:p w:rsidR="003572C1" w:rsidRPr="004A0350" w:rsidRDefault="003572C1" w:rsidP="00ED5873">
      <w:pPr>
        <w:widowControl w:val="0"/>
        <w:autoSpaceDE w:val="0"/>
        <w:autoSpaceDN w:val="0"/>
        <w:adjustRightInd w:val="0"/>
        <w:spacing w:after="120" w:line="240" w:lineRule="auto"/>
        <w:ind w:left="116"/>
        <w:jc w:val="center"/>
        <w:rPr>
          <w:rFonts w:ascii="Times New Roman" w:hAnsi="Times New Roman"/>
          <w:b/>
          <w:sz w:val="24"/>
          <w:szCs w:val="24"/>
        </w:rPr>
      </w:pPr>
    </w:p>
    <w:p w:rsidR="008C2F49" w:rsidRPr="004A0350" w:rsidRDefault="008C2F49" w:rsidP="00ED5873">
      <w:pPr>
        <w:widowControl w:val="0"/>
        <w:autoSpaceDE w:val="0"/>
        <w:autoSpaceDN w:val="0"/>
        <w:adjustRightInd w:val="0"/>
        <w:spacing w:after="120" w:line="240" w:lineRule="auto"/>
        <w:ind w:left="116"/>
        <w:jc w:val="center"/>
        <w:rPr>
          <w:rFonts w:ascii="Times New Roman" w:hAnsi="Times New Roman"/>
          <w:b/>
          <w:sz w:val="24"/>
          <w:szCs w:val="24"/>
        </w:rPr>
      </w:pPr>
      <w:r w:rsidRPr="004A0350">
        <w:rPr>
          <w:rFonts w:ascii="Times New Roman" w:hAnsi="Times New Roman"/>
          <w:b/>
          <w:noProof/>
          <w:sz w:val="24"/>
          <w:szCs w:val="24"/>
        </w:rPr>
        <w:drawing>
          <wp:inline distT="0" distB="0" distL="0" distR="0">
            <wp:extent cx="1038860" cy="1207770"/>
            <wp:effectExtent l="19050" t="0" r="889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38860" cy="1207770"/>
                    </a:xfrm>
                    <a:prstGeom prst="rect">
                      <a:avLst/>
                    </a:prstGeom>
                    <a:noFill/>
                    <a:ln w="9525">
                      <a:noFill/>
                      <a:miter lim="800000"/>
                      <a:headEnd/>
                      <a:tailEnd/>
                    </a:ln>
                  </pic:spPr>
                </pic:pic>
              </a:graphicData>
            </a:graphic>
          </wp:inline>
        </w:drawing>
      </w:r>
    </w:p>
    <w:p w:rsidR="003572C1" w:rsidRDefault="003572C1" w:rsidP="00ED5873">
      <w:pPr>
        <w:widowControl w:val="0"/>
        <w:autoSpaceDE w:val="0"/>
        <w:autoSpaceDN w:val="0"/>
        <w:adjustRightInd w:val="0"/>
        <w:spacing w:after="120" w:line="240" w:lineRule="auto"/>
        <w:ind w:left="116"/>
        <w:jc w:val="center"/>
        <w:rPr>
          <w:rFonts w:ascii="Times New Roman" w:hAnsi="Times New Roman"/>
          <w:b/>
          <w:sz w:val="24"/>
          <w:szCs w:val="24"/>
        </w:rPr>
      </w:pPr>
    </w:p>
    <w:p w:rsidR="008C2F49" w:rsidRPr="004A0350" w:rsidRDefault="00C12AC7" w:rsidP="00ED5873">
      <w:pPr>
        <w:widowControl w:val="0"/>
        <w:autoSpaceDE w:val="0"/>
        <w:autoSpaceDN w:val="0"/>
        <w:adjustRightInd w:val="0"/>
        <w:spacing w:after="120" w:line="240" w:lineRule="auto"/>
        <w:ind w:left="116"/>
        <w:jc w:val="center"/>
        <w:rPr>
          <w:rFonts w:ascii="Times New Roman" w:hAnsi="Times New Roman"/>
          <w:b/>
          <w:sz w:val="24"/>
          <w:szCs w:val="24"/>
        </w:rPr>
      </w:pPr>
      <w:r>
        <w:rPr>
          <w:rFonts w:ascii="Times New Roman" w:hAnsi="Times New Roman"/>
          <w:b/>
          <w:noProof/>
          <w:sz w:val="24"/>
          <w:szCs w:val="24"/>
        </w:rPr>
        <w:pict>
          <v:shape id="Freeform 8" o:spid="_x0000_s1027" style="position:absolute;left:0;text-align:left;margin-left:54.4pt;margin-top:15.4pt;width:228.7pt;height:6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35,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" o:allowincell="f" path="m49,49l65,35,82,23r18,-9l118,7,138,2,159,r11,l5564,r21,1l5605,4r19,6l5643,18r17,11l5676,42r8,7l5699,65r11,17l5720,100r7,18l5732,138r2,21l5734,170r,990l5733,1181r-3,20l5724,1220r-8,19l5705,1256r-13,16l5684,1280r-15,15l5652,1306r-18,10l5615,1323r-19,5l5575,1330r-11,l170,1330r-21,-1l129,1326r-20,-6l91,1312,74,1301,58,1288r-9,-8l35,1265,23,1248r-9,-18l7,1211,2,1192,,1171r,-11l,170,1,149,4,129r6,-20l18,91,29,74,42,58r7,-9xe" fillcolor="#d99594 [1941]" strokecolor="#d99594 [1941]" strokeweight="1pt">
            <v:fill color2="#f2dbdb [661]" angle="135" focus="50%" type="gradient"/>
            <v:shadow on="t" color="#622423 [1605]" opacity=".5" offset="1pt"/>
            <v:path arrowok="t" o:connecttype="custom" o:connectlocs="24816,29666;32919,21190;41529,13925;50645,8476;59761,4238;69890,1211;80526,0;86096,0;2817887,0;2828523,605;2838652,2422;2848274,6054;2857897,10898;2866506,17557;2874609,25428;2878661,29666;2886258,39352;2891829,49645;2896893,60542;2900438,71440;2902971,83548;2903984,96262;2903984,102922;2903984,702288;2903477,715002;2901958,727110;2898919,738613;2894867,750116;2889297,760408;2882713,770095;2878661,774939;2871064,784020;2862455,790679;2853339,796734;2843716,800972;2834093,803999;2823458,805210;2817887,805210;86096,805210;75461,804604;65332,802788;55203,799155;46087,794312;37477,787652;29374,779782;24816,774939;17726,765857;11648,755565;7090,744668;3545,733165;1013,721662;0,708948;0,702288;0,102922;506,90208;2026,78099;5064,65991;9116,55093;14687,44801;21271,35114;24816,29666" o:connectangles="0,0,0,0,0,0,0,0,0,0,0,0,0,0,0,0,0,0,0,0,0,0,0,0,0,0,0,0,0,0,0,0,0,0,0,0,0,0,0,0,0,0,0,0,0,0,0,0,0,0,0,0,0,0,0,0,0,0,0,0,0"/>
          </v:shape>
        </w:pict>
      </w:r>
    </w:p>
    <w:p w:rsidR="002060C6" w:rsidRDefault="002060C6" w:rsidP="00ED5873">
      <w:pPr>
        <w:widowControl w:val="0"/>
        <w:autoSpaceDE w:val="0"/>
        <w:autoSpaceDN w:val="0"/>
        <w:adjustRightInd w:val="0"/>
        <w:spacing w:after="120" w:line="240" w:lineRule="auto"/>
        <w:ind w:left="116"/>
        <w:jc w:val="center"/>
        <w:rPr>
          <w:rFonts w:ascii="Times New Roman" w:hAnsi="Times New Roman"/>
          <w:b/>
          <w:sz w:val="24"/>
          <w:szCs w:val="24"/>
        </w:rPr>
      </w:pPr>
      <w:r w:rsidRPr="004A0350">
        <w:rPr>
          <w:rFonts w:ascii="Times New Roman" w:hAnsi="Times New Roman"/>
          <w:b/>
          <w:sz w:val="24"/>
          <w:szCs w:val="24"/>
        </w:rPr>
        <w:t xml:space="preserve">FULL TIME </w:t>
      </w:r>
      <w:r w:rsidR="003376D4">
        <w:rPr>
          <w:rFonts w:ascii="Times New Roman" w:hAnsi="Times New Roman"/>
          <w:b/>
          <w:sz w:val="24"/>
          <w:szCs w:val="24"/>
        </w:rPr>
        <w:t>(B.Sc.</w:t>
      </w:r>
      <w:r w:rsidR="00A016C8">
        <w:rPr>
          <w:rFonts w:ascii="Times New Roman" w:hAnsi="Times New Roman"/>
          <w:b/>
          <w:sz w:val="24"/>
          <w:szCs w:val="24"/>
        </w:rPr>
        <w:t>/BCA</w:t>
      </w:r>
      <w:r w:rsidR="003376D4">
        <w:rPr>
          <w:rFonts w:ascii="Times New Roman" w:hAnsi="Times New Roman"/>
          <w:b/>
          <w:sz w:val="24"/>
          <w:szCs w:val="24"/>
        </w:rPr>
        <w:t>)</w:t>
      </w:r>
    </w:p>
    <w:p w:rsidR="006A02AA" w:rsidRDefault="006A02AA" w:rsidP="00ED5873">
      <w:pPr>
        <w:widowControl w:val="0"/>
        <w:autoSpaceDE w:val="0"/>
        <w:autoSpaceDN w:val="0"/>
        <w:adjustRightInd w:val="0"/>
        <w:spacing w:after="120" w:line="240" w:lineRule="auto"/>
        <w:ind w:left="116"/>
        <w:jc w:val="center"/>
        <w:rPr>
          <w:rFonts w:ascii="Times New Roman" w:hAnsi="Times New Roman"/>
          <w:b/>
          <w:sz w:val="24"/>
          <w:szCs w:val="24"/>
        </w:rPr>
      </w:pPr>
      <w:r>
        <w:rPr>
          <w:rFonts w:ascii="Times New Roman" w:hAnsi="Times New Roman"/>
          <w:b/>
          <w:sz w:val="24"/>
          <w:szCs w:val="24"/>
        </w:rPr>
        <w:t xml:space="preserve">THREE YEAR </w:t>
      </w:r>
    </w:p>
    <w:p w:rsidR="008C2F49" w:rsidRPr="004A0350" w:rsidRDefault="008C2F49" w:rsidP="00ED5873">
      <w:pPr>
        <w:widowControl w:val="0"/>
        <w:autoSpaceDE w:val="0"/>
        <w:autoSpaceDN w:val="0"/>
        <w:adjustRightInd w:val="0"/>
        <w:spacing w:after="120" w:line="240" w:lineRule="auto"/>
        <w:ind w:left="116"/>
        <w:jc w:val="center"/>
        <w:rPr>
          <w:rFonts w:ascii="Times New Roman" w:hAnsi="Times New Roman"/>
          <w:b/>
          <w:sz w:val="24"/>
          <w:szCs w:val="24"/>
        </w:rPr>
      </w:pPr>
      <w:r w:rsidRPr="004A0350">
        <w:rPr>
          <w:rFonts w:ascii="Times New Roman" w:hAnsi="Times New Roman"/>
          <w:b/>
          <w:sz w:val="24"/>
          <w:szCs w:val="24"/>
        </w:rPr>
        <w:t xml:space="preserve">BACHELOR </w:t>
      </w:r>
      <w:r w:rsidR="002060C6">
        <w:rPr>
          <w:rFonts w:ascii="Times New Roman" w:hAnsi="Times New Roman"/>
          <w:b/>
          <w:sz w:val="24"/>
          <w:szCs w:val="24"/>
        </w:rPr>
        <w:t>DEGREE</w:t>
      </w:r>
      <w:r w:rsidRPr="004A0350">
        <w:rPr>
          <w:rFonts w:ascii="Times New Roman" w:hAnsi="Times New Roman"/>
          <w:b/>
          <w:sz w:val="24"/>
          <w:szCs w:val="24"/>
        </w:rPr>
        <w:t xml:space="preserve"> PROGRAMME</w:t>
      </w:r>
    </w:p>
    <w:p w:rsidR="002060C6" w:rsidRDefault="002060C6" w:rsidP="00ED5873">
      <w:pPr>
        <w:widowControl w:val="0"/>
        <w:autoSpaceDE w:val="0"/>
        <w:autoSpaceDN w:val="0"/>
        <w:adjustRightInd w:val="0"/>
        <w:spacing w:after="120" w:line="240" w:lineRule="auto"/>
        <w:ind w:left="116"/>
        <w:jc w:val="center"/>
        <w:rPr>
          <w:rFonts w:ascii="Times New Roman" w:hAnsi="Times New Roman"/>
          <w:b/>
          <w:sz w:val="24"/>
          <w:szCs w:val="24"/>
        </w:rPr>
      </w:pPr>
    </w:p>
    <w:p w:rsidR="00B94F47" w:rsidRDefault="008C2F49" w:rsidP="00ED5873">
      <w:pPr>
        <w:widowControl w:val="0"/>
        <w:autoSpaceDE w:val="0"/>
        <w:autoSpaceDN w:val="0"/>
        <w:adjustRightInd w:val="0"/>
        <w:spacing w:after="120" w:line="240" w:lineRule="auto"/>
        <w:ind w:left="116"/>
        <w:jc w:val="center"/>
        <w:rPr>
          <w:rFonts w:ascii="Times New Roman" w:hAnsi="Times New Roman"/>
          <w:b/>
          <w:sz w:val="24"/>
          <w:szCs w:val="24"/>
        </w:rPr>
      </w:pPr>
      <w:r w:rsidRPr="004A0350">
        <w:rPr>
          <w:rFonts w:ascii="Times New Roman" w:hAnsi="Times New Roman"/>
          <w:b/>
          <w:sz w:val="24"/>
          <w:szCs w:val="24"/>
        </w:rPr>
        <w:t xml:space="preserve">UNDER </w:t>
      </w:r>
    </w:p>
    <w:p w:rsidR="008C2F49" w:rsidRPr="004A0350" w:rsidRDefault="008C2F49" w:rsidP="00ED5873">
      <w:pPr>
        <w:widowControl w:val="0"/>
        <w:autoSpaceDE w:val="0"/>
        <w:autoSpaceDN w:val="0"/>
        <w:adjustRightInd w:val="0"/>
        <w:spacing w:after="120" w:line="240" w:lineRule="auto"/>
        <w:ind w:left="116"/>
        <w:jc w:val="center"/>
        <w:rPr>
          <w:rFonts w:ascii="Times New Roman" w:hAnsi="Times New Roman"/>
          <w:b/>
          <w:sz w:val="24"/>
          <w:szCs w:val="24"/>
        </w:rPr>
      </w:pPr>
      <w:r w:rsidRPr="004A0350">
        <w:rPr>
          <w:rFonts w:ascii="Times New Roman" w:hAnsi="Times New Roman"/>
          <w:b/>
          <w:sz w:val="24"/>
          <w:szCs w:val="24"/>
        </w:rPr>
        <w:t>FACULTY OFARTS AND SCIENCE</w:t>
      </w:r>
    </w:p>
    <w:p w:rsidR="008C2F49" w:rsidRPr="004A0350" w:rsidRDefault="008C2F49" w:rsidP="002A5309">
      <w:pPr>
        <w:widowControl w:val="0"/>
        <w:autoSpaceDE w:val="0"/>
        <w:autoSpaceDN w:val="0"/>
        <w:adjustRightInd w:val="0"/>
        <w:spacing w:after="120" w:line="240" w:lineRule="auto"/>
        <w:rPr>
          <w:rFonts w:ascii="Times New Roman" w:hAnsi="Times New Roman"/>
          <w:b/>
          <w:sz w:val="24"/>
          <w:szCs w:val="24"/>
        </w:rPr>
      </w:pPr>
    </w:p>
    <w:p w:rsidR="008C2F49" w:rsidRPr="004A0350" w:rsidRDefault="008C2F49" w:rsidP="00ED5873">
      <w:pPr>
        <w:widowControl w:val="0"/>
        <w:autoSpaceDE w:val="0"/>
        <w:autoSpaceDN w:val="0"/>
        <w:adjustRightInd w:val="0"/>
        <w:spacing w:after="120" w:line="240" w:lineRule="auto"/>
        <w:ind w:left="116"/>
        <w:jc w:val="center"/>
        <w:rPr>
          <w:rFonts w:ascii="Times New Roman" w:hAnsi="Times New Roman"/>
          <w:b/>
          <w:sz w:val="24"/>
          <w:szCs w:val="24"/>
        </w:rPr>
      </w:pPr>
      <w:r w:rsidRPr="004A0350">
        <w:rPr>
          <w:rFonts w:ascii="Times New Roman" w:hAnsi="Times New Roman"/>
          <w:b/>
          <w:sz w:val="24"/>
          <w:szCs w:val="24"/>
        </w:rPr>
        <w:t xml:space="preserve">REGULATIONS </w:t>
      </w:r>
      <w:r w:rsidR="002060C6">
        <w:rPr>
          <w:rFonts w:ascii="Times New Roman" w:hAnsi="Times New Roman"/>
          <w:b/>
          <w:sz w:val="24"/>
          <w:szCs w:val="24"/>
        </w:rPr>
        <w:t>201</w:t>
      </w:r>
      <w:r w:rsidR="00502AB9">
        <w:rPr>
          <w:rFonts w:ascii="Times New Roman" w:hAnsi="Times New Roman"/>
          <w:b/>
          <w:sz w:val="24"/>
          <w:szCs w:val="24"/>
        </w:rPr>
        <w:t>7</w:t>
      </w:r>
    </w:p>
    <w:p w:rsidR="008C2F49" w:rsidRPr="004A0350" w:rsidRDefault="008C2F49" w:rsidP="00ED5873">
      <w:pPr>
        <w:widowControl w:val="0"/>
        <w:autoSpaceDE w:val="0"/>
        <w:autoSpaceDN w:val="0"/>
        <w:adjustRightInd w:val="0"/>
        <w:spacing w:after="120" w:line="240" w:lineRule="auto"/>
        <w:ind w:left="116"/>
        <w:jc w:val="center"/>
        <w:rPr>
          <w:rFonts w:ascii="Times New Roman" w:hAnsi="Times New Roman"/>
          <w:b/>
          <w:sz w:val="24"/>
          <w:szCs w:val="24"/>
        </w:rPr>
      </w:pPr>
    </w:p>
    <w:p w:rsidR="008C2F49" w:rsidRPr="004A0350" w:rsidRDefault="00502AB9" w:rsidP="00ED5873">
      <w:pPr>
        <w:widowControl w:val="0"/>
        <w:autoSpaceDE w:val="0"/>
        <w:autoSpaceDN w:val="0"/>
        <w:adjustRightInd w:val="0"/>
        <w:spacing w:after="120" w:line="240" w:lineRule="auto"/>
        <w:ind w:left="116"/>
        <w:jc w:val="center"/>
        <w:rPr>
          <w:rFonts w:ascii="Times New Roman" w:hAnsi="Times New Roman"/>
          <w:b/>
          <w:sz w:val="24"/>
          <w:szCs w:val="24"/>
        </w:rPr>
      </w:pPr>
      <w:r>
        <w:rPr>
          <w:rFonts w:ascii="Times New Roman" w:hAnsi="Times New Roman"/>
          <w:b/>
          <w:sz w:val="24"/>
          <w:szCs w:val="24"/>
        </w:rPr>
        <w:t>R 2017</w:t>
      </w:r>
    </w:p>
    <w:p w:rsidR="008C2F49" w:rsidRPr="004A0350" w:rsidRDefault="008C2F49" w:rsidP="00ED5873">
      <w:pPr>
        <w:widowControl w:val="0"/>
        <w:autoSpaceDE w:val="0"/>
        <w:autoSpaceDN w:val="0"/>
        <w:adjustRightInd w:val="0"/>
        <w:spacing w:after="120" w:line="240" w:lineRule="auto"/>
        <w:ind w:left="116" w:firstLine="604"/>
        <w:jc w:val="center"/>
        <w:rPr>
          <w:rFonts w:ascii="Times New Roman" w:hAnsi="Times New Roman"/>
          <w:b/>
          <w:sz w:val="24"/>
          <w:szCs w:val="24"/>
        </w:rPr>
      </w:pPr>
    </w:p>
    <w:p w:rsidR="008C2F49" w:rsidRPr="004A0350" w:rsidRDefault="008C2F49" w:rsidP="00ED5873">
      <w:pPr>
        <w:widowControl w:val="0"/>
        <w:autoSpaceDE w:val="0"/>
        <w:autoSpaceDN w:val="0"/>
        <w:adjustRightInd w:val="0"/>
        <w:spacing w:after="120" w:line="240" w:lineRule="auto"/>
        <w:ind w:left="116" w:firstLine="604"/>
        <w:jc w:val="center"/>
        <w:rPr>
          <w:rFonts w:ascii="Times New Roman" w:hAnsi="Times New Roman"/>
          <w:b/>
          <w:sz w:val="24"/>
          <w:szCs w:val="24"/>
        </w:rPr>
      </w:pPr>
    </w:p>
    <w:p w:rsidR="008C2F49" w:rsidRPr="004A0350" w:rsidRDefault="008C2F49" w:rsidP="00ED5873">
      <w:pPr>
        <w:widowControl w:val="0"/>
        <w:autoSpaceDE w:val="0"/>
        <w:autoSpaceDN w:val="0"/>
        <w:adjustRightInd w:val="0"/>
        <w:spacing w:after="120" w:line="240" w:lineRule="auto"/>
        <w:ind w:left="116" w:firstLine="604"/>
        <w:jc w:val="center"/>
        <w:rPr>
          <w:rFonts w:ascii="Times New Roman" w:hAnsi="Times New Roman"/>
          <w:b/>
          <w:sz w:val="24"/>
          <w:szCs w:val="24"/>
        </w:rPr>
      </w:pPr>
    </w:p>
    <w:p w:rsidR="008C2F49" w:rsidRPr="004A0350" w:rsidRDefault="008C2F49" w:rsidP="00ED5873">
      <w:pPr>
        <w:widowControl w:val="0"/>
        <w:autoSpaceDE w:val="0"/>
        <w:autoSpaceDN w:val="0"/>
        <w:adjustRightInd w:val="0"/>
        <w:spacing w:after="120" w:line="240" w:lineRule="auto"/>
        <w:ind w:left="116" w:firstLine="604"/>
        <w:jc w:val="center"/>
        <w:rPr>
          <w:rFonts w:ascii="Times New Roman" w:hAnsi="Times New Roman"/>
          <w:b/>
          <w:sz w:val="24"/>
          <w:szCs w:val="24"/>
        </w:rPr>
      </w:pPr>
    </w:p>
    <w:p w:rsidR="008C2F49" w:rsidRPr="004A0350" w:rsidRDefault="008C2F49" w:rsidP="00ED5873">
      <w:pPr>
        <w:widowControl w:val="0"/>
        <w:autoSpaceDE w:val="0"/>
        <w:autoSpaceDN w:val="0"/>
        <w:adjustRightInd w:val="0"/>
        <w:spacing w:after="120" w:line="240" w:lineRule="auto"/>
        <w:ind w:left="116" w:firstLine="604"/>
        <w:jc w:val="center"/>
        <w:rPr>
          <w:rFonts w:ascii="Times New Roman" w:hAnsi="Times New Roman"/>
          <w:b/>
          <w:sz w:val="24"/>
          <w:szCs w:val="24"/>
        </w:rPr>
      </w:pPr>
    </w:p>
    <w:p w:rsidR="008C2F49" w:rsidRPr="004A0350" w:rsidRDefault="008C2F49" w:rsidP="00ED5873">
      <w:pPr>
        <w:widowControl w:val="0"/>
        <w:autoSpaceDE w:val="0"/>
        <w:autoSpaceDN w:val="0"/>
        <w:adjustRightInd w:val="0"/>
        <w:spacing w:after="120" w:line="240" w:lineRule="auto"/>
        <w:ind w:left="116" w:firstLine="604"/>
        <w:jc w:val="center"/>
        <w:rPr>
          <w:rFonts w:ascii="Times New Roman" w:hAnsi="Times New Roman"/>
          <w:b/>
          <w:sz w:val="24"/>
          <w:szCs w:val="24"/>
        </w:rPr>
      </w:pPr>
    </w:p>
    <w:p w:rsidR="008C2F49" w:rsidRPr="004A0350" w:rsidRDefault="008C2F49" w:rsidP="00ED5873">
      <w:pPr>
        <w:widowControl w:val="0"/>
        <w:autoSpaceDE w:val="0"/>
        <w:autoSpaceDN w:val="0"/>
        <w:adjustRightInd w:val="0"/>
        <w:spacing w:after="120" w:line="240" w:lineRule="auto"/>
        <w:ind w:left="116" w:firstLine="604"/>
        <w:jc w:val="center"/>
        <w:rPr>
          <w:rFonts w:ascii="Times New Roman" w:hAnsi="Times New Roman"/>
          <w:b/>
          <w:sz w:val="24"/>
          <w:szCs w:val="24"/>
        </w:rPr>
      </w:pPr>
    </w:p>
    <w:p w:rsidR="008C2F49" w:rsidRPr="004A0350" w:rsidRDefault="008C2F49" w:rsidP="00ED5873">
      <w:pPr>
        <w:widowControl w:val="0"/>
        <w:autoSpaceDE w:val="0"/>
        <w:autoSpaceDN w:val="0"/>
        <w:adjustRightInd w:val="0"/>
        <w:spacing w:after="120" w:line="240" w:lineRule="auto"/>
        <w:ind w:left="116" w:firstLine="604"/>
        <w:jc w:val="center"/>
        <w:rPr>
          <w:rFonts w:ascii="Times New Roman" w:hAnsi="Times New Roman"/>
          <w:b/>
          <w:sz w:val="24"/>
          <w:szCs w:val="24"/>
        </w:rPr>
      </w:pPr>
    </w:p>
    <w:p w:rsidR="008C2F49" w:rsidRPr="004A0350" w:rsidRDefault="008C2F49" w:rsidP="00ED5873">
      <w:pPr>
        <w:widowControl w:val="0"/>
        <w:autoSpaceDE w:val="0"/>
        <w:autoSpaceDN w:val="0"/>
        <w:adjustRightInd w:val="0"/>
        <w:spacing w:after="120" w:line="240" w:lineRule="auto"/>
        <w:ind w:left="116" w:firstLine="604"/>
        <w:jc w:val="center"/>
        <w:rPr>
          <w:rFonts w:ascii="Times New Roman" w:hAnsi="Times New Roman"/>
          <w:b/>
          <w:sz w:val="24"/>
          <w:szCs w:val="24"/>
        </w:rPr>
      </w:pPr>
    </w:p>
    <w:p w:rsidR="008C2F49" w:rsidRPr="004A0350" w:rsidRDefault="008C2F49" w:rsidP="00ED5873">
      <w:pPr>
        <w:widowControl w:val="0"/>
        <w:autoSpaceDE w:val="0"/>
        <w:autoSpaceDN w:val="0"/>
        <w:adjustRightInd w:val="0"/>
        <w:spacing w:after="120" w:line="240" w:lineRule="auto"/>
        <w:ind w:left="116" w:firstLine="604"/>
        <w:jc w:val="center"/>
        <w:rPr>
          <w:rFonts w:ascii="Times New Roman" w:hAnsi="Times New Roman"/>
          <w:b/>
          <w:sz w:val="24"/>
          <w:szCs w:val="24"/>
        </w:rPr>
      </w:pPr>
    </w:p>
    <w:p w:rsidR="008C2F49" w:rsidRPr="004A0350" w:rsidRDefault="008C2F49" w:rsidP="00ED5873">
      <w:pPr>
        <w:widowControl w:val="0"/>
        <w:autoSpaceDE w:val="0"/>
        <w:autoSpaceDN w:val="0"/>
        <w:adjustRightInd w:val="0"/>
        <w:spacing w:after="120" w:line="240" w:lineRule="auto"/>
        <w:ind w:left="116" w:firstLine="604"/>
        <w:jc w:val="center"/>
        <w:rPr>
          <w:rFonts w:ascii="Times New Roman" w:hAnsi="Times New Roman"/>
          <w:b/>
          <w:sz w:val="24"/>
          <w:szCs w:val="24"/>
        </w:rPr>
      </w:pPr>
    </w:p>
    <w:p w:rsidR="008C2F49" w:rsidRPr="004A0350" w:rsidRDefault="008C2F49" w:rsidP="00ED5873">
      <w:pPr>
        <w:widowControl w:val="0"/>
        <w:autoSpaceDE w:val="0"/>
        <w:autoSpaceDN w:val="0"/>
        <w:adjustRightInd w:val="0"/>
        <w:spacing w:after="120" w:line="240" w:lineRule="auto"/>
        <w:ind w:left="116" w:firstLine="604"/>
        <w:jc w:val="center"/>
        <w:rPr>
          <w:rFonts w:ascii="Times New Roman" w:hAnsi="Times New Roman"/>
          <w:b/>
          <w:sz w:val="24"/>
          <w:szCs w:val="24"/>
        </w:rPr>
      </w:pPr>
    </w:p>
    <w:p w:rsidR="008C2F49" w:rsidRPr="004A0350" w:rsidRDefault="008C2F49" w:rsidP="00ED5873">
      <w:pPr>
        <w:widowControl w:val="0"/>
        <w:autoSpaceDE w:val="0"/>
        <w:autoSpaceDN w:val="0"/>
        <w:adjustRightInd w:val="0"/>
        <w:spacing w:after="120" w:line="240" w:lineRule="auto"/>
        <w:ind w:left="116" w:firstLine="604"/>
        <w:jc w:val="center"/>
        <w:rPr>
          <w:rFonts w:ascii="Times New Roman" w:hAnsi="Times New Roman"/>
          <w:b/>
          <w:sz w:val="24"/>
          <w:szCs w:val="24"/>
        </w:rPr>
      </w:pPr>
    </w:p>
    <w:p w:rsidR="008C2F49" w:rsidRPr="004A0350" w:rsidRDefault="008C2F49" w:rsidP="00ED5873">
      <w:pPr>
        <w:widowControl w:val="0"/>
        <w:autoSpaceDE w:val="0"/>
        <w:autoSpaceDN w:val="0"/>
        <w:adjustRightInd w:val="0"/>
        <w:spacing w:after="120" w:line="240" w:lineRule="auto"/>
        <w:ind w:left="116" w:firstLine="604"/>
        <w:jc w:val="center"/>
        <w:rPr>
          <w:rFonts w:ascii="Times New Roman" w:hAnsi="Times New Roman"/>
          <w:b/>
          <w:sz w:val="24"/>
          <w:szCs w:val="24"/>
        </w:rPr>
      </w:pPr>
    </w:p>
    <w:p w:rsidR="008C2F49" w:rsidRPr="004A0350" w:rsidRDefault="008C2F49" w:rsidP="00ED5873">
      <w:pPr>
        <w:widowControl w:val="0"/>
        <w:autoSpaceDE w:val="0"/>
        <w:autoSpaceDN w:val="0"/>
        <w:adjustRightInd w:val="0"/>
        <w:spacing w:after="120" w:line="240" w:lineRule="auto"/>
        <w:ind w:left="116" w:firstLine="604"/>
        <w:jc w:val="center"/>
        <w:rPr>
          <w:rFonts w:ascii="Times New Roman" w:hAnsi="Times New Roman"/>
          <w:b/>
          <w:sz w:val="24"/>
          <w:szCs w:val="24"/>
        </w:rPr>
      </w:pPr>
    </w:p>
    <w:p w:rsidR="008C2F49" w:rsidRPr="004A0350" w:rsidRDefault="008C2F49" w:rsidP="00ED5873">
      <w:pPr>
        <w:widowControl w:val="0"/>
        <w:autoSpaceDE w:val="0"/>
        <w:autoSpaceDN w:val="0"/>
        <w:adjustRightInd w:val="0"/>
        <w:spacing w:after="120" w:line="240" w:lineRule="auto"/>
        <w:ind w:left="116" w:firstLine="604"/>
        <w:jc w:val="center"/>
        <w:rPr>
          <w:rFonts w:ascii="Times New Roman" w:hAnsi="Times New Roman"/>
          <w:b/>
          <w:sz w:val="24"/>
          <w:szCs w:val="24"/>
        </w:rPr>
      </w:pPr>
    </w:p>
    <w:p w:rsidR="008C2F49" w:rsidRPr="004A0350" w:rsidRDefault="008C2F49" w:rsidP="00ED5873">
      <w:pPr>
        <w:widowControl w:val="0"/>
        <w:autoSpaceDE w:val="0"/>
        <w:autoSpaceDN w:val="0"/>
        <w:adjustRightInd w:val="0"/>
        <w:spacing w:after="120" w:line="240" w:lineRule="auto"/>
        <w:ind w:left="116" w:firstLine="604"/>
        <w:jc w:val="center"/>
        <w:rPr>
          <w:rFonts w:ascii="Times New Roman" w:hAnsi="Times New Roman"/>
          <w:b/>
          <w:sz w:val="24"/>
          <w:szCs w:val="24"/>
        </w:rPr>
      </w:pPr>
    </w:p>
    <w:p w:rsidR="008C2F49" w:rsidRPr="004A0350" w:rsidRDefault="008C2F49" w:rsidP="00ED5873">
      <w:pPr>
        <w:widowControl w:val="0"/>
        <w:autoSpaceDE w:val="0"/>
        <w:autoSpaceDN w:val="0"/>
        <w:adjustRightInd w:val="0"/>
        <w:spacing w:after="120" w:line="240" w:lineRule="auto"/>
        <w:ind w:left="116" w:firstLine="604"/>
        <w:jc w:val="center"/>
        <w:rPr>
          <w:rFonts w:ascii="Times New Roman" w:hAnsi="Times New Roman"/>
          <w:b/>
          <w:sz w:val="24"/>
          <w:szCs w:val="24"/>
        </w:rPr>
      </w:pPr>
    </w:p>
    <w:p w:rsidR="008C2F49" w:rsidRPr="004A0350" w:rsidRDefault="008C2F49" w:rsidP="00ED5873">
      <w:pPr>
        <w:widowControl w:val="0"/>
        <w:autoSpaceDE w:val="0"/>
        <w:autoSpaceDN w:val="0"/>
        <w:adjustRightInd w:val="0"/>
        <w:spacing w:after="120" w:line="240" w:lineRule="auto"/>
        <w:ind w:left="116" w:firstLine="604"/>
        <w:jc w:val="center"/>
        <w:rPr>
          <w:rFonts w:ascii="Times New Roman" w:hAnsi="Times New Roman"/>
          <w:b/>
          <w:sz w:val="24"/>
          <w:szCs w:val="24"/>
        </w:rPr>
      </w:pPr>
    </w:p>
    <w:p w:rsidR="008C2F49" w:rsidRPr="004A0350" w:rsidRDefault="008C2F49" w:rsidP="00ED5873">
      <w:pPr>
        <w:widowControl w:val="0"/>
        <w:autoSpaceDE w:val="0"/>
        <w:autoSpaceDN w:val="0"/>
        <w:adjustRightInd w:val="0"/>
        <w:spacing w:after="120" w:line="240" w:lineRule="auto"/>
        <w:ind w:left="116" w:firstLine="604"/>
        <w:jc w:val="center"/>
        <w:rPr>
          <w:rFonts w:ascii="Times New Roman" w:hAnsi="Times New Roman"/>
          <w:b/>
          <w:sz w:val="24"/>
          <w:szCs w:val="24"/>
        </w:rPr>
      </w:pPr>
    </w:p>
    <w:p w:rsidR="008C2F49" w:rsidRPr="004A0350" w:rsidRDefault="008C2F49" w:rsidP="00ED5873">
      <w:pPr>
        <w:widowControl w:val="0"/>
        <w:autoSpaceDE w:val="0"/>
        <w:autoSpaceDN w:val="0"/>
        <w:adjustRightInd w:val="0"/>
        <w:spacing w:after="120" w:line="240" w:lineRule="auto"/>
        <w:ind w:left="116" w:firstLine="604"/>
        <w:jc w:val="center"/>
        <w:rPr>
          <w:rFonts w:ascii="Times New Roman" w:hAnsi="Times New Roman"/>
          <w:b/>
          <w:sz w:val="24"/>
          <w:szCs w:val="24"/>
        </w:rPr>
      </w:pPr>
    </w:p>
    <w:p w:rsidR="008C2F49" w:rsidRPr="004A0350" w:rsidRDefault="008C2F49" w:rsidP="00ED5873">
      <w:pPr>
        <w:widowControl w:val="0"/>
        <w:autoSpaceDE w:val="0"/>
        <w:autoSpaceDN w:val="0"/>
        <w:adjustRightInd w:val="0"/>
        <w:spacing w:after="120" w:line="240" w:lineRule="auto"/>
        <w:ind w:left="116" w:firstLine="604"/>
        <w:jc w:val="center"/>
        <w:rPr>
          <w:rFonts w:ascii="Times New Roman" w:hAnsi="Times New Roman"/>
          <w:b/>
          <w:sz w:val="24"/>
          <w:szCs w:val="24"/>
        </w:rPr>
      </w:pPr>
    </w:p>
    <w:p w:rsidR="008C2F49" w:rsidRPr="004A0350" w:rsidRDefault="008C2F49" w:rsidP="00ED5873">
      <w:pPr>
        <w:widowControl w:val="0"/>
        <w:autoSpaceDE w:val="0"/>
        <w:autoSpaceDN w:val="0"/>
        <w:adjustRightInd w:val="0"/>
        <w:spacing w:after="120" w:line="240" w:lineRule="auto"/>
        <w:ind w:left="116" w:firstLine="604"/>
        <w:jc w:val="center"/>
        <w:rPr>
          <w:rFonts w:ascii="Times New Roman" w:hAnsi="Times New Roman"/>
          <w:b/>
          <w:sz w:val="24"/>
          <w:szCs w:val="24"/>
        </w:rPr>
      </w:pPr>
    </w:p>
    <w:p w:rsidR="008C2F49" w:rsidRPr="004A0350" w:rsidRDefault="008C2F49" w:rsidP="002A5309">
      <w:pPr>
        <w:widowControl w:val="0"/>
        <w:autoSpaceDE w:val="0"/>
        <w:autoSpaceDN w:val="0"/>
        <w:adjustRightInd w:val="0"/>
        <w:spacing w:after="120" w:line="240" w:lineRule="auto"/>
        <w:rPr>
          <w:rFonts w:ascii="Times New Roman" w:hAnsi="Times New Roman"/>
          <w:b/>
          <w:sz w:val="24"/>
          <w:szCs w:val="24"/>
        </w:rPr>
      </w:pPr>
    </w:p>
    <w:p w:rsidR="008C2F49" w:rsidRPr="004A0350" w:rsidRDefault="008C2F49" w:rsidP="00BB4E0B">
      <w:pPr>
        <w:widowControl w:val="0"/>
        <w:autoSpaceDE w:val="0"/>
        <w:autoSpaceDN w:val="0"/>
        <w:adjustRightInd w:val="0"/>
        <w:spacing w:after="120" w:line="240" w:lineRule="auto"/>
        <w:ind w:left="90"/>
        <w:jc w:val="center"/>
        <w:rPr>
          <w:rFonts w:ascii="Times New Roman" w:hAnsi="Times New Roman"/>
          <w:b/>
          <w:sz w:val="24"/>
          <w:szCs w:val="24"/>
        </w:rPr>
      </w:pPr>
      <w:r w:rsidRPr="004A0350">
        <w:rPr>
          <w:rFonts w:ascii="Times New Roman" w:hAnsi="Times New Roman"/>
          <w:b/>
          <w:sz w:val="24"/>
          <w:szCs w:val="24"/>
        </w:rPr>
        <w:lastRenderedPageBreak/>
        <w:t>VINAYAKA MISSIONS UNIVERSITY, SALEM, INDIA</w:t>
      </w:r>
    </w:p>
    <w:p w:rsidR="008C2F49" w:rsidRPr="002060C6" w:rsidRDefault="008C2F49" w:rsidP="00BB4E0B">
      <w:pPr>
        <w:widowControl w:val="0"/>
        <w:autoSpaceDE w:val="0"/>
        <w:autoSpaceDN w:val="0"/>
        <w:adjustRightInd w:val="0"/>
        <w:spacing w:after="120" w:line="240" w:lineRule="auto"/>
        <w:ind w:left="90"/>
        <w:jc w:val="center"/>
        <w:rPr>
          <w:rFonts w:ascii="Times New Roman" w:hAnsi="Times New Roman"/>
          <w:b/>
          <w:sz w:val="18"/>
          <w:szCs w:val="24"/>
        </w:rPr>
      </w:pPr>
      <w:r w:rsidRPr="002060C6">
        <w:rPr>
          <w:rFonts w:ascii="Times New Roman" w:hAnsi="Times New Roman"/>
          <w:b/>
          <w:sz w:val="18"/>
          <w:szCs w:val="24"/>
        </w:rPr>
        <w:t>VINAYAKA MISSION’S RESEARCH FOUNDATION</w:t>
      </w:r>
      <w:r w:rsidR="002060C6" w:rsidRPr="002060C6">
        <w:rPr>
          <w:rFonts w:ascii="Times New Roman" w:hAnsi="Times New Roman"/>
          <w:b/>
          <w:sz w:val="18"/>
          <w:szCs w:val="24"/>
        </w:rPr>
        <w:t xml:space="preserve"> DEEMED UNIVERSITY</w:t>
      </w:r>
    </w:p>
    <w:p w:rsidR="002060C6" w:rsidRDefault="002060C6" w:rsidP="00BB4E0B">
      <w:pPr>
        <w:widowControl w:val="0"/>
        <w:autoSpaceDE w:val="0"/>
        <w:autoSpaceDN w:val="0"/>
        <w:adjustRightInd w:val="0"/>
        <w:spacing w:after="120" w:line="240" w:lineRule="auto"/>
        <w:ind w:left="90"/>
        <w:jc w:val="center"/>
        <w:rPr>
          <w:rFonts w:ascii="Times New Roman" w:hAnsi="Times New Roman"/>
          <w:b/>
          <w:sz w:val="24"/>
          <w:szCs w:val="24"/>
        </w:rPr>
      </w:pPr>
    </w:p>
    <w:p w:rsidR="004F78EE" w:rsidRDefault="008C2F49" w:rsidP="0091277A">
      <w:pPr>
        <w:widowControl w:val="0"/>
        <w:autoSpaceDE w:val="0"/>
        <w:autoSpaceDN w:val="0"/>
        <w:adjustRightInd w:val="0"/>
        <w:spacing w:after="120" w:line="240" w:lineRule="auto"/>
        <w:ind w:left="90"/>
        <w:jc w:val="center"/>
        <w:rPr>
          <w:rFonts w:ascii="Times New Roman" w:hAnsi="Times New Roman"/>
          <w:b/>
          <w:sz w:val="24"/>
          <w:szCs w:val="24"/>
        </w:rPr>
      </w:pPr>
      <w:r w:rsidRPr="004A0350">
        <w:rPr>
          <w:rFonts w:ascii="Times New Roman" w:hAnsi="Times New Roman"/>
          <w:b/>
          <w:sz w:val="24"/>
          <w:szCs w:val="24"/>
        </w:rPr>
        <w:t xml:space="preserve">FULL TIME </w:t>
      </w:r>
      <w:r w:rsidR="0091277A">
        <w:rPr>
          <w:rFonts w:ascii="Times New Roman" w:hAnsi="Times New Roman"/>
          <w:b/>
          <w:sz w:val="24"/>
          <w:szCs w:val="24"/>
        </w:rPr>
        <w:t>UG</w:t>
      </w:r>
      <w:r w:rsidR="002060C6">
        <w:rPr>
          <w:rFonts w:ascii="Times New Roman" w:hAnsi="Times New Roman"/>
          <w:b/>
          <w:sz w:val="24"/>
          <w:szCs w:val="24"/>
        </w:rPr>
        <w:t xml:space="preserve"> </w:t>
      </w:r>
      <w:r w:rsidR="0091277A">
        <w:rPr>
          <w:rFonts w:ascii="Times New Roman" w:hAnsi="Times New Roman"/>
          <w:b/>
          <w:sz w:val="24"/>
          <w:szCs w:val="24"/>
        </w:rPr>
        <w:t>(</w:t>
      </w:r>
      <w:r w:rsidRPr="004A0350">
        <w:rPr>
          <w:rFonts w:ascii="Times New Roman" w:hAnsi="Times New Roman"/>
          <w:b/>
          <w:sz w:val="24"/>
          <w:szCs w:val="24"/>
        </w:rPr>
        <w:t>DEGREE</w:t>
      </w:r>
      <w:r w:rsidR="00A5031B">
        <w:rPr>
          <w:rFonts w:ascii="Times New Roman" w:hAnsi="Times New Roman"/>
          <w:b/>
          <w:sz w:val="24"/>
          <w:szCs w:val="24"/>
        </w:rPr>
        <w:t xml:space="preserve"> </w:t>
      </w:r>
      <w:r w:rsidRPr="004A0350">
        <w:rPr>
          <w:rFonts w:ascii="Times New Roman" w:hAnsi="Times New Roman"/>
          <w:b/>
          <w:sz w:val="24"/>
          <w:szCs w:val="24"/>
        </w:rPr>
        <w:t>PROGRAMME</w:t>
      </w:r>
      <w:r w:rsidR="0091277A">
        <w:rPr>
          <w:rFonts w:ascii="Times New Roman" w:hAnsi="Times New Roman"/>
          <w:b/>
          <w:sz w:val="24"/>
          <w:szCs w:val="24"/>
        </w:rPr>
        <w:t>)</w:t>
      </w:r>
      <w:r w:rsidRPr="004A0350">
        <w:rPr>
          <w:rFonts w:ascii="Times New Roman" w:hAnsi="Times New Roman"/>
          <w:b/>
          <w:sz w:val="24"/>
          <w:szCs w:val="24"/>
        </w:rPr>
        <w:t xml:space="preserve"> </w:t>
      </w:r>
    </w:p>
    <w:p w:rsidR="008C2F49" w:rsidRPr="004A0350" w:rsidRDefault="000C5424" w:rsidP="000C5424">
      <w:pPr>
        <w:widowControl w:val="0"/>
        <w:autoSpaceDE w:val="0"/>
        <w:autoSpaceDN w:val="0"/>
        <w:adjustRightInd w:val="0"/>
        <w:spacing w:after="120" w:line="240" w:lineRule="auto"/>
        <w:ind w:left="90"/>
        <w:jc w:val="center"/>
        <w:rPr>
          <w:rFonts w:ascii="Times New Roman" w:hAnsi="Times New Roman"/>
          <w:b/>
          <w:sz w:val="24"/>
          <w:szCs w:val="24"/>
        </w:rPr>
      </w:pPr>
      <w:r>
        <w:rPr>
          <w:rFonts w:ascii="Times New Roman" w:hAnsi="Times New Roman"/>
          <w:b/>
          <w:sz w:val="24"/>
          <w:szCs w:val="24"/>
        </w:rPr>
        <w:t xml:space="preserve">UNDER                                                                                       </w:t>
      </w:r>
      <w:r w:rsidR="008C2F49" w:rsidRPr="004A0350">
        <w:rPr>
          <w:rFonts w:ascii="Times New Roman" w:hAnsi="Times New Roman"/>
          <w:b/>
          <w:sz w:val="24"/>
          <w:szCs w:val="24"/>
        </w:rPr>
        <w:t>FACULTY OF</w:t>
      </w:r>
      <w:r w:rsidR="00A5031B">
        <w:rPr>
          <w:rFonts w:ascii="Times New Roman" w:hAnsi="Times New Roman"/>
          <w:b/>
          <w:sz w:val="24"/>
          <w:szCs w:val="24"/>
        </w:rPr>
        <w:t xml:space="preserve"> </w:t>
      </w:r>
      <w:r w:rsidR="008C2F49" w:rsidRPr="004A0350">
        <w:rPr>
          <w:rFonts w:ascii="Times New Roman" w:hAnsi="Times New Roman"/>
          <w:b/>
          <w:sz w:val="24"/>
          <w:szCs w:val="24"/>
        </w:rPr>
        <w:t>ARTS AND SCIENCE</w:t>
      </w:r>
    </w:p>
    <w:p w:rsidR="008C2F49" w:rsidRPr="004A0350" w:rsidRDefault="008C2F49" w:rsidP="0091277A">
      <w:pPr>
        <w:widowControl w:val="0"/>
        <w:autoSpaceDE w:val="0"/>
        <w:autoSpaceDN w:val="0"/>
        <w:adjustRightInd w:val="0"/>
        <w:spacing w:after="120" w:line="240" w:lineRule="auto"/>
        <w:ind w:left="90"/>
        <w:jc w:val="center"/>
        <w:rPr>
          <w:rFonts w:ascii="Times New Roman" w:hAnsi="Times New Roman"/>
          <w:b/>
          <w:sz w:val="24"/>
          <w:szCs w:val="24"/>
        </w:rPr>
      </w:pPr>
    </w:p>
    <w:p w:rsidR="008C2F49" w:rsidRPr="004A0350" w:rsidRDefault="004F78EE" w:rsidP="00BB4E0B">
      <w:pPr>
        <w:widowControl w:val="0"/>
        <w:autoSpaceDE w:val="0"/>
        <w:autoSpaceDN w:val="0"/>
        <w:adjustRightInd w:val="0"/>
        <w:spacing w:after="120" w:line="240" w:lineRule="auto"/>
        <w:ind w:left="90"/>
        <w:jc w:val="center"/>
        <w:rPr>
          <w:rFonts w:ascii="Times New Roman" w:hAnsi="Times New Roman"/>
          <w:b/>
          <w:sz w:val="24"/>
          <w:szCs w:val="24"/>
        </w:rPr>
      </w:pPr>
      <w:r>
        <w:rPr>
          <w:rFonts w:ascii="Times New Roman" w:hAnsi="Times New Roman"/>
          <w:b/>
          <w:sz w:val="24"/>
          <w:szCs w:val="24"/>
        </w:rPr>
        <w:t>REGULATIONS 201</w:t>
      </w:r>
      <w:r w:rsidR="00502AB9">
        <w:rPr>
          <w:rFonts w:ascii="Times New Roman" w:hAnsi="Times New Roman"/>
          <w:b/>
          <w:sz w:val="24"/>
          <w:szCs w:val="24"/>
        </w:rPr>
        <w:t>7</w:t>
      </w:r>
      <w:r>
        <w:rPr>
          <w:rFonts w:ascii="Times New Roman" w:hAnsi="Times New Roman"/>
          <w:b/>
          <w:sz w:val="24"/>
          <w:szCs w:val="24"/>
        </w:rPr>
        <w:t xml:space="preserve"> (</w:t>
      </w:r>
      <w:r w:rsidR="008C2F49" w:rsidRPr="004A0350">
        <w:rPr>
          <w:rFonts w:ascii="Times New Roman" w:hAnsi="Times New Roman"/>
          <w:b/>
          <w:sz w:val="24"/>
          <w:szCs w:val="24"/>
        </w:rPr>
        <w:t>R201</w:t>
      </w:r>
      <w:r w:rsidR="00502AB9">
        <w:rPr>
          <w:rFonts w:ascii="Times New Roman" w:hAnsi="Times New Roman"/>
          <w:b/>
          <w:sz w:val="24"/>
          <w:szCs w:val="24"/>
        </w:rPr>
        <w:t>7</w:t>
      </w:r>
      <w:r>
        <w:rPr>
          <w:rFonts w:ascii="Times New Roman" w:hAnsi="Times New Roman"/>
          <w:b/>
          <w:sz w:val="24"/>
          <w:szCs w:val="24"/>
        </w:rPr>
        <w:t>)</w:t>
      </w:r>
    </w:p>
    <w:p w:rsidR="008C2F49" w:rsidRPr="004A0350" w:rsidRDefault="008C2F49" w:rsidP="00BB4E0B">
      <w:pPr>
        <w:widowControl w:val="0"/>
        <w:autoSpaceDE w:val="0"/>
        <w:autoSpaceDN w:val="0"/>
        <w:adjustRightInd w:val="0"/>
        <w:spacing w:after="120" w:line="240" w:lineRule="auto"/>
        <w:ind w:left="90"/>
        <w:jc w:val="both"/>
        <w:rPr>
          <w:rFonts w:ascii="Times New Roman" w:hAnsi="Times New Roman"/>
          <w:sz w:val="24"/>
          <w:szCs w:val="24"/>
        </w:rPr>
      </w:pPr>
    </w:p>
    <w:p w:rsidR="008C2F49" w:rsidRPr="004A0350" w:rsidRDefault="008C2F49" w:rsidP="00ED5873">
      <w:pPr>
        <w:widowControl w:val="0"/>
        <w:autoSpaceDE w:val="0"/>
        <w:autoSpaceDN w:val="0"/>
        <w:adjustRightInd w:val="0"/>
        <w:spacing w:after="120" w:line="240" w:lineRule="auto"/>
        <w:ind w:left="116" w:firstLine="604"/>
        <w:jc w:val="both"/>
        <w:rPr>
          <w:rFonts w:ascii="Times New Roman" w:hAnsi="Times New Roman"/>
          <w:sz w:val="24"/>
          <w:szCs w:val="24"/>
        </w:rPr>
      </w:pPr>
      <w:r w:rsidRPr="004A0350">
        <w:rPr>
          <w:rFonts w:ascii="Times New Roman" w:hAnsi="Times New Roman"/>
          <w:sz w:val="24"/>
          <w:szCs w:val="24"/>
        </w:rPr>
        <w:t>In exercise of the powers conferred by the Revised Memorandum of Association (RM2011) and Revised Bye-Laws (RB201</w:t>
      </w:r>
      <w:r w:rsidR="00CE2DFD">
        <w:rPr>
          <w:rFonts w:ascii="Times New Roman" w:hAnsi="Times New Roman"/>
          <w:sz w:val="24"/>
          <w:szCs w:val="24"/>
        </w:rPr>
        <w:t>1</w:t>
      </w:r>
      <w:r w:rsidRPr="004A0350">
        <w:rPr>
          <w:rFonts w:ascii="Times New Roman" w:hAnsi="Times New Roman"/>
          <w:sz w:val="24"/>
          <w:szCs w:val="24"/>
        </w:rPr>
        <w:t xml:space="preserve">) of the </w:t>
      </w:r>
      <w:proofErr w:type="spellStart"/>
      <w:r w:rsidRPr="004A0350">
        <w:rPr>
          <w:rFonts w:ascii="Times New Roman" w:hAnsi="Times New Roman"/>
          <w:sz w:val="24"/>
          <w:szCs w:val="24"/>
        </w:rPr>
        <w:t>Vinayaka</w:t>
      </w:r>
      <w:proofErr w:type="spellEnd"/>
      <w:r w:rsidRPr="004A0350">
        <w:rPr>
          <w:rFonts w:ascii="Times New Roman" w:hAnsi="Times New Roman"/>
          <w:sz w:val="24"/>
          <w:szCs w:val="24"/>
        </w:rPr>
        <w:t xml:space="preserve"> Missions University (</w:t>
      </w:r>
      <w:proofErr w:type="spellStart"/>
      <w:r w:rsidRPr="004A0350">
        <w:rPr>
          <w:rFonts w:ascii="Times New Roman" w:hAnsi="Times New Roman"/>
          <w:sz w:val="24"/>
          <w:szCs w:val="24"/>
        </w:rPr>
        <w:t>Vinayaka</w:t>
      </w:r>
      <w:proofErr w:type="spellEnd"/>
      <w:r w:rsidRPr="004A0350">
        <w:rPr>
          <w:rFonts w:ascii="Times New Roman" w:hAnsi="Times New Roman"/>
          <w:sz w:val="24"/>
          <w:szCs w:val="24"/>
        </w:rPr>
        <w:t xml:space="preserve"> Mission’s Research Foundation</w:t>
      </w:r>
      <w:r w:rsidR="004F78EE">
        <w:rPr>
          <w:rFonts w:ascii="Times New Roman" w:hAnsi="Times New Roman"/>
          <w:sz w:val="24"/>
          <w:szCs w:val="24"/>
        </w:rPr>
        <w:t xml:space="preserve"> Deemed University</w:t>
      </w:r>
      <w:r w:rsidRPr="004A0350">
        <w:rPr>
          <w:rFonts w:ascii="Times New Roman" w:hAnsi="Times New Roman"/>
          <w:sz w:val="24"/>
          <w:szCs w:val="24"/>
        </w:rPr>
        <w:t xml:space="preserve">), Salem, the Board of Management of the University hereby issue the following </w:t>
      </w:r>
      <w:r w:rsidR="00C66D60">
        <w:rPr>
          <w:rFonts w:ascii="Times New Roman" w:hAnsi="Times New Roman"/>
          <w:sz w:val="24"/>
          <w:szCs w:val="24"/>
        </w:rPr>
        <w:t xml:space="preserve">modified </w:t>
      </w:r>
      <w:r w:rsidRPr="004A0350">
        <w:rPr>
          <w:rFonts w:ascii="Times New Roman" w:hAnsi="Times New Roman"/>
          <w:sz w:val="24"/>
          <w:szCs w:val="24"/>
        </w:rPr>
        <w:t xml:space="preserve">regulations pertaining to the undergraduate </w:t>
      </w:r>
      <w:proofErr w:type="spellStart"/>
      <w:r w:rsidRPr="004A0350">
        <w:rPr>
          <w:rFonts w:ascii="Times New Roman" w:hAnsi="Times New Roman"/>
          <w:sz w:val="24"/>
          <w:szCs w:val="24"/>
        </w:rPr>
        <w:t>Programme</w:t>
      </w:r>
      <w:proofErr w:type="spellEnd"/>
      <w:r w:rsidRPr="004A0350">
        <w:rPr>
          <w:rFonts w:ascii="Times New Roman" w:hAnsi="Times New Roman"/>
          <w:sz w:val="24"/>
          <w:szCs w:val="24"/>
        </w:rPr>
        <w:t xml:space="preserve"> and the award of the degree of Bachelor of Arts</w:t>
      </w:r>
      <w:r w:rsidR="004F78EE">
        <w:rPr>
          <w:rFonts w:ascii="Times New Roman" w:hAnsi="Times New Roman"/>
          <w:sz w:val="24"/>
          <w:szCs w:val="24"/>
        </w:rPr>
        <w:t>, Science</w:t>
      </w:r>
      <w:r w:rsidR="00A5031B">
        <w:rPr>
          <w:rFonts w:ascii="Times New Roman" w:hAnsi="Times New Roman"/>
          <w:sz w:val="24"/>
          <w:szCs w:val="24"/>
        </w:rPr>
        <w:t xml:space="preserve"> </w:t>
      </w:r>
      <w:r w:rsidR="004F78EE">
        <w:rPr>
          <w:rFonts w:ascii="Times New Roman" w:hAnsi="Times New Roman"/>
          <w:sz w:val="24"/>
          <w:szCs w:val="24"/>
        </w:rPr>
        <w:t xml:space="preserve">and Management </w:t>
      </w:r>
      <w:r w:rsidRPr="004A0350">
        <w:rPr>
          <w:rFonts w:ascii="Times New Roman" w:hAnsi="Times New Roman"/>
          <w:sz w:val="24"/>
          <w:szCs w:val="24"/>
        </w:rPr>
        <w:t>at this University.</w:t>
      </w:r>
    </w:p>
    <w:p w:rsidR="008C2F49" w:rsidRPr="004A0350" w:rsidRDefault="008C2F49" w:rsidP="00ED5873">
      <w:pPr>
        <w:widowControl w:val="0"/>
        <w:autoSpaceDE w:val="0"/>
        <w:autoSpaceDN w:val="0"/>
        <w:adjustRightInd w:val="0"/>
        <w:spacing w:after="120" w:line="240" w:lineRule="auto"/>
        <w:ind w:left="116" w:firstLine="604"/>
        <w:jc w:val="both"/>
        <w:rPr>
          <w:rFonts w:ascii="Times New Roman" w:hAnsi="Times New Roman"/>
          <w:sz w:val="24"/>
          <w:szCs w:val="24"/>
        </w:rPr>
      </w:pPr>
    </w:p>
    <w:p w:rsidR="008C2F49" w:rsidRPr="004A0350" w:rsidRDefault="008C2F49" w:rsidP="009E382B">
      <w:pPr>
        <w:widowControl w:val="0"/>
        <w:autoSpaceDE w:val="0"/>
        <w:autoSpaceDN w:val="0"/>
        <w:adjustRightInd w:val="0"/>
        <w:spacing w:after="120" w:line="240" w:lineRule="auto"/>
        <w:ind w:left="90"/>
        <w:jc w:val="both"/>
        <w:rPr>
          <w:rFonts w:ascii="Times New Roman" w:hAnsi="Times New Roman"/>
          <w:b/>
          <w:bCs/>
          <w:sz w:val="24"/>
          <w:szCs w:val="24"/>
        </w:rPr>
      </w:pPr>
      <w:r w:rsidRPr="004A0350">
        <w:rPr>
          <w:rFonts w:ascii="Times New Roman" w:hAnsi="Times New Roman"/>
          <w:b/>
          <w:bCs/>
          <w:sz w:val="24"/>
          <w:szCs w:val="24"/>
        </w:rPr>
        <w:t>1.  TITLE AND COMMENCEMENT</w:t>
      </w:r>
    </w:p>
    <w:p w:rsidR="008C2F49" w:rsidRPr="004A0350" w:rsidRDefault="008C2F49" w:rsidP="00ED5873">
      <w:pPr>
        <w:widowControl w:val="0"/>
        <w:autoSpaceDE w:val="0"/>
        <w:autoSpaceDN w:val="0"/>
        <w:adjustRightInd w:val="0"/>
        <w:spacing w:after="120" w:line="240" w:lineRule="auto"/>
        <w:ind w:left="116" w:firstLine="604"/>
        <w:jc w:val="both"/>
        <w:rPr>
          <w:rFonts w:ascii="Times New Roman" w:hAnsi="Times New Roman"/>
          <w:sz w:val="24"/>
          <w:szCs w:val="24"/>
        </w:rPr>
      </w:pPr>
      <w:r w:rsidRPr="004A0350">
        <w:rPr>
          <w:rFonts w:ascii="Times New Roman" w:hAnsi="Times New Roman"/>
          <w:sz w:val="24"/>
          <w:szCs w:val="24"/>
        </w:rPr>
        <w:t xml:space="preserve">These    </w:t>
      </w:r>
      <w:proofErr w:type="gramStart"/>
      <w:r w:rsidRPr="004A0350">
        <w:rPr>
          <w:rFonts w:ascii="Times New Roman" w:hAnsi="Times New Roman"/>
          <w:sz w:val="24"/>
          <w:szCs w:val="24"/>
        </w:rPr>
        <w:t>regulations  shall</w:t>
      </w:r>
      <w:proofErr w:type="gramEnd"/>
      <w:r w:rsidRPr="004A0350">
        <w:rPr>
          <w:rFonts w:ascii="Times New Roman" w:hAnsi="Times New Roman"/>
          <w:sz w:val="24"/>
          <w:szCs w:val="24"/>
        </w:rPr>
        <w:t xml:space="preserve">  be  called  "REGULATIONS  FOR  BACHELOR  OF  </w:t>
      </w:r>
      <w:r w:rsidR="004F78EE">
        <w:rPr>
          <w:rFonts w:ascii="Times New Roman" w:hAnsi="Times New Roman"/>
          <w:sz w:val="24"/>
          <w:szCs w:val="24"/>
        </w:rPr>
        <w:t xml:space="preserve">SCIENCE </w:t>
      </w:r>
      <w:r w:rsidRPr="004A0350">
        <w:rPr>
          <w:rFonts w:ascii="Times New Roman" w:hAnsi="Times New Roman"/>
          <w:sz w:val="24"/>
          <w:szCs w:val="24"/>
        </w:rPr>
        <w:t xml:space="preserve">- FULL TIME DEGREE PROGRAMME </w:t>
      </w:r>
      <w:r w:rsidR="004F78EE">
        <w:rPr>
          <w:rFonts w:ascii="Times New Roman" w:hAnsi="Times New Roman"/>
          <w:sz w:val="24"/>
          <w:szCs w:val="24"/>
        </w:rPr>
        <w:t>–</w:t>
      </w:r>
      <w:r w:rsidRPr="004A0350">
        <w:rPr>
          <w:rFonts w:ascii="Times New Roman" w:hAnsi="Times New Roman"/>
          <w:sz w:val="24"/>
          <w:szCs w:val="24"/>
        </w:rPr>
        <w:t xml:space="preserve"> R201</w:t>
      </w:r>
      <w:r w:rsidR="00502AB9">
        <w:rPr>
          <w:rFonts w:ascii="Times New Roman" w:hAnsi="Times New Roman"/>
          <w:sz w:val="24"/>
          <w:szCs w:val="24"/>
        </w:rPr>
        <w:t>7</w:t>
      </w:r>
      <w:r w:rsidRPr="004A0350">
        <w:rPr>
          <w:rFonts w:ascii="Times New Roman" w:hAnsi="Times New Roman"/>
          <w:sz w:val="24"/>
          <w:szCs w:val="24"/>
        </w:rPr>
        <w:t>".</w:t>
      </w:r>
    </w:p>
    <w:p w:rsidR="008C2F49" w:rsidRPr="004A0350" w:rsidRDefault="008C2F49" w:rsidP="00ED5873">
      <w:pPr>
        <w:widowControl w:val="0"/>
        <w:autoSpaceDE w:val="0"/>
        <w:autoSpaceDN w:val="0"/>
        <w:adjustRightInd w:val="0"/>
        <w:spacing w:after="120" w:line="240" w:lineRule="auto"/>
        <w:ind w:left="116" w:firstLine="604"/>
        <w:jc w:val="both"/>
        <w:rPr>
          <w:rFonts w:ascii="Times New Roman" w:hAnsi="Times New Roman"/>
          <w:sz w:val="24"/>
          <w:szCs w:val="24"/>
        </w:rPr>
      </w:pPr>
      <w:r w:rsidRPr="004A0350">
        <w:rPr>
          <w:rFonts w:ascii="Times New Roman" w:hAnsi="Times New Roman"/>
          <w:sz w:val="24"/>
          <w:szCs w:val="24"/>
        </w:rPr>
        <w:t>These regulations come into force with effect from the Academic year 201</w:t>
      </w:r>
      <w:r w:rsidR="00502AB9">
        <w:rPr>
          <w:rFonts w:ascii="Times New Roman" w:hAnsi="Times New Roman"/>
          <w:sz w:val="24"/>
          <w:szCs w:val="24"/>
        </w:rPr>
        <w:t>7</w:t>
      </w:r>
      <w:r w:rsidRPr="004A0350">
        <w:rPr>
          <w:rFonts w:ascii="Times New Roman" w:hAnsi="Times New Roman"/>
          <w:sz w:val="24"/>
          <w:szCs w:val="24"/>
        </w:rPr>
        <w:t>-1</w:t>
      </w:r>
      <w:r w:rsidR="00502AB9">
        <w:rPr>
          <w:rFonts w:ascii="Times New Roman" w:hAnsi="Times New Roman"/>
          <w:sz w:val="24"/>
          <w:szCs w:val="24"/>
        </w:rPr>
        <w:t>8</w:t>
      </w:r>
      <w:r w:rsidRPr="004A0350">
        <w:rPr>
          <w:rFonts w:ascii="Times New Roman" w:hAnsi="Times New Roman"/>
          <w:sz w:val="24"/>
          <w:szCs w:val="24"/>
        </w:rPr>
        <w:t xml:space="preserve"> and are subject to such modifications as may be approved by the apex bodies of the University from time to time.</w:t>
      </w:r>
    </w:p>
    <w:p w:rsidR="008C2F49" w:rsidRDefault="008C2F49" w:rsidP="00ED5873">
      <w:pPr>
        <w:widowControl w:val="0"/>
        <w:autoSpaceDE w:val="0"/>
        <w:autoSpaceDN w:val="0"/>
        <w:adjustRightInd w:val="0"/>
        <w:spacing w:after="120" w:line="240" w:lineRule="auto"/>
        <w:ind w:left="116" w:firstLine="604"/>
        <w:jc w:val="both"/>
        <w:rPr>
          <w:rFonts w:ascii="Times New Roman" w:hAnsi="Times New Roman"/>
          <w:sz w:val="24"/>
          <w:szCs w:val="24"/>
        </w:rPr>
      </w:pPr>
    </w:p>
    <w:p w:rsidR="002A5309" w:rsidRPr="004A0350" w:rsidRDefault="002A5309" w:rsidP="00ED5873">
      <w:pPr>
        <w:widowControl w:val="0"/>
        <w:autoSpaceDE w:val="0"/>
        <w:autoSpaceDN w:val="0"/>
        <w:adjustRightInd w:val="0"/>
        <w:spacing w:after="120" w:line="240" w:lineRule="auto"/>
        <w:ind w:left="116" w:firstLine="604"/>
        <w:jc w:val="both"/>
        <w:rPr>
          <w:rFonts w:ascii="Times New Roman" w:hAnsi="Times New Roman"/>
          <w:sz w:val="24"/>
          <w:szCs w:val="24"/>
        </w:rPr>
      </w:pPr>
    </w:p>
    <w:p w:rsidR="003C2750" w:rsidRPr="004A0350" w:rsidRDefault="00064455" w:rsidP="009E382B">
      <w:pPr>
        <w:widowControl w:val="0"/>
        <w:autoSpaceDE w:val="0"/>
        <w:autoSpaceDN w:val="0"/>
        <w:adjustRightInd w:val="0"/>
        <w:spacing w:after="120" w:line="240" w:lineRule="auto"/>
        <w:ind w:left="90"/>
        <w:rPr>
          <w:rFonts w:ascii="Times New Roman" w:hAnsi="Times New Roman"/>
          <w:sz w:val="24"/>
          <w:szCs w:val="24"/>
        </w:rPr>
      </w:pPr>
      <w:r w:rsidRPr="004A0350">
        <w:rPr>
          <w:rFonts w:ascii="Times New Roman" w:hAnsi="Times New Roman"/>
          <w:b/>
          <w:bCs/>
          <w:sz w:val="24"/>
          <w:szCs w:val="24"/>
        </w:rPr>
        <w:lastRenderedPageBreak/>
        <w:t>2.</w:t>
      </w:r>
      <w:r w:rsidR="00BB4E0B">
        <w:rPr>
          <w:rFonts w:ascii="Times New Roman" w:hAnsi="Times New Roman"/>
          <w:b/>
          <w:bCs/>
          <w:sz w:val="24"/>
          <w:szCs w:val="24"/>
        </w:rPr>
        <w:t>1</w:t>
      </w:r>
      <w:r w:rsidRPr="004A0350">
        <w:rPr>
          <w:rFonts w:ascii="Times New Roman" w:hAnsi="Times New Roman"/>
          <w:b/>
          <w:bCs/>
          <w:sz w:val="24"/>
          <w:szCs w:val="24"/>
        </w:rPr>
        <w:t xml:space="preserve">GENERAL CONSIDERATIONS </w:t>
      </w:r>
      <w:r w:rsidR="00BF6537">
        <w:rPr>
          <w:rFonts w:ascii="Times New Roman" w:hAnsi="Times New Roman"/>
          <w:b/>
          <w:bCs/>
          <w:sz w:val="24"/>
          <w:szCs w:val="24"/>
        </w:rPr>
        <w:t>– METHODOLOGY</w:t>
      </w:r>
    </w:p>
    <w:p w:rsidR="00ED5873" w:rsidRDefault="003C2750" w:rsidP="002A5309">
      <w:pPr>
        <w:widowControl w:val="0"/>
        <w:autoSpaceDE w:val="0"/>
        <w:autoSpaceDN w:val="0"/>
        <w:adjustRightInd w:val="0"/>
        <w:spacing w:after="120" w:line="240" w:lineRule="auto"/>
        <w:ind w:left="116" w:right="-41" w:firstLine="604"/>
        <w:jc w:val="distribute"/>
        <w:rPr>
          <w:rFonts w:ascii="Times New Roman" w:hAnsi="Times New Roman"/>
          <w:sz w:val="24"/>
          <w:szCs w:val="24"/>
        </w:rPr>
      </w:pPr>
      <w:r w:rsidRPr="004A0350">
        <w:rPr>
          <w:rFonts w:ascii="Times New Roman" w:hAnsi="Times New Roman"/>
          <w:sz w:val="24"/>
          <w:szCs w:val="24"/>
        </w:rPr>
        <w:t xml:space="preserve">The tremendous growth of Science has made inroads in every sphere of human activity. </w:t>
      </w:r>
      <w:r w:rsidR="000A07EB" w:rsidRPr="004A0350">
        <w:rPr>
          <w:rFonts w:ascii="Times New Roman" w:hAnsi="Times New Roman"/>
          <w:sz w:val="24"/>
          <w:szCs w:val="24"/>
        </w:rPr>
        <w:t xml:space="preserve">It has created opportunities, </w:t>
      </w:r>
    </w:p>
    <w:p w:rsidR="003C2750" w:rsidRPr="004A0350" w:rsidRDefault="000A07EB" w:rsidP="00BB4E0B">
      <w:pPr>
        <w:widowControl w:val="0"/>
        <w:autoSpaceDE w:val="0"/>
        <w:autoSpaceDN w:val="0"/>
        <w:adjustRightInd w:val="0"/>
        <w:spacing w:after="120" w:line="240" w:lineRule="auto"/>
        <w:ind w:left="116" w:right="-41"/>
        <w:jc w:val="both"/>
        <w:rPr>
          <w:rFonts w:ascii="Times New Roman" w:hAnsi="Times New Roman"/>
          <w:sz w:val="24"/>
          <w:szCs w:val="24"/>
        </w:rPr>
      </w:pPr>
      <w:proofErr w:type="gramStart"/>
      <w:r w:rsidRPr="004A0350">
        <w:rPr>
          <w:rFonts w:ascii="Times New Roman" w:hAnsi="Times New Roman"/>
          <w:sz w:val="24"/>
          <w:szCs w:val="24"/>
        </w:rPr>
        <w:t>challenges</w:t>
      </w:r>
      <w:proofErr w:type="gramEnd"/>
      <w:r w:rsidRPr="004A0350">
        <w:rPr>
          <w:rFonts w:ascii="Times New Roman" w:hAnsi="Times New Roman"/>
          <w:sz w:val="24"/>
          <w:szCs w:val="24"/>
        </w:rPr>
        <w:t xml:space="preserve"> and opened new horizon in the pursuit of knowledge,</w:t>
      </w:r>
      <w:r w:rsidR="00C839A6">
        <w:rPr>
          <w:rFonts w:ascii="Times New Roman" w:hAnsi="Times New Roman"/>
          <w:sz w:val="24"/>
          <w:szCs w:val="24"/>
        </w:rPr>
        <w:t xml:space="preserve"> </w:t>
      </w:r>
      <w:r w:rsidRPr="004A0350">
        <w:rPr>
          <w:rFonts w:ascii="Times New Roman" w:hAnsi="Times New Roman"/>
          <w:sz w:val="24"/>
          <w:szCs w:val="24"/>
        </w:rPr>
        <w:t xml:space="preserve">career and accomplishments.  </w:t>
      </w:r>
      <w:r w:rsidR="003C2750" w:rsidRPr="004A0350">
        <w:rPr>
          <w:rFonts w:ascii="Times New Roman" w:hAnsi="Times New Roman"/>
          <w:sz w:val="24"/>
          <w:szCs w:val="24"/>
        </w:rPr>
        <w:t>Aspirants are crossing oceans in the</w:t>
      </w:r>
      <w:r w:rsidR="006F3301">
        <w:rPr>
          <w:rFonts w:ascii="Times New Roman" w:hAnsi="Times New Roman"/>
          <w:sz w:val="24"/>
          <w:szCs w:val="24"/>
        </w:rPr>
        <w:t xml:space="preserve"> </w:t>
      </w:r>
      <w:r w:rsidR="003C2750" w:rsidRPr="004A0350">
        <w:rPr>
          <w:rFonts w:ascii="Times New Roman" w:hAnsi="Times New Roman"/>
          <w:sz w:val="24"/>
          <w:szCs w:val="24"/>
        </w:rPr>
        <w:t xml:space="preserve">pursuit of knowledge and for successful career. </w:t>
      </w:r>
      <w:r w:rsidRPr="004A0350">
        <w:rPr>
          <w:rFonts w:ascii="Times New Roman" w:hAnsi="Times New Roman"/>
          <w:sz w:val="24"/>
          <w:szCs w:val="24"/>
        </w:rPr>
        <w:t xml:space="preserve">The globalization and subsequent opening of our economy have provided ample opportunities in the quest of knowledge to the students of our Nation.  </w:t>
      </w:r>
      <w:r w:rsidR="003C2750" w:rsidRPr="004A0350">
        <w:rPr>
          <w:rFonts w:ascii="Times New Roman" w:hAnsi="Times New Roman"/>
          <w:sz w:val="24"/>
          <w:szCs w:val="24"/>
        </w:rPr>
        <w:t xml:space="preserve">Hence a need has arisen to provide flexible, need based, versatile and learner oriented Education / Knowledge to our students and make them competitive. </w:t>
      </w:r>
      <w:r w:rsidRPr="004A0350">
        <w:rPr>
          <w:rFonts w:ascii="Times New Roman" w:hAnsi="Times New Roman"/>
          <w:sz w:val="24"/>
          <w:szCs w:val="24"/>
        </w:rPr>
        <w:t xml:space="preserve">If the present rigid academic system and the Institution methodologies are continued to be imposed, the learners may not have the choice of courses of their liking and hence will not meet the requirements to strengthen their knowledge in specific areas needed for their career. </w:t>
      </w:r>
      <w:r w:rsidR="003C2750" w:rsidRPr="004A0350">
        <w:rPr>
          <w:rFonts w:ascii="Times New Roman" w:hAnsi="Times New Roman"/>
          <w:sz w:val="24"/>
          <w:szCs w:val="24"/>
        </w:rPr>
        <w:t>In view of the above a move has to be initiated from Institution centric to learner oriented education system.</w:t>
      </w:r>
    </w:p>
    <w:p w:rsidR="003C2750" w:rsidRPr="004A0350" w:rsidRDefault="000A07EB" w:rsidP="00ED5873">
      <w:pPr>
        <w:widowControl w:val="0"/>
        <w:autoSpaceDE w:val="0"/>
        <w:autoSpaceDN w:val="0"/>
        <w:adjustRightInd w:val="0"/>
        <w:spacing w:after="120" w:line="240" w:lineRule="auto"/>
        <w:ind w:left="116" w:right="-41" w:firstLine="604"/>
        <w:jc w:val="both"/>
        <w:rPr>
          <w:rFonts w:ascii="Times New Roman" w:hAnsi="Times New Roman"/>
          <w:sz w:val="24"/>
          <w:szCs w:val="24"/>
        </w:rPr>
      </w:pPr>
      <w:r w:rsidRPr="004A0350">
        <w:rPr>
          <w:rFonts w:ascii="Times New Roman" w:hAnsi="Times New Roman"/>
          <w:sz w:val="24"/>
          <w:szCs w:val="24"/>
        </w:rPr>
        <w:t xml:space="preserve">The Choice Based Credit System (CBCS) provides ample opportunity for multiple entries, large number of electives, flexible pace for earning credits, carryover of such credits, and choice of courses from other branches. Further it has the ability to accommodate diverse choices that the students may like to have.  </w:t>
      </w:r>
      <w:r w:rsidR="003C2750" w:rsidRPr="004A0350">
        <w:rPr>
          <w:rFonts w:ascii="Times New Roman" w:hAnsi="Times New Roman"/>
          <w:sz w:val="24"/>
          <w:szCs w:val="24"/>
        </w:rPr>
        <w:t>In view of the above advantages it has been decided to implement the CBCS from the academic year 201</w:t>
      </w:r>
      <w:r w:rsidR="006E1A86" w:rsidRPr="004A0350">
        <w:rPr>
          <w:rFonts w:ascii="Times New Roman" w:hAnsi="Times New Roman"/>
          <w:sz w:val="24"/>
          <w:szCs w:val="24"/>
        </w:rPr>
        <w:t>0</w:t>
      </w:r>
      <w:r w:rsidR="003C2750" w:rsidRPr="004A0350">
        <w:rPr>
          <w:rFonts w:ascii="Times New Roman" w:hAnsi="Times New Roman"/>
          <w:sz w:val="24"/>
          <w:szCs w:val="24"/>
        </w:rPr>
        <w:t>-201</w:t>
      </w:r>
      <w:r w:rsidR="006E1A86" w:rsidRPr="004A0350">
        <w:rPr>
          <w:rFonts w:ascii="Times New Roman" w:hAnsi="Times New Roman"/>
          <w:sz w:val="24"/>
          <w:szCs w:val="24"/>
        </w:rPr>
        <w:t>1</w:t>
      </w:r>
      <w:r w:rsidR="006F3301">
        <w:rPr>
          <w:rFonts w:ascii="Times New Roman" w:hAnsi="Times New Roman"/>
          <w:sz w:val="24"/>
          <w:szCs w:val="24"/>
        </w:rPr>
        <w:t xml:space="preserve"> onwards and syllabi revised in 2017.</w:t>
      </w:r>
    </w:p>
    <w:p w:rsidR="00BB4E0B" w:rsidRDefault="00BB4E0B" w:rsidP="00BB4E0B">
      <w:pPr>
        <w:widowControl w:val="0"/>
        <w:autoSpaceDE w:val="0"/>
        <w:autoSpaceDN w:val="0"/>
        <w:adjustRightInd w:val="0"/>
        <w:spacing w:after="120" w:line="240" w:lineRule="auto"/>
        <w:ind w:right="-48"/>
        <w:jc w:val="both"/>
        <w:rPr>
          <w:rFonts w:ascii="Times New Roman" w:hAnsi="Times New Roman"/>
          <w:b/>
          <w:bCs/>
          <w:sz w:val="24"/>
          <w:szCs w:val="24"/>
        </w:rPr>
      </w:pPr>
    </w:p>
    <w:p w:rsidR="003C2750" w:rsidRPr="004A0350" w:rsidRDefault="003C2750" w:rsidP="009E382B">
      <w:pPr>
        <w:widowControl w:val="0"/>
        <w:autoSpaceDE w:val="0"/>
        <w:autoSpaceDN w:val="0"/>
        <w:adjustRightInd w:val="0"/>
        <w:spacing w:after="120" w:line="240" w:lineRule="auto"/>
        <w:ind w:left="90" w:right="-48"/>
        <w:jc w:val="both"/>
        <w:rPr>
          <w:rFonts w:ascii="Times New Roman" w:hAnsi="Times New Roman"/>
          <w:sz w:val="24"/>
          <w:szCs w:val="24"/>
        </w:rPr>
      </w:pPr>
      <w:r w:rsidRPr="004A0350">
        <w:rPr>
          <w:rFonts w:ascii="Times New Roman" w:hAnsi="Times New Roman"/>
          <w:b/>
          <w:bCs/>
          <w:sz w:val="24"/>
          <w:szCs w:val="24"/>
        </w:rPr>
        <w:t>2</w:t>
      </w:r>
      <w:r w:rsidR="00457E45" w:rsidRPr="004A0350">
        <w:rPr>
          <w:rFonts w:ascii="Times New Roman" w:hAnsi="Times New Roman"/>
          <w:b/>
          <w:bCs/>
          <w:sz w:val="24"/>
          <w:szCs w:val="24"/>
        </w:rPr>
        <w:t>.2</w:t>
      </w:r>
      <w:r w:rsidRPr="004A0350">
        <w:rPr>
          <w:rFonts w:ascii="Times New Roman" w:hAnsi="Times New Roman"/>
          <w:b/>
          <w:bCs/>
          <w:sz w:val="24"/>
          <w:szCs w:val="24"/>
        </w:rPr>
        <w:t xml:space="preserve">. </w:t>
      </w:r>
      <w:r w:rsidR="00BB4E0B" w:rsidRPr="004A0350">
        <w:rPr>
          <w:rFonts w:ascii="Times New Roman" w:hAnsi="Times New Roman"/>
          <w:b/>
          <w:bCs/>
          <w:sz w:val="24"/>
          <w:szCs w:val="24"/>
        </w:rPr>
        <w:t>THE OBJECTIVES OF CBCS:</w:t>
      </w:r>
    </w:p>
    <w:p w:rsidR="003C2750" w:rsidRPr="004A0350" w:rsidRDefault="003C2750" w:rsidP="009E382B">
      <w:pPr>
        <w:widowControl w:val="0"/>
        <w:autoSpaceDE w:val="0"/>
        <w:autoSpaceDN w:val="0"/>
        <w:adjustRightInd w:val="0"/>
        <w:spacing w:after="120" w:line="240" w:lineRule="auto"/>
        <w:ind w:left="116" w:right="66"/>
        <w:jc w:val="both"/>
        <w:rPr>
          <w:rFonts w:ascii="Times New Roman" w:hAnsi="Times New Roman"/>
          <w:sz w:val="24"/>
          <w:szCs w:val="24"/>
        </w:rPr>
      </w:pPr>
      <w:r w:rsidRPr="004A0350">
        <w:rPr>
          <w:rFonts w:ascii="Times New Roman" w:hAnsi="Times New Roman"/>
          <w:sz w:val="24"/>
          <w:szCs w:val="24"/>
        </w:rPr>
        <w:t xml:space="preserve">2.2.1. To enrich the horizon of knowledge of students by means of </w:t>
      </w:r>
      <w:r w:rsidR="003422E7" w:rsidRPr="004A0350">
        <w:rPr>
          <w:rFonts w:ascii="Times New Roman" w:hAnsi="Times New Roman"/>
          <w:sz w:val="24"/>
          <w:szCs w:val="24"/>
        </w:rPr>
        <w:t>c</w:t>
      </w:r>
      <w:r w:rsidRPr="004A0350">
        <w:rPr>
          <w:rFonts w:ascii="Times New Roman" w:hAnsi="Times New Roman"/>
          <w:sz w:val="24"/>
          <w:szCs w:val="24"/>
        </w:rPr>
        <w:t xml:space="preserve">ore, </w:t>
      </w:r>
      <w:r w:rsidR="003422E7" w:rsidRPr="004A0350">
        <w:rPr>
          <w:rFonts w:ascii="Times New Roman" w:hAnsi="Times New Roman"/>
          <w:sz w:val="24"/>
          <w:szCs w:val="24"/>
        </w:rPr>
        <w:t>i</w:t>
      </w:r>
      <w:r w:rsidRPr="004A0350">
        <w:rPr>
          <w:rFonts w:ascii="Times New Roman" w:hAnsi="Times New Roman"/>
          <w:sz w:val="24"/>
          <w:szCs w:val="24"/>
        </w:rPr>
        <w:t xml:space="preserve">nter disciplinary, </w:t>
      </w:r>
      <w:r w:rsidR="000A07EB" w:rsidRPr="004A0350">
        <w:rPr>
          <w:rFonts w:ascii="Times New Roman" w:hAnsi="Times New Roman"/>
          <w:sz w:val="24"/>
          <w:szCs w:val="24"/>
        </w:rPr>
        <w:t>extra</w:t>
      </w:r>
      <w:r w:rsidRPr="004A0350">
        <w:rPr>
          <w:rFonts w:ascii="Times New Roman" w:hAnsi="Times New Roman"/>
          <w:sz w:val="24"/>
          <w:szCs w:val="24"/>
        </w:rPr>
        <w:t xml:space="preserve"> disciplinary and </w:t>
      </w:r>
      <w:r w:rsidR="003422E7" w:rsidRPr="004A0350">
        <w:rPr>
          <w:rFonts w:ascii="Times New Roman" w:hAnsi="Times New Roman"/>
          <w:sz w:val="24"/>
          <w:szCs w:val="24"/>
        </w:rPr>
        <w:t>l</w:t>
      </w:r>
      <w:r w:rsidRPr="004A0350">
        <w:rPr>
          <w:rFonts w:ascii="Times New Roman" w:hAnsi="Times New Roman"/>
          <w:sz w:val="24"/>
          <w:szCs w:val="24"/>
        </w:rPr>
        <w:t>ife</w:t>
      </w:r>
      <w:r w:rsidR="003422E7" w:rsidRPr="004A0350">
        <w:rPr>
          <w:rFonts w:ascii="Times New Roman" w:hAnsi="Times New Roman"/>
          <w:sz w:val="24"/>
          <w:szCs w:val="24"/>
        </w:rPr>
        <w:t>/j</w:t>
      </w:r>
      <w:r w:rsidRPr="004A0350">
        <w:rPr>
          <w:rFonts w:ascii="Times New Roman" w:hAnsi="Times New Roman"/>
          <w:sz w:val="24"/>
          <w:szCs w:val="24"/>
        </w:rPr>
        <w:t>ob oriented courses.</w:t>
      </w:r>
    </w:p>
    <w:p w:rsidR="003C2750" w:rsidRPr="004A0350" w:rsidRDefault="003C2750" w:rsidP="009E382B">
      <w:pPr>
        <w:widowControl w:val="0"/>
        <w:autoSpaceDE w:val="0"/>
        <w:autoSpaceDN w:val="0"/>
        <w:adjustRightInd w:val="0"/>
        <w:spacing w:after="120" w:line="240" w:lineRule="auto"/>
        <w:ind w:left="116" w:right="66"/>
        <w:jc w:val="both"/>
        <w:rPr>
          <w:rFonts w:ascii="Times New Roman" w:hAnsi="Times New Roman"/>
          <w:sz w:val="24"/>
          <w:szCs w:val="24"/>
        </w:rPr>
      </w:pPr>
      <w:r w:rsidRPr="004A0350">
        <w:rPr>
          <w:rFonts w:ascii="Times New Roman" w:hAnsi="Times New Roman"/>
          <w:sz w:val="24"/>
          <w:szCs w:val="24"/>
        </w:rPr>
        <w:t xml:space="preserve">2.2.2. To ensure more interaction between the teacher and taught in class room and extra class room </w:t>
      </w:r>
      <w:proofErr w:type="spellStart"/>
      <w:r w:rsidRPr="004A0350">
        <w:rPr>
          <w:rFonts w:ascii="Times New Roman" w:hAnsi="Times New Roman"/>
          <w:sz w:val="24"/>
          <w:szCs w:val="24"/>
        </w:rPr>
        <w:t>programmes</w:t>
      </w:r>
      <w:proofErr w:type="spellEnd"/>
      <w:r w:rsidRPr="004A0350">
        <w:rPr>
          <w:rFonts w:ascii="Times New Roman" w:hAnsi="Times New Roman"/>
          <w:sz w:val="24"/>
          <w:szCs w:val="24"/>
        </w:rPr>
        <w:t>.</w:t>
      </w:r>
    </w:p>
    <w:p w:rsidR="003C2750" w:rsidRPr="004A0350" w:rsidRDefault="000A07EB" w:rsidP="009E382B">
      <w:pPr>
        <w:widowControl w:val="0"/>
        <w:autoSpaceDE w:val="0"/>
        <w:autoSpaceDN w:val="0"/>
        <w:adjustRightInd w:val="0"/>
        <w:spacing w:after="120" w:line="240" w:lineRule="auto"/>
        <w:ind w:left="116" w:right="68"/>
        <w:jc w:val="both"/>
        <w:rPr>
          <w:rFonts w:ascii="Times New Roman" w:hAnsi="Times New Roman"/>
          <w:sz w:val="24"/>
          <w:szCs w:val="24"/>
        </w:rPr>
      </w:pPr>
      <w:r w:rsidRPr="004A0350">
        <w:rPr>
          <w:rFonts w:ascii="Times New Roman" w:hAnsi="Times New Roman"/>
          <w:sz w:val="24"/>
          <w:szCs w:val="24"/>
        </w:rPr>
        <w:lastRenderedPageBreak/>
        <w:t>2.2.3. To offer flexibility in choosing the courses of study according to their needs and learning capacity.</w:t>
      </w:r>
    </w:p>
    <w:p w:rsidR="003C2750" w:rsidRPr="004A0350" w:rsidRDefault="003C2750" w:rsidP="009E382B">
      <w:pPr>
        <w:widowControl w:val="0"/>
        <w:autoSpaceDE w:val="0"/>
        <w:autoSpaceDN w:val="0"/>
        <w:adjustRightInd w:val="0"/>
        <w:spacing w:after="120" w:line="240" w:lineRule="auto"/>
        <w:ind w:left="116" w:right="61"/>
        <w:jc w:val="both"/>
        <w:rPr>
          <w:rFonts w:ascii="Times New Roman" w:hAnsi="Times New Roman"/>
          <w:sz w:val="24"/>
          <w:szCs w:val="24"/>
        </w:rPr>
      </w:pPr>
      <w:r w:rsidRPr="004A0350">
        <w:rPr>
          <w:rFonts w:ascii="Times New Roman" w:hAnsi="Times New Roman"/>
          <w:sz w:val="24"/>
          <w:szCs w:val="24"/>
        </w:rPr>
        <w:t>2.2.4. To enlighten the students on the rich culture of our nation and ethical values underlying real life situations.</w:t>
      </w:r>
    </w:p>
    <w:p w:rsidR="009E382B" w:rsidRDefault="009E382B" w:rsidP="00D119E5">
      <w:pPr>
        <w:widowControl w:val="0"/>
        <w:autoSpaceDE w:val="0"/>
        <w:autoSpaceDN w:val="0"/>
        <w:adjustRightInd w:val="0"/>
        <w:spacing w:after="120" w:line="240" w:lineRule="auto"/>
        <w:ind w:right="779"/>
        <w:rPr>
          <w:rFonts w:ascii="Times New Roman" w:hAnsi="Times New Roman"/>
          <w:sz w:val="24"/>
          <w:szCs w:val="24"/>
        </w:rPr>
      </w:pPr>
    </w:p>
    <w:p w:rsidR="003C2750" w:rsidRPr="004A0350" w:rsidRDefault="003C2750" w:rsidP="009E382B">
      <w:pPr>
        <w:widowControl w:val="0"/>
        <w:autoSpaceDE w:val="0"/>
        <w:autoSpaceDN w:val="0"/>
        <w:adjustRightInd w:val="0"/>
        <w:spacing w:after="120" w:line="240" w:lineRule="auto"/>
        <w:ind w:left="116" w:right="779"/>
        <w:jc w:val="both"/>
        <w:rPr>
          <w:rFonts w:ascii="Times New Roman" w:hAnsi="Times New Roman"/>
          <w:sz w:val="24"/>
          <w:szCs w:val="24"/>
        </w:rPr>
      </w:pPr>
      <w:r w:rsidRPr="004A0350">
        <w:rPr>
          <w:rFonts w:ascii="Times New Roman" w:hAnsi="Times New Roman"/>
          <w:sz w:val="24"/>
          <w:szCs w:val="24"/>
        </w:rPr>
        <w:t>2.2.5. To allow the advanced learner to earn extra credits.</w:t>
      </w:r>
    </w:p>
    <w:p w:rsidR="003C2750" w:rsidRPr="004A0350" w:rsidRDefault="003C2750" w:rsidP="009E382B">
      <w:pPr>
        <w:widowControl w:val="0"/>
        <w:autoSpaceDE w:val="0"/>
        <w:autoSpaceDN w:val="0"/>
        <w:adjustRightInd w:val="0"/>
        <w:spacing w:after="120" w:line="240" w:lineRule="auto"/>
        <w:ind w:left="116" w:right="63"/>
        <w:jc w:val="both"/>
        <w:rPr>
          <w:rFonts w:ascii="Times New Roman" w:hAnsi="Times New Roman"/>
          <w:sz w:val="24"/>
          <w:szCs w:val="24"/>
        </w:rPr>
      </w:pPr>
      <w:r w:rsidRPr="004A0350">
        <w:rPr>
          <w:rFonts w:ascii="Times New Roman" w:hAnsi="Times New Roman"/>
          <w:sz w:val="24"/>
          <w:szCs w:val="24"/>
        </w:rPr>
        <w:t xml:space="preserve">2.2.6. To maintain the total credits of each </w:t>
      </w:r>
      <w:proofErr w:type="spellStart"/>
      <w:r w:rsidRPr="004A0350">
        <w:rPr>
          <w:rFonts w:ascii="Times New Roman" w:hAnsi="Times New Roman"/>
          <w:sz w:val="24"/>
          <w:szCs w:val="24"/>
        </w:rPr>
        <w:t>programme</w:t>
      </w:r>
      <w:proofErr w:type="spellEnd"/>
      <w:r w:rsidRPr="004A0350">
        <w:rPr>
          <w:rFonts w:ascii="Times New Roman" w:hAnsi="Times New Roman"/>
          <w:sz w:val="24"/>
          <w:szCs w:val="24"/>
        </w:rPr>
        <w:t xml:space="preserve"> on </w:t>
      </w:r>
      <w:r w:rsidR="00E47737" w:rsidRPr="004A0350">
        <w:rPr>
          <w:rFonts w:ascii="Times New Roman" w:hAnsi="Times New Roman"/>
          <w:sz w:val="24"/>
          <w:szCs w:val="24"/>
        </w:rPr>
        <w:t>par with</w:t>
      </w:r>
      <w:r w:rsidRPr="004A0350">
        <w:rPr>
          <w:rFonts w:ascii="Times New Roman" w:hAnsi="Times New Roman"/>
          <w:sz w:val="24"/>
          <w:szCs w:val="24"/>
        </w:rPr>
        <w:t xml:space="preserve"> International standards.</w:t>
      </w:r>
    </w:p>
    <w:p w:rsidR="003C2750" w:rsidRPr="004A0350" w:rsidRDefault="003C2750" w:rsidP="00E647FF">
      <w:pPr>
        <w:widowControl w:val="0"/>
        <w:autoSpaceDE w:val="0"/>
        <w:autoSpaceDN w:val="0"/>
        <w:adjustRightInd w:val="0"/>
        <w:spacing w:after="120" w:line="240" w:lineRule="auto"/>
        <w:ind w:left="116" w:right="65"/>
        <w:jc w:val="both"/>
        <w:rPr>
          <w:rFonts w:ascii="Times New Roman" w:hAnsi="Times New Roman"/>
          <w:sz w:val="24"/>
          <w:szCs w:val="24"/>
        </w:rPr>
      </w:pPr>
      <w:r w:rsidRPr="004A0350">
        <w:rPr>
          <w:rFonts w:ascii="Times New Roman" w:hAnsi="Times New Roman"/>
          <w:sz w:val="24"/>
          <w:szCs w:val="24"/>
        </w:rPr>
        <w:t>2.2.7. To expose the students to the world of social commitment through specially designed components of study like NSS/NCC/ Sports and Games.</w:t>
      </w:r>
    </w:p>
    <w:p w:rsidR="00E647FF" w:rsidRDefault="00E647FF" w:rsidP="00E647FF">
      <w:pPr>
        <w:widowControl w:val="0"/>
        <w:autoSpaceDE w:val="0"/>
        <w:autoSpaceDN w:val="0"/>
        <w:adjustRightInd w:val="0"/>
        <w:spacing w:after="120" w:line="240" w:lineRule="auto"/>
        <w:ind w:left="116" w:right="1843"/>
        <w:jc w:val="both"/>
        <w:rPr>
          <w:rFonts w:ascii="Times New Roman" w:hAnsi="Times New Roman"/>
          <w:b/>
          <w:bCs/>
          <w:sz w:val="24"/>
          <w:szCs w:val="24"/>
        </w:rPr>
      </w:pPr>
    </w:p>
    <w:p w:rsidR="003C2750" w:rsidRPr="004A0350" w:rsidRDefault="003C2750" w:rsidP="00E647FF">
      <w:pPr>
        <w:widowControl w:val="0"/>
        <w:autoSpaceDE w:val="0"/>
        <w:autoSpaceDN w:val="0"/>
        <w:adjustRightInd w:val="0"/>
        <w:spacing w:after="120" w:line="240" w:lineRule="auto"/>
        <w:ind w:left="116" w:right="-40"/>
        <w:jc w:val="both"/>
        <w:rPr>
          <w:rFonts w:ascii="Times New Roman" w:hAnsi="Times New Roman"/>
          <w:sz w:val="24"/>
          <w:szCs w:val="24"/>
        </w:rPr>
      </w:pPr>
      <w:r w:rsidRPr="004A0350">
        <w:rPr>
          <w:rFonts w:ascii="Times New Roman" w:hAnsi="Times New Roman"/>
          <w:b/>
          <w:bCs/>
          <w:sz w:val="24"/>
          <w:szCs w:val="24"/>
        </w:rPr>
        <w:t>3. DEFINITIONS AND NOMENCLATURE</w:t>
      </w:r>
    </w:p>
    <w:p w:rsidR="003C2750" w:rsidRPr="004A0350" w:rsidRDefault="003C2750" w:rsidP="00FB1B47">
      <w:pPr>
        <w:widowControl w:val="0"/>
        <w:autoSpaceDE w:val="0"/>
        <w:autoSpaceDN w:val="0"/>
        <w:adjustRightInd w:val="0"/>
        <w:spacing w:after="120" w:line="240" w:lineRule="auto"/>
        <w:ind w:left="116" w:right="69" w:firstLine="604"/>
        <w:jc w:val="both"/>
        <w:rPr>
          <w:rFonts w:ascii="Times New Roman" w:hAnsi="Times New Roman"/>
          <w:sz w:val="24"/>
          <w:szCs w:val="24"/>
        </w:rPr>
      </w:pPr>
      <w:r w:rsidRPr="004A0350">
        <w:rPr>
          <w:rFonts w:ascii="Times New Roman" w:hAnsi="Times New Roman"/>
          <w:sz w:val="24"/>
          <w:szCs w:val="24"/>
        </w:rPr>
        <w:t xml:space="preserve">In the Regulations, unless the context otherwise requires, certain terms used </w:t>
      </w:r>
      <w:r w:rsidR="00B20558">
        <w:rPr>
          <w:rFonts w:ascii="Times New Roman" w:hAnsi="Times New Roman"/>
          <w:sz w:val="24"/>
          <w:szCs w:val="24"/>
        </w:rPr>
        <w:t xml:space="preserve">and their meanings are as </w:t>
      </w:r>
      <w:r w:rsidR="0091277A">
        <w:rPr>
          <w:rFonts w:ascii="Times New Roman" w:hAnsi="Times New Roman"/>
          <w:sz w:val="24"/>
          <w:szCs w:val="24"/>
        </w:rPr>
        <w:t>below:</w:t>
      </w:r>
    </w:p>
    <w:p w:rsidR="003C2750" w:rsidRPr="004A0350" w:rsidRDefault="003C2750" w:rsidP="00FB1B47">
      <w:pPr>
        <w:widowControl w:val="0"/>
        <w:autoSpaceDE w:val="0"/>
        <w:autoSpaceDN w:val="0"/>
        <w:adjustRightInd w:val="0"/>
        <w:spacing w:after="120" w:line="240" w:lineRule="auto"/>
        <w:ind w:left="116" w:right="69"/>
        <w:jc w:val="both"/>
        <w:rPr>
          <w:rFonts w:ascii="Times New Roman" w:hAnsi="Times New Roman"/>
          <w:sz w:val="24"/>
          <w:szCs w:val="24"/>
        </w:rPr>
      </w:pPr>
      <w:r w:rsidRPr="004A0350">
        <w:rPr>
          <w:rFonts w:ascii="Times New Roman" w:hAnsi="Times New Roman"/>
          <w:sz w:val="24"/>
          <w:szCs w:val="24"/>
        </w:rPr>
        <w:t>3.1. "MHRD" means Ministry of Human Resources Development</w:t>
      </w:r>
      <w:r w:rsidR="0091277A">
        <w:rPr>
          <w:rFonts w:ascii="Times New Roman" w:hAnsi="Times New Roman"/>
          <w:sz w:val="24"/>
          <w:szCs w:val="24"/>
        </w:rPr>
        <w:t>.</w:t>
      </w:r>
    </w:p>
    <w:p w:rsidR="003C2750" w:rsidRPr="004A0350" w:rsidRDefault="003C2750" w:rsidP="00FB1B47">
      <w:pPr>
        <w:widowControl w:val="0"/>
        <w:autoSpaceDE w:val="0"/>
        <w:autoSpaceDN w:val="0"/>
        <w:adjustRightInd w:val="0"/>
        <w:spacing w:after="120" w:line="240" w:lineRule="auto"/>
        <w:ind w:left="116" w:right="66"/>
        <w:jc w:val="both"/>
        <w:rPr>
          <w:rFonts w:ascii="Times New Roman" w:hAnsi="Times New Roman"/>
          <w:sz w:val="24"/>
          <w:szCs w:val="24"/>
        </w:rPr>
      </w:pPr>
      <w:r w:rsidRPr="004A0350">
        <w:rPr>
          <w:rFonts w:ascii="Times New Roman" w:hAnsi="Times New Roman"/>
          <w:sz w:val="24"/>
          <w:szCs w:val="24"/>
        </w:rPr>
        <w:t xml:space="preserve">3.2. "UGC" means The University Grants Commission established </w:t>
      </w:r>
      <w:r w:rsidR="00DE57FC" w:rsidRPr="004A0350">
        <w:rPr>
          <w:rFonts w:ascii="Times New Roman" w:hAnsi="Times New Roman"/>
          <w:sz w:val="24"/>
          <w:szCs w:val="24"/>
        </w:rPr>
        <w:t>(Central Act 3 of 1956)</w:t>
      </w:r>
      <w:r w:rsidR="00DE57FC">
        <w:rPr>
          <w:rFonts w:ascii="Times New Roman" w:hAnsi="Times New Roman"/>
          <w:sz w:val="24"/>
          <w:szCs w:val="24"/>
        </w:rPr>
        <w:t xml:space="preserve"> </w:t>
      </w:r>
      <w:r w:rsidRPr="004A0350">
        <w:rPr>
          <w:rFonts w:ascii="Times New Roman" w:hAnsi="Times New Roman"/>
          <w:sz w:val="24"/>
          <w:szCs w:val="24"/>
        </w:rPr>
        <w:t xml:space="preserve">under Sec.4. </w:t>
      </w:r>
      <w:proofErr w:type="gramStart"/>
      <w:r w:rsidR="00B6766E" w:rsidRPr="004A0350">
        <w:rPr>
          <w:rFonts w:ascii="Times New Roman" w:hAnsi="Times New Roman"/>
          <w:sz w:val="24"/>
          <w:szCs w:val="24"/>
        </w:rPr>
        <w:t>o</w:t>
      </w:r>
      <w:r w:rsidR="000A07EB" w:rsidRPr="004A0350">
        <w:rPr>
          <w:rFonts w:ascii="Times New Roman" w:hAnsi="Times New Roman"/>
          <w:sz w:val="24"/>
          <w:szCs w:val="24"/>
        </w:rPr>
        <w:t>f</w:t>
      </w:r>
      <w:proofErr w:type="gramEnd"/>
      <w:r w:rsidRPr="004A0350">
        <w:rPr>
          <w:rFonts w:ascii="Times New Roman" w:hAnsi="Times New Roman"/>
          <w:sz w:val="24"/>
          <w:szCs w:val="24"/>
        </w:rPr>
        <w:t xml:space="preserve"> the University Grants Commission Act 1956</w:t>
      </w:r>
      <w:r w:rsidR="0091277A">
        <w:rPr>
          <w:rFonts w:ascii="Times New Roman" w:hAnsi="Times New Roman"/>
          <w:sz w:val="24"/>
          <w:szCs w:val="24"/>
        </w:rPr>
        <w:t>.</w:t>
      </w:r>
      <w:r w:rsidRPr="004A0350">
        <w:rPr>
          <w:rFonts w:ascii="Times New Roman" w:hAnsi="Times New Roman"/>
          <w:sz w:val="24"/>
          <w:szCs w:val="24"/>
        </w:rPr>
        <w:t xml:space="preserve"> </w:t>
      </w:r>
    </w:p>
    <w:p w:rsidR="003C2750" w:rsidRPr="004A0350" w:rsidRDefault="003C2750" w:rsidP="00FB1B47">
      <w:pPr>
        <w:widowControl w:val="0"/>
        <w:autoSpaceDE w:val="0"/>
        <w:autoSpaceDN w:val="0"/>
        <w:adjustRightInd w:val="0"/>
        <w:spacing w:after="120" w:line="240" w:lineRule="auto"/>
        <w:ind w:left="116" w:right="69"/>
        <w:jc w:val="both"/>
        <w:rPr>
          <w:rFonts w:ascii="Times New Roman" w:hAnsi="Times New Roman"/>
          <w:sz w:val="24"/>
          <w:szCs w:val="24"/>
        </w:rPr>
      </w:pPr>
      <w:r w:rsidRPr="004A0350">
        <w:rPr>
          <w:rFonts w:ascii="Times New Roman" w:hAnsi="Times New Roman"/>
          <w:sz w:val="24"/>
          <w:szCs w:val="24"/>
        </w:rPr>
        <w:t>3.</w:t>
      </w:r>
      <w:r w:rsidR="00633C97" w:rsidRPr="004A0350">
        <w:rPr>
          <w:rFonts w:ascii="Times New Roman" w:hAnsi="Times New Roman"/>
          <w:sz w:val="24"/>
          <w:szCs w:val="24"/>
        </w:rPr>
        <w:t>3</w:t>
      </w:r>
      <w:r w:rsidRPr="004A0350">
        <w:rPr>
          <w:rFonts w:ascii="Times New Roman" w:hAnsi="Times New Roman"/>
          <w:sz w:val="24"/>
          <w:szCs w:val="24"/>
        </w:rPr>
        <w:t xml:space="preserve">. "University" means </w:t>
      </w:r>
      <w:proofErr w:type="spellStart"/>
      <w:r w:rsidRPr="004A0350">
        <w:rPr>
          <w:rFonts w:ascii="Times New Roman" w:hAnsi="Times New Roman"/>
          <w:sz w:val="24"/>
          <w:szCs w:val="24"/>
        </w:rPr>
        <w:t>Vinayaka</w:t>
      </w:r>
      <w:proofErr w:type="spellEnd"/>
      <w:r w:rsidR="00B20558">
        <w:rPr>
          <w:rFonts w:ascii="Times New Roman" w:hAnsi="Times New Roman"/>
          <w:sz w:val="24"/>
          <w:szCs w:val="24"/>
        </w:rPr>
        <w:t xml:space="preserve"> </w:t>
      </w:r>
      <w:r w:rsidRPr="004A0350">
        <w:rPr>
          <w:rFonts w:ascii="Times New Roman" w:hAnsi="Times New Roman"/>
          <w:sz w:val="24"/>
          <w:szCs w:val="24"/>
        </w:rPr>
        <w:t>Missions</w:t>
      </w:r>
      <w:r w:rsidR="00B20558">
        <w:rPr>
          <w:rFonts w:ascii="Times New Roman" w:hAnsi="Times New Roman"/>
          <w:sz w:val="24"/>
          <w:szCs w:val="24"/>
        </w:rPr>
        <w:t xml:space="preserve"> </w:t>
      </w:r>
      <w:r w:rsidRPr="004A0350">
        <w:rPr>
          <w:rFonts w:ascii="Times New Roman" w:hAnsi="Times New Roman"/>
          <w:sz w:val="24"/>
          <w:szCs w:val="24"/>
        </w:rPr>
        <w:t xml:space="preserve">University or </w:t>
      </w:r>
      <w:proofErr w:type="spellStart"/>
      <w:r w:rsidRPr="004A0350">
        <w:rPr>
          <w:rFonts w:ascii="Times New Roman" w:hAnsi="Times New Roman"/>
          <w:sz w:val="24"/>
          <w:szCs w:val="24"/>
        </w:rPr>
        <w:t>Vinayaka</w:t>
      </w:r>
      <w:proofErr w:type="spellEnd"/>
      <w:r w:rsidRPr="004A0350">
        <w:rPr>
          <w:rFonts w:ascii="Times New Roman" w:hAnsi="Times New Roman"/>
          <w:sz w:val="24"/>
          <w:szCs w:val="24"/>
        </w:rPr>
        <w:t xml:space="preserve"> Mission's Researc</w:t>
      </w:r>
      <w:r w:rsidR="00BF6EC3">
        <w:rPr>
          <w:rFonts w:ascii="Times New Roman" w:hAnsi="Times New Roman"/>
          <w:sz w:val="24"/>
          <w:szCs w:val="24"/>
        </w:rPr>
        <w:t>h Foundation, D</w:t>
      </w:r>
      <w:r w:rsidRPr="004A0350">
        <w:rPr>
          <w:rFonts w:ascii="Times New Roman" w:hAnsi="Times New Roman"/>
          <w:sz w:val="24"/>
          <w:szCs w:val="24"/>
        </w:rPr>
        <w:t>eemed to be University approved by the both MHRD and UGC.</w:t>
      </w:r>
    </w:p>
    <w:p w:rsidR="00BD108C" w:rsidRPr="004A0350" w:rsidRDefault="003C2750" w:rsidP="00FB1B47">
      <w:pPr>
        <w:widowControl w:val="0"/>
        <w:autoSpaceDE w:val="0"/>
        <w:autoSpaceDN w:val="0"/>
        <w:adjustRightInd w:val="0"/>
        <w:spacing w:after="120" w:line="240" w:lineRule="auto"/>
        <w:ind w:left="116" w:right="69"/>
        <w:jc w:val="both"/>
        <w:rPr>
          <w:rFonts w:ascii="Times New Roman" w:hAnsi="Times New Roman"/>
          <w:sz w:val="24"/>
          <w:szCs w:val="24"/>
        </w:rPr>
      </w:pPr>
      <w:r w:rsidRPr="004A0350">
        <w:rPr>
          <w:rFonts w:ascii="Times New Roman" w:hAnsi="Times New Roman"/>
          <w:sz w:val="24"/>
          <w:szCs w:val="24"/>
        </w:rPr>
        <w:t>3.</w:t>
      </w:r>
      <w:r w:rsidR="00633C97" w:rsidRPr="004A0350">
        <w:rPr>
          <w:rFonts w:ascii="Times New Roman" w:hAnsi="Times New Roman"/>
          <w:sz w:val="24"/>
          <w:szCs w:val="24"/>
        </w:rPr>
        <w:t>4</w:t>
      </w:r>
      <w:r w:rsidR="0091277A">
        <w:rPr>
          <w:rFonts w:ascii="Times New Roman" w:hAnsi="Times New Roman"/>
          <w:sz w:val="24"/>
          <w:szCs w:val="24"/>
        </w:rPr>
        <w:t>. "Vice-</w:t>
      </w:r>
      <w:r w:rsidRPr="004A0350">
        <w:rPr>
          <w:rFonts w:ascii="Times New Roman" w:hAnsi="Times New Roman"/>
          <w:sz w:val="24"/>
          <w:szCs w:val="24"/>
        </w:rPr>
        <w:t>Chancellor</w:t>
      </w:r>
      <w:r w:rsidR="00BD108C" w:rsidRPr="004A0350">
        <w:rPr>
          <w:rFonts w:ascii="Times New Roman" w:hAnsi="Times New Roman"/>
          <w:sz w:val="24"/>
          <w:szCs w:val="24"/>
        </w:rPr>
        <w:t xml:space="preserve"> or VC</w:t>
      </w:r>
      <w:r w:rsidR="0091277A">
        <w:rPr>
          <w:rFonts w:ascii="Times New Roman" w:hAnsi="Times New Roman"/>
          <w:sz w:val="24"/>
          <w:szCs w:val="24"/>
        </w:rPr>
        <w:t>" means Vice-</w:t>
      </w:r>
      <w:r w:rsidRPr="004A0350">
        <w:rPr>
          <w:rFonts w:ascii="Times New Roman" w:hAnsi="Times New Roman"/>
          <w:sz w:val="24"/>
          <w:szCs w:val="24"/>
        </w:rPr>
        <w:t xml:space="preserve">Chancellor of </w:t>
      </w:r>
      <w:r w:rsidR="00BD108C" w:rsidRPr="004A0350">
        <w:rPr>
          <w:rFonts w:ascii="Times New Roman" w:hAnsi="Times New Roman"/>
          <w:sz w:val="24"/>
          <w:szCs w:val="24"/>
        </w:rPr>
        <w:t xml:space="preserve">the </w:t>
      </w:r>
      <w:r w:rsidRPr="004A0350">
        <w:rPr>
          <w:rFonts w:ascii="Times New Roman" w:hAnsi="Times New Roman"/>
          <w:sz w:val="24"/>
          <w:szCs w:val="24"/>
        </w:rPr>
        <w:t>University</w:t>
      </w:r>
    </w:p>
    <w:p w:rsidR="003C2750" w:rsidRPr="004A0350" w:rsidRDefault="003C2750" w:rsidP="00FB1B47">
      <w:pPr>
        <w:widowControl w:val="0"/>
        <w:autoSpaceDE w:val="0"/>
        <w:autoSpaceDN w:val="0"/>
        <w:adjustRightInd w:val="0"/>
        <w:spacing w:after="120" w:line="240" w:lineRule="auto"/>
        <w:ind w:left="116" w:right="69"/>
        <w:jc w:val="both"/>
        <w:rPr>
          <w:rFonts w:ascii="Times New Roman" w:hAnsi="Times New Roman"/>
          <w:sz w:val="24"/>
          <w:szCs w:val="24"/>
        </w:rPr>
      </w:pPr>
      <w:r w:rsidRPr="004A0350">
        <w:rPr>
          <w:rFonts w:ascii="Times New Roman" w:hAnsi="Times New Roman"/>
          <w:sz w:val="24"/>
          <w:szCs w:val="24"/>
        </w:rPr>
        <w:t>3.</w:t>
      </w:r>
      <w:r w:rsidR="00633C97" w:rsidRPr="004A0350">
        <w:rPr>
          <w:rFonts w:ascii="Times New Roman" w:hAnsi="Times New Roman"/>
          <w:sz w:val="24"/>
          <w:szCs w:val="24"/>
        </w:rPr>
        <w:t>5</w:t>
      </w:r>
      <w:r w:rsidRPr="004A0350">
        <w:rPr>
          <w:rFonts w:ascii="Times New Roman" w:hAnsi="Times New Roman"/>
          <w:sz w:val="24"/>
          <w:szCs w:val="24"/>
        </w:rPr>
        <w:t xml:space="preserve">. "Board of Management or BoM" means Board of the </w:t>
      </w:r>
      <w:r w:rsidR="00EC1750">
        <w:rPr>
          <w:rFonts w:ascii="Times New Roman" w:hAnsi="Times New Roman"/>
          <w:sz w:val="24"/>
          <w:szCs w:val="24"/>
        </w:rPr>
        <w:t xml:space="preserve">        Man</w:t>
      </w:r>
      <w:r w:rsidRPr="004A0350">
        <w:rPr>
          <w:rFonts w:ascii="Times New Roman" w:hAnsi="Times New Roman"/>
          <w:sz w:val="24"/>
          <w:szCs w:val="24"/>
        </w:rPr>
        <w:t>agement, the highest governing body of the University</w:t>
      </w:r>
    </w:p>
    <w:p w:rsidR="00FB1B47" w:rsidRDefault="003C2750" w:rsidP="00A50759">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3.</w:t>
      </w:r>
      <w:r w:rsidR="00633C97" w:rsidRPr="004A0350">
        <w:rPr>
          <w:rFonts w:ascii="Times New Roman" w:hAnsi="Times New Roman"/>
          <w:sz w:val="24"/>
          <w:szCs w:val="24"/>
        </w:rPr>
        <w:t>6</w:t>
      </w:r>
      <w:r w:rsidRPr="004A0350">
        <w:rPr>
          <w:rFonts w:ascii="Times New Roman" w:hAnsi="Times New Roman"/>
          <w:sz w:val="24"/>
          <w:szCs w:val="24"/>
        </w:rPr>
        <w:t xml:space="preserve">. "Academic Council or AC" means Academic Council the highest academic body of the University, chaired by the </w:t>
      </w:r>
      <w:r w:rsidR="0091277A">
        <w:rPr>
          <w:rFonts w:ascii="Times New Roman" w:hAnsi="Times New Roman"/>
          <w:sz w:val="24"/>
          <w:szCs w:val="24"/>
        </w:rPr>
        <w:t xml:space="preserve">           </w:t>
      </w:r>
      <w:r w:rsidRPr="004A0350">
        <w:rPr>
          <w:rFonts w:ascii="Times New Roman" w:hAnsi="Times New Roman"/>
          <w:sz w:val="24"/>
          <w:szCs w:val="24"/>
        </w:rPr>
        <w:lastRenderedPageBreak/>
        <w:t>Vice</w:t>
      </w:r>
      <w:r w:rsidR="0091277A">
        <w:rPr>
          <w:rFonts w:ascii="Times New Roman" w:hAnsi="Times New Roman"/>
          <w:sz w:val="24"/>
          <w:szCs w:val="24"/>
        </w:rPr>
        <w:t>-</w:t>
      </w:r>
      <w:r w:rsidRPr="004A0350">
        <w:rPr>
          <w:rFonts w:ascii="Times New Roman" w:hAnsi="Times New Roman"/>
          <w:sz w:val="24"/>
          <w:szCs w:val="24"/>
        </w:rPr>
        <w:t xml:space="preserve"> Chancellor</w:t>
      </w:r>
    </w:p>
    <w:p w:rsidR="003C2750" w:rsidRPr="004A0350" w:rsidRDefault="003C2750" w:rsidP="00A50759">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3.</w:t>
      </w:r>
      <w:r w:rsidR="00633C97" w:rsidRPr="004A0350">
        <w:rPr>
          <w:rFonts w:ascii="Times New Roman" w:hAnsi="Times New Roman"/>
          <w:sz w:val="24"/>
          <w:szCs w:val="24"/>
        </w:rPr>
        <w:t>7</w:t>
      </w:r>
      <w:r w:rsidRPr="004A0350">
        <w:rPr>
          <w:rFonts w:ascii="Times New Roman" w:hAnsi="Times New Roman"/>
          <w:sz w:val="24"/>
          <w:szCs w:val="24"/>
        </w:rPr>
        <w:t xml:space="preserve">. "Board of Studies or </w:t>
      </w:r>
      <w:proofErr w:type="spellStart"/>
      <w:r w:rsidRPr="004A0350">
        <w:rPr>
          <w:rFonts w:ascii="Times New Roman" w:hAnsi="Times New Roman"/>
          <w:sz w:val="24"/>
          <w:szCs w:val="24"/>
        </w:rPr>
        <w:t>BoS</w:t>
      </w:r>
      <w:proofErr w:type="spellEnd"/>
      <w:r w:rsidRPr="004A0350">
        <w:rPr>
          <w:rFonts w:ascii="Times New Roman" w:hAnsi="Times New Roman"/>
          <w:sz w:val="24"/>
          <w:szCs w:val="24"/>
        </w:rPr>
        <w:t>" means Board of Studies of the</w:t>
      </w:r>
      <w:r w:rsidR="00C95E01">
        <w:rPr>
          <w:rFonts w:ascii="Times New Roman" w:hAnsi="Times New Roman"/>
          <w:sz w:val="24"/>
          <w:szCs w:val="24"/>
        </w:rPr>
        <w:t xml:space="preserve"> </w:t>
      </w:r>
      <w:r w:rsidRPr="004A0350">
        <w:rPr>
          <w:rFonts w:ascii="Times New Roman" w:hAnsi="Times New Roman"/>
          <w:sz w:val="24"/>
          <w:szCs w:val="24"/>
        </w:rPr>
        <w:t xml:space="preserve">University under the Faculty of </w:t>
      </w:r>
      <w:r w:rsidR="00373D2A" w:rsidRPr="004A0350">
        <w:rPr>
          <w:rFonts w:ascii="Times New Roman" w:hAnsi="Times New Roman"/>
          <w:sz w:val="24"/>
          <w:szCs w:val="24"/>
        </w:rPr>
        <w:t>Arts and Science</w:t>
      </w:r>
    </w:p>
    <w:p w:rsidR="00FB1B47" w:rsidRDefault="003C2750" w:rsidP="002A5309">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3.</w:t>
      </w:r>
      <w:r w:rsidR="00633C97" w:rsidRPr="004A0350">
        <w:rPr>
          <w:rFonts w:ascii="Times New Roman" w:hAnsi="Times New Roman"/>
          <w:sz w:val="24"/>
          <w:szCs w:val="24"/>
        </w:rPr>
        <w:t>8</w:t>
      </w:r>
      <w:r w:rsidRPr="004A0350">
        <w:rPr>
          <w:rFonts w:ascii="Times New Roman" w:hAnsi="Times New Roman"/>
          <w:sz w:val="24"/>
          <w:szCs w:val="24"/>
        </w:rPr>
        <w:t>. "</w:t>
      </w:r>
      <w:proofErr w:type="spellStart"/>
      <w:r w:rsidRPr="004A0350">
        <w:rPr>
          <w:rFonts w:ascii="Times New Roman" w:hAnsi="Times New Roman"/>
          <w:sz w:val="24"/>
          <w:szCs w:val="24"/>
        </w:rPr>
        <w:t>CoE</w:t>
      </w:r>
      <w:proofErr w:type="spellEnd"/>
      <w:r w:rsidRPr="004A0350">
        <w:rPr>
          <w:rFonts w:ascii="Times New Roman" w:hAnsi="Times New Roman"/>
          <w:sz w:val="24"/>
          <w:szCs w:val="24"/>
        </w:rPr>
        <w:t>" means Controller of Examinations of the University</w:t>
      </w:r>
    </w:p>
    <w:p w:rsidR="003C2750" w:rsidRPr="004A0350" w:rsidRDefault="000A07EB" w:rsidP="00F073CE">
      <w:pPr>
        <w:widowControl w:val="0"/>
        <w:autoSpaceDE w:val="0"/>
        <w:autoSpaceDN w:val="0"/>
        <w:adjustRightInd w:val="0"/>
        <w:spacing w:after="120" w:line="240" w:lineRule="auto"/>
        <w:ind w:left="115" w:right="72"/>
        <w:jc w:val="both"/>
        <w:rPr>
          <w:rFonts w:ascii="Times New Roman" w:hAnsi="Times New Roman"/>
          <w:sz w:val="24"/>
          <w:szCs w:val="24"/>
        </w:rPr>
      </w:pPr>
      <w:r w:rsidRPr="004A0350">
        <w:rPr>
          <w:rFonts w:ascii="Times New Roman" w:hAnsi="Times New Roman"/>
          <w:sz w:val="24"/>
          <w:szCs w:val="24"/>
        </w:rPr>
        <w:t>3.</w:t>
      </w:r>
      <w:r w:rsidR="00633C97" w:rsidRPr="004A0350">
        <w:rPr>
          <w:rFonts w:ascii="Times New Roman" w:hAnsi="Times New Roman"/>
          <w:sz w:val="24"/>
          <w:szCs w:val="24"/>
        </w:rPr>
        <w:t>9</w:t>
      </w:r>
      <w:r w:rsidRPr="004A0350">
        <w:rPr>
          <w:rFonts w:ascii="Times New Roman" w:hAnsi="Times New Roman"/>
          <w:sz w:val="24"/>
          <w:szCs w:val="24"/>
        </w:rPr>
        <w:t>. "</w:t>
      </w:r>
      <w:r w:rsidR="00373D2A" w:rsidRPr="004A0350">
        <w:rPr>
          <w:rFonts w:ascii="Times New Roman" w:hAnsi="Times New Roman"/>
          <w:sz w:val="24"/>
          <w:szCs w:val="24"/>
        </w:rPr>
        <w:t>HOD</w:t>
      </w:r>
      <w:r w:rsidRPr="004A0350">
        <w:rPr>
          <w:rFonts w:ascii="Times New Roman" w:hAnsi="Times New Roman"/>
          <w:sz w:val="24"/>
          <w:szCs w:val="24"/>
        </w:rPr>
        <w:t xml:space="preserve">" </w:t>
      </w:r>
      <w:r w:rsidR="00B65C01" w:rsidRPr="004A0350">
        <w:rPr>
          <w:rFonts w:ascii="Times New Roman" w:hAnsi="Times New Roman"/>
          <w:sz w:val="24"/>
          <w:szCs w:val="24"/>
        </w:rPr>
        <w:t>mean</w:t>
      </w:r>
      <w:r w:rsidR="00BF6EC3">
        <w:rPr>
          <w:rFonts w:ascii="Times New Roman" w:hAnsi="Times New Roman"/>
          <w:sz w:val="24"/>
          <w:szCs w:val="24"/>
        </w:rPr>
        <w:t xml:space="preserve">s </w:t>
      </w:r>
      <w:r w:rsidR="00373D2A" w:rsidRPr="004A0350">
        <w:rPr>
          <w:rFonts w:ascii="Times New Roman" w:hAnsi="Times New Roman"/>
          <w:sz w:val="24"/>
          <w:szCs w:val="24"/>
        </w:rPr>
        <w:t xml:space="preserve">Head of the Department </w:t>
      </w:r>
      <w:r w:rsidRPr="004A0350">
        <w:rPr>
          <w:rFonts w:ascii="Times New Roman" w:hAnsi="Times New Roman"/>
          <w:sz w:val="24"/>
          <w:szCs w:val="24"/>
        </w:rPr>
        <w:t xml:space="preserve">for the Faculty of </w:t>
      </w:r>
      <w:r w:rsidR="00373D2A" w:rsidRPr="004A0350">
        <w:rPr>
          <w:rFonts w:ascii="Times New Roman" w:hAnsi="Times New Roman"/>
          <w:sz w:val="24"/>
          <w:szCs w:val="24"/>
        </w:rPr>
        <w:t>concern</w:t>
      </w:r>
      <w:r w:rsidR="00D9441A">
        <w:rPr>
          <w:rFonts w:ascii="Times New Roman" w:hAnsi="Times New Roman"/>
          <w:sz w:val="24"/>
          <w:szCs w:val="24"/>
        </w:rPr>
        <w:t>ed</w:t>
      </w:r>
      <w:r w:rsidR="00373D2A" w:rsidRPr="004A0350">
        <w:rPr>
          <w:rFonts w:ascii="Times New Roman" w:hAnsi="Times New Roman"/>
          <w:sz w:val="24"/>
          <w:szCs w:val="24"/>
        </w:rPr>
        <w:t xml:space="preserve"> departments in Arts </w:t>
      </w:r>
      <w:r w:rsidR="00B33AE4" w:rsidRPr="004A0350">
        <w:rPr>
          <w:rFonts w:ascii="Times New Roman" w:hAnsi="Times New Roman"/>
          <w:sz w:val="24"/>
          <w:szCs w:val="24"/>
        </w:rPr>
        <w:t>and Science</w:t>
      </w:r>
      <w:r w:rsidR="007A0065" w:rsidRPr="004A0350">
        <w:rPr>
          <w:rFonts w:ascii="Times New Roman" w:hAnsi="Times New Roman"/>
          <w:sz w:val="24"/>
          <w:szCs w:val="24"/>
        </w:rPr>
        <w:t>.</w:t>
      </w:r>
    </w:p>
    <w:p w:rsidR="003C2750" w:rsidRPr="00635D85" w:rsidRDefault="000A07EB" w:rsidP="00635D85">
      <w:pPr>
        <w:widowControl w:val="0"/>
        <w:autoSpaceDE w:val="0"/>
        <w:autoSpaceDN w:val="0"/>
        <w:adjustRightInd w:val="0"/>
        <w:spacing w:after="120" w:line="240" w:lineRule="auto"/>
        <w:ind w:left="116" w:right="69"/>
        <w:jc w:val="both"/>
        <w:rPr>
          <w:rFonts w:ascii="Times New Roman" w:hAnsi="Times New Roman"/>
          <w:b/>
          <w:bCs/>
          <w:sz w:val="20"/>
          <w:szCs w:val="20"/>
        </w:rPr>
      </w:pPr>
      <w:r w:rsidRPr="004A0350">
        <w:rPr>
          <w:rFonts w:ascii="Times New Roman" w:hAnsi="Times New Roman"/>
          <w:sz w:val="24"/>
          <w:szCs w:val="24"/>
        </w:rPr>
        <w:t>3.1</w:t>
      </w:r>
      <w:r w:rsidR="00633C97" w:rsidRPr="004A0350">
        <w:rPr>
          <w:rFonts w:ascii="Times New Roman" w:hAnsi="Times New Roman"/>
          <w:sz w:val="24"/>
          <w:szCs w:val="24"/>
        </w:rPr>
        <w:t>0</w:t>
      </w:r>
      <w:r w:rsidRPr="004A0350">
        <w:rPr>
          <w:rFonts w:ascii="Times New Roman" w:hAnsi="Times New Roman"/>
          <w:sz w:val="24"/>
          <w:szCs w:val="24"/>
        </w:rPr>
        <w:t>. "</w:t>
      </w:r>
      <w:proofErr w:type="spellStart"/>
      <w:r w:rsidRPr="004A0350">
        <w:rPr>
          <w:rFonts w:ascii="Times New Roman" w:hAnsi="Times New Roman"/>
          <w:sz w:val="24"/>
          <w:szCs w:val="24"/>
        </w:rPr>
        <w:t>BoF</w:t>
      </w:r>
      <w:proofErr w:type="spellEnd"/>
      <w:r w:rsidRPr="004A0350">
        <w:rPr>
          <w:rFonts w:ascii="Times New Roman" w:hAnsi="Times New Roman"/>
          <w:sz w:val="24"/>
          <w:szCs w:val="24"/>
        </w:rPr>
        <w:t xml:space="preserve">" means Board of Faculty, academic body of </w:t>
      </w:r>
      <w:r w:rsidR="00B65C01" w:rsidRPr="004A0350">
        <w:rPr>
          <w:rFonts w:ascii="Times New Roman" w:hAnsi="Times New Roman"/>
          <w:sz w:val="24"/>
          <w:szCs w:val="24"/>
        </w:rPr>
        <w:t>Arts</w:t>
      </w:r>
      <w:r w:rsidR="00B33AE4" w:rsidRPr="004A0350">
        <w:rPr>
          <w:rFonts w:ascii="Times New Roman" w:hAnsi="Times New Roman"/>
          <w:sz w:val="24"/>
          <w:szCs w:val="24"/>
        </w:rPr>
        <w:t xml:space="preserve"> and Science</w:t>
      </w:r>
      <w:r w:rsidR="00D84268">
        <w:rPr>
          <w:rFonts w:ascii="Times New Roman" w:hAnsi="Times New Roman"/>
          <w:sz w:val="24"/>
          <w:szCs w:val="24"/>
        </w:rPr>
        <w:t xml:space="preserve"> </w:t>
      </w:r>
      <w:proofErr w:type="spellStart"/>
      <w:r w:rsidRPr="004A0350">
        <w:rPr>
          <w:rFonts w:ascii="Times New Roman" w:hAnsi="Times New Roman"/>
          <w:sz w:val="24"/>
          <w:szCs w:val="24"/>
        </w:rPr>
        <w:t>Programmes</w:t>
      </w:r>
      <w:proofErr w:type="spellEnd"/>
      <w:r w:rsidRPr="004A0350">
        <w:rPr>
          <w:rFonts w:ascii="Times New Roman" w:hAnsi="Times New Roman"/>
          <w:sz w:val="24"/>
          <w:szCs w:val="24"/>
        </w:rPr>
        <w:t xml:space="preserve"> / Col</w:t>
      </w:r>
      <w:r w:rsidR="00852332">
        <w:rPr>
          <w:rFonts w:ascii="Times New Roman" w:hAnsi="Times New Roman"/>
          <w:sz w:val="24"/>
          <w:szCs w:val="24"/>
        </w:rPr>
        <w:t>leges, constituted by the Vice-</w:t>
      </w:r>
      <w:r w:rsidRPr="004A0350">
        <w:rPr>
          <w:rFonts w:ascii="Times New Roman" w:hAnsi="Times New Roman"/>
          <w:sz w:val="24"/>
          <w:szCs w:val="24"/>
        </w:rPr>
        <w:t>Chancellor</w:t>
      </w:r>
      <w:r w:rsidR="00D84268">
        <w:rPr>
          <w:rFonts w:ascii="Times New Roman" w:hAnsi="Times New Roman"/>
          <w:sz w:val="24"/>
          <w:szCs w:val="24"/>
        </w:rPr>
        <w:t xml:space="preserve"> </w:t>
      </w:r>
      <w:r w:rsidRPr="004A0350">
        <w:rPr>
          <w:rFonts w:ascii="Times New Roman" w:hAnsi="Times New Roman"/>
          <w:sz w:val="24"/>
          <w:szCs w:val="24"/>
        </w:rPr>
        <w:t xml:space="preserve">with the </w:t>
      </w:r>
      <w:r w:rsidR="00B65C01" w:rsidRPr="004A0350">
        <w:rPr>
          <w:rFonts w:ascii="Times New Roman" w:hAnsi="Times New Roman"/>
          <w:sz w:val="24"/>
          <w:szCs w:val="24"/>
        </w:rPr>
        <w:t>concern</w:t>
      </w:r>
      <w:r w:rsidR="00D9441A">
        <w:rPr>
          <w:rFonts w:ascii="Times New Roman" w:hAnsi="Times New Roman"/>
          <w:sz w:val="24"/>
          <w:szCs w:val="24"/>
        </w:rPr>
        <w:t>ed</w:t>
      </w:r>
      <w:r w:rsidR="00D84268">
        <w:rPr>
          <w:rFonts w:ascii="Times New Roman" w:hAnsi="Times New Roman"/>
          <w:sz w:val="24"/>
          <w:szCs w:val="24"/>
        </w:rPr>
        <w:t xml:space="preserve"> </w:t>
      </w:r>
      <w:r w:rsidR="002C3DB3" w:rsidRPr="004A0350">
        <w:rPr>
          <w:rFonts w:ascii="Times New Roman" w:hAnsi="Times New Roman"/>
          <w:sz w:val="24"/>
          <w:szCs w:val="24"/>
        </w:rPr>
        <w:t xml:space="preserve">Dean </w:t>
      </w:r>
      <w:r w:rsidRPr="004A0350">
        <w:rPr>
          <w:rFonts w:ascii="Times New Roman" w:hAnsi="Times New Roman"/>
          <w:sz w:val="24"/>
          <w:szCs w:val="24"/>
        </w:rPr>
        <w:t>as the Chairperson.</w:t>
      </w:r>
    </w:p>
    <w:p w:rsidR="003C2750" w:rsidRPr="004A0350" w:rsidRDefault="000A07EB" w:rsidP="00881EF0">
      <w:pPr>
        <w:widowControl w:val="0"/>
        <w:autoSpaceDE w:val="0"/>
        <w:autoSpaceDN w:val="0"/>
        <w:adjustRightInd w:val="0"/>
        <w:spacing w:after="120" w:line="240" w:lineRule="auto"/>
        <w:ind w:left="115" w:right="72"/>
        <w:jc w:val="both"/>
        <w:rPr>
          <w:rFonts w:ascii="Times New Roman" w:hAnsi="Times New Roman"/>
          <w:sz w:val="24"/>
          <w:szCs w:val="24"/>
        </w:rPr>
      </w:pPr>
      <w:r w:rsidRPr="004A0350">
        <w:rPr>
          <w:rFonts w:ascii="Times New Roman" w:hAnsi="Times New Roman"/>
          <w:sz w:val="24"/>
          <w:szCs w:val="24"/>
        </w:rPr>
        <w:t>3.1</w:t>
      </w:r>
      <w:r w:rsidR="00633C97" w:rsidRPr="004A0350">
        <w:rPr>
          <w:rFonts w:ascii="Times New Roman" w:hAnsi="Times New Roman"/>
          <w:sz w:val="24"/>
          <w:szCs w:val="24"/>
        </w:rPr>
        <w:t>1</w:t>
      </w:r>
      <w:r w:rsidRPr="004A0350">
        <w:rPr>
          <w:rFonts w:ascii="Times New Roman" w:hAnsi="Times New Roman"/>
          <w:sz w:val="24"/>
          <w:szCs w:val="24"/>
        </w:rPr>
        <w:t xml:space="preserve">. "Institution or College" means </w:t>
      </w:r>
      <w:r w:rsidR="00B65C01" w:rsidRPr="004A0350">
        <w:rPr>
          <w:rFonts w:ascii="Times New Roman" w:hAnsi="Times New Roman"/>
          <w:sz w:val="24"/>
          <w:szCs w:val="24"/>
        </w:rPr>
        <w:t>Arts and Science</w:t>
      </w:r>
      <w:r w:rsidRPr="004A0350">
        <w:rPr>
          <w:rFonts w:ascii="Times New Roman" w:hAnsi="Times New Roman"/>
          <w:sz w:val="24"/>
          <w:szCs w:val="24"/>
        </w:rPr>
        <w:t xml:space="preserve"> College constituted under University approved by the MHRD</w:t>
      </w:r>
      <w:r w:rsidR="002C3DB3" w:rsidRPr="004A0350">
        <w:rPr>
          <w:rFonts w:ascii="Times New Roman" w:hAnsi="Times New Roman"/>
          <w:sz w:val="24"/>
          <w:szCs w:val="24"/>
        </w:rPr>
        <w:t xml:space="preserve"> and </w:t>
      </w:r>
      <w:r w:rsidR="00B8084F">
        <w:rPr>
          <w:rFonts w:ascii="Times New Roman" w:hAnsi="Times New Roman"/>
          <w:sz w:val="24"/>
          <w:szCs w:val="24"/>
        </w:rPr>
        <w:t>U</w:t>
      </w:r>
      <w:r w:rsidR="002C3DB3" w:rsidRPr="004A0350">
        <w:rPr>
          <w:rFonts w:ascii="Times New Roman" w:hAnsi="Times New Roman"/>
          <w:sz w:val="24"/>
          <w:szCs w:val="24"/>
        </w:rPr>
        <w:t>GC.</w:t>
      </w:r>
    </w:p>
    <w:p w:rsidR="003C2750" w:rsidRPr="004A0350" w:rsidRDefault="003C2750" w:rsidP="00881EF0">
      <w:pPr>
        <w:widowControl w:val="0"/>
        <w:autoSpaceDE w:val="0"/>
        <w:autoSpaceDN w:val="0"/>
        <w:adjustRightInd w:val="0"/>
        <w:spacing w:after="120" w:line="240" w:lineRule="auto"/>
        <w:ind w:left="115" w:right="72"/>
        <w:jc w:val="both"/>
        <w:rPr>
          <w:rFonts w:ascii="Times New Roman" w:hAnsi="Times New Roman"/>
          <w:sz w:val="24"/>
          <w:szCs w:val="24"/>
        </w:rPr>
      </w:pPr>
      <w:r w:rsidRPr="004A0350">
        <w:rPr>
          <w:rFonts w:ascii="Times New Roman" w:hAnsi="Times New Roman"/>
          <w:sz w:val="24"/>
          <w:szCs w:val="24"/>
        </w:rPr>
        <w:t>3.1</w:t>
      </w:r>
      <w:r w:rsidR="00633C97" w:rsidRPr="004A0350">
        <w:rPr>
          <w:rFonts w:ascii="Times New Roman" w:hAnsi="Times New Roman"/>
          <w:sz w:val="24"/>
          <w:szCs w:val="24"/>
        </w:rPr>
        <w:t>2</w:t>
      </w:r>
      <w:r w:rsidRPr="004A0350">
        <w:rPr>
          <w:rFonts w:ascii="Times New Roman" w:hAnsi="Times New Roman"/>
          <w:sz w:val="24"/>
          <w:szCs w:val="24"/>
        </w:rPr>
        <w:t>. "</w:t>
      </w:r>
      <w:proofErr w:type="spellStart"/>
      <w:r w:rsidRPr="004A0350">
        <w:rPr>
          <w:rFonts w:ascii="Times New Roman" w:hAnsi="Times New Roman"/>
          <w:sz w:val="24"/>
          <w:szCs w:val="24"/>
        </w:rPr>
        <w:t>Programme</w:t>
      </w:r>
      <w:proofErr w:type="spellEnd"/>
      <w:r w:rsidRPr="004A0350">
        <w:rPr>
          <w:rFonts w:ascii="Times New Roman" w:hAnsi="Times New Roman"/>
          <w:sz w:val="24"/>
          <w:szCs w:val="24"/>
        </w:rPr>
        <w:t xml:space="preserve">" means Under Graduate </w:t>
      </w:r>
      <w:proofErr w:type="spellStart"/>
      <w:r w:rsidRPr="004A0350">
        <w:rPr>
          <w:rFonts w:ascii="Times New Roman" w:hAnsi="Times New Roman"/>
          <w:sz w:val="24"/>
          <w:szCs w:val="24"/>
        </w:rPr>
        <w:t>Programme</w:t>
      </w:r>
      <w:proofErr w:type="spellEnd"/>
      <w:r w:rsidR="008828F6">
        <w:rPr>
          <w:rFonts w:ascii="Times New Roman" w:hAnsi="Times New Roman"/>
          <w:sz w:val="24"/>
          <w:szCs w:val="24"/>
        </w:rPr>
        <w:t xml:space="preserve"> </w:t>
      </w:r>
      <w:r w:rsidRPr="004A0350">
        <w:rPr>
          <w:rFonts w:ascii="Times New Roman" w:hAnsi="Times New Roman"/>
          <w:sz w:val="24"/>
          <w:szCs w:val="24"/>
        </w:rPr>
        <w:t xml:space="preserve">leading to the award of </w:t>
      </w:r>
      <w:r w:rsidR="00B65C01" w:rsidRPr="004A0350">
        <w:rPr>
          <w:rFonts w:ascii="Times New Roman" w:hAnsi="Times New Roman"/>
          <w:sz w:val="24"/>
          <w:szCs w:val="24"/>
        </w:rPr>
        <w:t>UG Degree</w:t>
      </w:r>
      <w:r w:rsidRPr="004A0350">
        <w:rPr>
          <w:rFonts w:ascii="Times New Roman" w:hAnsi="Times New Roman"/>
          <w:sz w:val="24"/>
          <w:szCs w:val="24"/>
        </w:rPr>
        <w:t xml:space="preserve"> approved by the UGC and University.</w:t>
      </w:r>
    </w:p>
    <w:p w:rsidR="003C2750" w:rsidRPr="004A0350" w:rsidRDefault="003C2750" w:rsidP="00881EF0">
      <w:pPr>
        <w:widowControl w:val="0"/>
        <w:autoSpaceDE w:val="0"/>
        <w:autoSpaceDN w:val="0"/>
        <w:adjustRightInd w:val="0"/>
        <w:spacing w:after="120" w:line="240" w:lineRule="auto"/>
        <w:ind w:left="115" w:right="72"/>
        <w:jc w:val="both"/>
        <w:rPr>
          <w:rFonts w:ascii="Times New Roman" w:hAnsi="Times New Roman"/>
          <w:sz w:val="24"/>
          <w:szCs w:val="24"/>
        </w:rPr>
      </w:pPr>
      <w:r w:rsidRPr="004A0350">
        <w:rPr>
          <w:rFonts w:ascii="Times New Roman" w:hAnsi="Times New Roman"/>
          <w:sz w:val="24"/>
          <w:szCs w:val="24"/>
        </w:rPr>
        <w:t>3.1</w:t>
      </w:r>
      <w:r w:rsidR="00633C97" w:rsidRPr="004A0350">
        <w:rPr>
          <w:rFonts w:ascii="Times New Roman" w:hAnsi="Times New Roman"/>
          <w:sz w:val="24"/>
          <w:szCs w:val="24"/>
        </w:rPr>
        <w:t>3</w:t>
      </w:r>
      <w:r w:rsidRPr="004A0350">
        <w:rPr>
          <w:rFonts w:ascii="Times New Roman" w:hAnsi="Times New Roman"/>
          <w:sz w:val="24"/>
          <w:szCs w:val="24"/>
        </w:rPr>
        <w:t xml:space="preserve">. "Branch" means specialization or discipline of </w:t>
      </w:r>
      <w:r w:rsidR="007A0065" w:rsidRPr="004A0350">
        <w:rPr>
          <w:rFonts w:ascii="Times New Roman" w:hAnsi="Times New Roman"/>
          <w:sz w:val="24"/>
          <w:szCs w:val="24"/>
        </w:rPr>
        <w:t xml:space="preserve">UG </w:t>
      </w:r>
      <w:r w:rsidRPr="004A0350">
        <w:rPr>
          <w:rFonts w:ascii="Times New Roman" w:hAnsi="Times New Roman"/>
          <w:sz w:val="24"/>
          <w:szCs w:val="24"/>
        </w:rPr>
        <w:t xml:space="preserve">Degree </w:t>
      </w:r>
      <w:proofErr w:type="spellStart"/>
      <w:r w:rsidRPr="004A0350">
        <w:rPr>
          <w:rFonts w:ascii="Times New Roman" w:hAnsi="Times New Roman"/>
          <w:sz w:val="24"/>
          <w:szCs w:val="24"/>
        </w:rPr>
        <w:t>Programme</w:t>
      </w:r>
      <w:proofErr w:type="spellEnd"/>
      <w:r w:rsidR="007A0065" w:rsidRPr="004A0350">
        <w:rPr>
          <w:rFonts w:ascii="Times New Roman" w:hAnsi="Times New Roman"/>
          <w:sz w:val="24"/>
          <w:szCs w:val="24"/>
        </w:rPr>
        <w:t xml:space="preserve">, </w:t>
      </w:r>
      <w:r w:rsidRPr="004A0350">
        <w:rPr>
          <w:rFonts w:ascii="Times New Roman" w:hAnsi="Times New Roman"/>
          <w:sz w:val="24"/>
          <w:szCs w:val="24"/>
        </w:rPr>
        <w:t xml:space="preserve">such as </w:t>
      </w:r>
      <w:r w:rsidR="00B33AE4" w:rsidRPr="004A0350">
        <w:rPr>
          <w:rFonts w:ascii="Times New Roman" w:hAnsi="Times New Roman"/>
          <w:sz w:val="24"/>
          <w:szCs w:val="24"/>
        </w:rPr>
        <w:t>English</w:t>
      </w:r>
      <w:r w:rsidR="007A0065" w:rsidRPr="004A0350">
        <w:rPr>
          <w:rFonts w:ascii="Times New Roman" w:hAnsi="Times New Roman"/>
          <w:sz w:val="24"/>
          <w:szCs w:val="24"/>
        </w:rPr>
        <w:t>,</w:t>
      </w:r>
      <w:r w:rsidR="00B33AE4" w:rsidRPr="004A0350">
        <w:rPr>
          <w:rFonts w:ascii="Times New Roman" w:hAnsi="Times New Roman"/>
          <w:sz w:val="24"/>
          <w:szCs w:val="24"/>
        </w:rPr>
        <w:t xml:space="preserve"> Tamil, </w:t>
      </w:r>
      <w:proofErr w:type="gramStart"/>
      <w:r w:rsidR="00B33AE4" w:rsidRPr="004A0350">
        <w:rPr>
          <w:rFonts w:ascii="Times New Roman" w:hAnsi="Times New Roman"/>
          <w:sz w:val="24"/>
          <w:szCs w:val="24"/>
        </w:rPr>
        <w:t>History</w:t>
      </w:r>
      <w:proofErr w:type="gramEnd"/>
      <w:r w:rsidRPr="004A0350">
        <w:rPr>
          <w:rFonts w:ascii="Times New Roman" w:hAnsi="Times New Roman"/>
          <w:sz w:val="24"/>
          <w:szCs w:val="24"/>
        </w:rPr>
        <w:t>.</w:t>
      </w:r>
    </w:p>
    <w:p w:rsidR="003C2750" w:rsidRPr="004A0350" w:rsidRDefault="00633C97" w:rsidP="00881EF0">
      <w:pPr>
        <w:widowControl w:val="0"/>
        <w:autoSpaceDE w:val="0"/>
        <w:autoSpaceDN w:val="0"/>
        <w:adjustRightInd w:val="0"/>
        <w:spacing w:after="120" w:line="240" w:lineRule="auto"/>
        <w:ind w:left="115" w:right="72"/>
        <w:jc w:val="both"/>
        <w:rPr>
          <w:rFonts w:ascii="Times New Roman" w:hAnsi="Times New Roman"/>
          <w:sz w:val="24"/>
          <w:szCs w:val="24"/>
        </w:rPr>
      </w:pPr>
      <w:r w:rsidRPr="004A0350">
        <w:rPr>
          <w:rFonts w:ascii="Times New Roman" w:hAnsi="Times New Roman"/>
          <w:sz w:val="24"/>
          <w:szCs w:val="24"/>
        </w:rPr>
        <w:t>3.14</w:t>
      </w:r>
      <w:r w:rsidR="003C2750" w:rsidRPr="004A0350">
        <w:rPr>
          <w:rFonts w:ascii="Times New Roman" w:hAnsi="Times New Roman"/>
          <w:sz w:val="24"/>
          <w:szCs w:val="24"/>
        </w:rPr>
        <w:t>. "Course" means every paper/subject of study offered by various departments is called a course. (E.g.</w:t>
      </w:r>
      <w:r w:rsidR="00B33AE4" w:rsidRPr="004A0350">
        <w:rPr>
          <w:rFonts w:ascii="Times New Roman" w:hAnsi="Times New Roman"/>
          <w:sz w:val="24"/>
          <w:szCs w:val="24"/>
        </w:rPr>
        <w:t xml:space="preserve"> Social History of England</w:t>
      </w:r>
      <w:r w:rsidR="003C2750" w:rsidRPr="004A0350">
        <w:rPr>
          <w:rFonts w:ascii="Times New Roman" w:hAnsi="Times New Roman"/>
          <w:sz w:val="24"/>
          <w:szCs w:val="24"/>
        </w:rPr>
        <w:t>)</w:t>
      </w:r>
    </w:p>
    <w:p w:rsidR="003C2750" w:rsidRPr="004A0350" w:rsidRDefault="003C2750" w:rsidP="00881EF0">
      <w:pPr>
        <w:widowControl w:val="0"/>
        <w:autoSpaceDE w:val="0"/>
        <w:autoSpaceDN w:val="0"/>
        <w:adjustRightInd w:val="0"/>
        <w:spacing w:after="120" w:line="240" w:lineRule="auto"/>
        <w:ind w:left="115" w:right="72"/>
        <w:jc w:val="both"/>
        <w:rPr>
          <w:rFonts w:ascii="Times New Roman" w:hAnsi="Times New Roman"/>
          <w:sz w:val="24"/>
          <w:szCs w:val="24"/>
        </w:rPr>
      </w:pPr>
      <w:r w:rsidRPr="004A0350">
        <w:rPr>
          <w:rFonts w:ascii="Times New Roman" w:hAnsi="Times New Roman"/>
          <w:sz w:val="24"/>
          <w:szCs w:val="24"/>
        </w:rPr>
        <w:t>3.1</w:t>
      </w:r>
      <w:r w:rsidR="00633C97" w:rsidRPr="004A0350">
        <w:rPr>
          <w:rFonts w:ascii="Times New Roman" w:hAnsi="Times New Roman"/>
          <w:sz w:val="24"/>
          <w:szCs w:val="24"/>
        </w:rPr>
        <w:t>5</w:t>
      </w:r>
      <w:r w:rsidRPr="004A0350">
        <w:rPr>
          <w:rFonts w:ascii="Times New Roman" w:hAnsi="Times New Roman"/>
          <w:sz w:val="24"/>
          <w:szCs w:val="24"/>
        </w:rPr>
        <w:t>. "Credit" means Course work is measured in units called credit hours or simply credits. The number of periods or hours of a course per week is the number of credits for that course.</w:t>
      </w:r>
    </w:p>
    <w:p w:rsidR="003C2750" w:rsidRPr="004A0350" w:rsidRDefault="000A07EB" w:rsidP="00881EF0">
      <w:pPr>
        <w:widowControl w:val="0"/>
        <w:autoSpaceDE w:val="0"/>
        <w:autoSpaceDN w:val="0"/>
        <w:adjustRightInd w:val="0"/>
        <w:spacing w:after="120" w:line="240" w:lineRule="auto"/>
        <w:ind w:left="115" w:right="72"/>
        <w:jc w:val="both"/>
        <w:rPr>
          <w:rFonts w:ascii="Times New Roman" w:hAnsi="Times New Roman"/>
          <w:sz w:val="24"/>
          <w:szCs w:val="24"/>
        </w:rPr>
      </w:pPr>
      <w:r w:rsidRPr="004A0350">
        <w:rPr>
          <w:rFonts w:ascii="Times New Roman" w:hAnsi="Times New Roman"/>
          <w:sz w:val="24"/>
          <w:szCs w:val="24"/>
        </w:rPr>
        <w:t>3.1</w:t>
      </w:r>
      <w:r w:rsidR="00633C97" w:rsidRPr="004A0350">
        <w:rPr>
          <w:rFonts w:ascii="Times New Roman" w:hAnsi="Times New Roman"/>
          <w:sz w:val="24"/>
          <w:szCs w:val="24"/>
        </w:rPr>
        <w:t>6</w:t>
      </w:r>
      <w:r w:rsidRPr="004A0350">
        <w:rPr>
          <w:rFonts w:ascii="Times New Roman" w:hAnsi="Times New Roman"/>
          <w:sz w:val="24"/>
          <w:szCs w:val="24"/>
        </w:rPr>
        <w:t xml:space="preserve">. </w:t>
      </w:r>
      <w:r w:rsidR="00F00A4A">
        <w:rPr>
          <w:rFonts w:ascii="Times New Roman" w:hAnsi="Times New Roman"/>
          <w:sz w:val="24"/>
          <w:szCs w:val="24"/>
        </w:rPr>
        <w:t>“</w:t>
      </w:r>
      <w:r w:rsidR="00A76523" w:rsidRPr="004A0350">
        <w:rPr>
          <w:rFonts w:ascii="Times New Roman" w:hAnsi="Times New Roman"/>
          <w:sz w:val="24"/>
          <w:szCs w:val="24"/>
        </w:rPr>
        <w:t>Dean</w:t>
      </w:r>
      <w:r w:rsidR="00F00A4A">
        <w:rPr>
          <w:rFonts w:ascii="Times New Roman" w:hAnsi="Times New Roman"/>
          <w:sz w:val="24"/>
          <w:szCs w:val="24"/>
        </w:rPr>
        <w:t>”</w:t>
      </w:r>
      <w:r w:rsidR="00A76523" w:rsidRPr="004A0350">
        <w:rPr>
          <w:rFonts w:ascii="Times New Roman" w:hAnsi="Times New Roman"/>
          <w:sz w:val="24"/>
          <w:szCs w:val="24"/>
        </w:rPr>
        <w:t xml:space="preserve"> </w:t>
      </w:r>
      <w:r w:rsidR="005B0BE1" w:rsidRPr="004A0350">
        <w:rPr>
          <w:rFonts w:ascii="Times New Roman" w:hAnsi="Times New Roman"/>
          <w:sz w:val="24"/>
          <w:szCs w:val="24"/>
        </w:rPr>
        <w:t xml:space="preserve">means Heads of the faculty of </w:t>
      </w:r>
      <w:r w:rsidR="007A0065" w:rsidRPr="004A0350">
        <w:rPr>
          <w:rFonts w:ascii="Times New Roman" w:hAnsi="Times New Roman"/>
          <w:sz w:val="24"/>
          <w:szCs w:val="24"/>
        </w:rPr>
        <w:t>Arts and Science</w:t>
      </w:r>
      <w:r w:rsidRPr="004A0350">
        <w:rPr>
          <w:rFonts w:ascii="Times New Roman" w:hAnsi="Times New Roman"/>
          <w:sz w:val="24"/>
          <w:szCs w:val="24"/>
        </w:rPr>
        <w:t xml:space="preserve"> of the University</w:t>
      </w:r>
    </w:p>
    <w:p w:rsidR="005B0BE1" w:rsidRPr="004A0350" w:rsidRDefault="005B0BE1" w:rsidP="00881EF0">
      <w:pPr>
        <w:widowControl w:val="0"/>
        <w:autoSpaceDE w:val="0"/>
        <w:autoSpaceDN w:val="0"/>
        <w:adjustRightInd w:val="0"/>
        <w:spacing w:after="120" w:line="240" w:lineRule="auto"/>
        <w:ind w:left="115" w:right="72"/>
        <w:jc w:val="both"/>
        <w:rPr>
          <w:rFonts w:ascii="Times New Roman" w:hAnsi="Times New Roman"/>
          <w:sz w:val="24"/>
          <w:szCs w:val="24"/>
        </w:rPr>
      </w:pPr>
      <w:r w:rsidRPr="004A0350">
        <w:rPr>
          <w:rFonts w:ascii="Times New Roman" w:hAnsi="Times New Roman"/>
          <w:sz w:val="24"/>
          <w:szCs w:val="24"/>
        </w:rPr>
        <w:t xml:space="preserve">3.17. </w:t>
      </w:r>
      <w:r w:rsidR="00F00A4A">
        <w:rPr>
          <w:rFonts w:ascii="Times New Roman" w:hAnsi="Times New Roman"/>
          <w:sz w:val="24"/>
          <w:szCs w:val="24"/>
        </w:rPr>
        <w:t>“</w:t>
      </w:r>
      <w:r w:rsidRPr="004A0350">
        <w:rPr>
          <w:rFonts w:ascii="Times New Roman" w:hAnsi="Times New Roman"/>
          <w:sz w:val="24"/>
          <w:szCs w:val="24"/>
        </w:rPr>
        <w:t>Head of Institution</w:t>
      </w:r>
      <w:r w:rsidR="00F00A4A">
        <w:rPr>
          <w:rFonts w:ascii="Times New Roman" w:hAnsi="Times New Roman"/>
          <w:sz w:val="24"/>
          <w:szCs w:val="24"/>
        </w:rPr>
        <w:t>” or</w:t>
      </w:r>
      <w:r w:rsidRPr="004A0350">
        <w:rPr>
          <w:rFonts w:ascii="Times New Roman" w:hAnsi="Times New Roman"/>
          <w:sz w:val="24"/>
          <w:szCs w:val="24"/>
        </w:rPr>
        <w:t xml:space="preserve"> HOI me</w:t>
      </w:r>
      <w:r w:rsidR="006F037E" w:rsidRPr="004A0350">
        <w:rPr>
          <w:rFonts w:ascii="Times New Roman" w:hAnsi="Times New Roman"/>
          <w:sz w:val="24"/>
          <w:szCs w:val="24"/>
        </w:rPr>
        <w:t>ans Principal of the constituen</w:t>
      </w:r>
      <w:r w:rsidRPr="004A0350">
        <w:rPr>
          <w:rFonts w:ascii="Times New Roman" w:hAnsi="Times New Roman"/>
          <w:sz w:val="24"/>
          <w:szCs w:val="24"/>
        </w:rPr>
        <w:t>t Arts and Science</w:t>
      </w:r>
      <w:r w:rsidR="00F00A4A">
        <w:rPr>
          <w:rFonts w:ascii="Times New Roman" w:hAnsi="Times New Roman"/>
          <w:sz w:val="24"/>
          <w:szCs w:val="24"/>
        </w:rPr>
        <w:t xml:space="preserve"> </w:t>
      </w:r>
      <w:r w:rsidRPr="004A0350">
        <w:rPr>
          <w:rFonts w:ascii="Times New Roman" w:hAnsi="Times New Roman"/>
          <w:sz w:val="24"/>
          <w:szCs w:val="24"/>
        </w:rPr>
        <w:t xml:space="preserve">College of the University approved by the UGC. </w:t>
      </w:r>
    </w:p>
    <w:p w:rsidR="003C2750" w:rsidRPr="004A0350" w:rsidRDefault="003C2750" w:rsidP="00881EF0">
      <w:pPr>
        <w:widowControl w:val="0"/>
        <w:autoSpaceDE w:val="0"/>
        <w:autoSpaceDN w:val="0"/>
        <w:adjustRightInd w:val="0"/>
        <w:spacing w:after="120" w:line="240" w:lineRule="auto"/>
        <w:ind w:left="115" w:right="72"/>
        <w:jc w:val="both"/>
        <w:rPr>
          <w:rFonts w:ascii="Times New Roman" w:hAnsi="Times New Roman"/>
          <w:sz w:val="24"/>
          <w:szCs w:val="24"/>
        </w:rPr>
      </w:pPr>
      <w:r w:rsidRPr="004A0350">
        <w:rPr>
          <w:rFonts w:ascii="Times New Roman" w:hAnsi="Times New Roman"/>
          <w:sz w:val="24"/>
          <w:szCs w:val="24"/>
        </w:rPr>
        <w:t>3.1</w:t>
      </w:r>
      <w:r w:rsidR="00CC28D3" w:rsidRPr="004A0350">
        <w:rPr>
          <w:rFonts w:ascii="Times New Roman" w:hAnsi="Times New Roman"/>
          <w:sz w:val="24"/>
          <w:szCs w:val="24"/>
        </w:rPr>
        <w:t>8</w:t>
      </w:r>
      <w:r w:rsidRPr="004A0350">
        <w:rPr>
          <w:rFonts w:ascii="Times New Roman" w:hAnsi="Times New Roman"/>
          <w:sz w:val="24"/>
          <w:szCs w:val="24"/>
        </w:rPr>
        <w:t>.</w:t>
      </w:r>
      <w:r w:rsidR="002E5472" w:rsidRPr="004A0350">
        <w:rPr>
          <w:rFonts w:ascii="Times New Roman" w:hAnsi="Times New Roman"/>
          <w:sz w:val="24"/>
          <w:szCs w:val="24"/>
        </w:rPr>
        <w:tab/>
      </w:r>
      <w:r w:rsidR="003C20C6">
        <w:rPr>
          <w:rFonts w:ascii="Times New Roman" w:hAnsi="Times New Roman"/>
          <w:sz w:val="24"/>
          <w:szCs w:val="24"/>
        </w:rPr>
        <w:t>"Curriculum and S</w:t>
      </w:r>
      <w:r w:rsidR="000A07EB" w:rsidRPr="004A0350">
        <w:rPr>
          <w:rFonts w:ascii="Times New Roman" w:hAnsi="Times New Roman"/>
          <w:sz w:val="24"/>
          <w:szCs w:val="24"/>
        </w:rPr>
        <w:t>yllabus" mean</w:t>
      </w:r>
      <w:r w:rsidR="003C20C6">
        <w:rPr>
          <w:rFonts w:ascii="Times New Roman" w:hAnsi="Times New Roman"/>
          <w:sz w:val="24"/>
          <w:szCs w:val="24"/>
        </w:rPr>
        <w:t>s</w:t>
      </w:r>
      <w:r w:rsidR="000A07EB" w:rsidRPr="004A0350">
        <w:rPr>
          <w:rFonts w:ascii="Times New Roman" w:hAnsi="Times New Roman"/>
          <w:sz w:val="24"/>
          <w:szCs w:val="24"/>
        </w:rPr>
        <w:t xml:space="preserve"> the various components/subjects/papers studied in each </w:t>
      </w:r>
      <w:proofErr w:type="spellStart"/>
      <w:r w:rsidR="000A07EB" w:rsidRPr="004A0350">
        <w:rPr>
          <w:rFonts w:ascii="Times New Roman" w:hAnsi="Times New Roman"/>
          <w:sz w:val="24"/>
          <w:szCs w:val="24"/>
        </w:rPr>
        <w:t>programme</w:t>
      </w:r>
      <w:proofErr w:type="spellEnd"/>
      <w:r w:rsidR="000A07EB" w:rsidRPr="004A0350">
        <w:rPr>
          <w:rFonts w:ascii="Times New Roman" w:hAnsi="Times New Roman"/>
          <w:sz w:val="24"/>
          <w:szCs w:val="24"/>
        </w:rPr>
        <w:t xml:space="preserve"> that provides appropriate</w:t>
      </w:r>
      <w:r w:rsidR="003C20C6">
        <w:rPr>
          <w:rFonts w:ascii="Times New Roman" w:hAnsi="Times New Roman"/>
          <w:sz w:val="24"/>
          <w:szCs w:val="24"/>
        </w:rPr>
        <w:t xml:space="preserve"> </w:t>
      </w:r>
      <w:r w:rsidRPr="004A0350">
        <w:rPr>
          <w:rFonts w:ascii="Times New Roman" w:hAnsi="Times New Roman"/>
          <w:sz w:val="24"/>
          <w:szCs w:val="24"/>
        </w:rPr>
        <w:t xml:space="preserve">knowledge in the chosen branch is called </w:t>
      </w:r>
      <w:r w:rsidRPr="004A0350">
        <w:rPr>
          <w:rFonts w:ascii="Times New Roman" w:hAnsi="Times New Roman"/>
          <w:sz w:val="24"/>
          <w:szCs w:val="24"/>
        </w:rPr>
        <w:lastRenderedPageBreak/>
        <w:t xml:space="preserve">curriculum. </w:t>
      </w:r>
      <w:r w:rsidR="000A07EB" w:rsidRPr="004A0350">
        <w:rPr>
          <w:rFonts w:ascii="Times New Roman" w:hAnsi="Times New Roman"/>
          <w:sz w:val="24"/>
          <w:szCs w:val="24"/>
        </w:rPr>
        <w:t>The curriculum and syllabus for study as prescribed by the Board of Studies (</w:t>
      </w:r>
      <w:proofErr w:type="spellStart"/>
      <w:r w:rsidR="000A07EB" w:rsidRPr="004A0350">
        <w:rPr>
          <w:rFonts w:ascii="Times New Roman" w:hAnsi="Times New Roman"/>
          <w:sz w:val="24"/>
          <w:szCs w:val="24"/>
        </w:rPr>
        <w:t>BoS</w:t>
      </w:r>
      <w:proofErr w:type="spellEnd"/>
      <w:r w:rsidR="000A07EB" w:rsidRPr="004A0350">
        <w:rPr>
          <w:rFonts w:ascii="Times New Roman" w:hAnsi="Times New Roman"/>
          <w:sz w:val="24"/>
          <w:szCs w:val="24"/>
        </w:rPr>
        <w:t>) with the approval of the concern</w:t>
      </w:r>
      <w:r w:rsidR="00D9441A">
        <w:rPr>
          <w:rFonts w:ascii="Times New Roman" w:hAnsi="Times New Roman"/>
          <w:sz w:val="24"/>
          <w:szCs w:val="24"/>
        </w:rPr>
        <w:t>ed</w:t>
      </w:r>
      <w:r w:rsidR="000A07EB" w:rsidRPr="004A0350">
        <w:rPr>
          <w:rFonts w:ascii="Times New Roman" w:hAnsi="Times New Roman"/>
          <w:sz w:val="24"/>
          <w:szCs w:val="24"/>
        </w:rPr>
        <w:t xml:space="preserve"> Board of Faculty (</w:t>
      </w:r>
      <w:proofErr w:type="spellStart"/>
      <w:r w:rsidR="000A07EB" w:rsidRPr="004A0350">
        <w:rPr>
          <w:rFonts w:ascii="Times New Roman" w:hAnsi="Times New Roman"/>
          <w:sz w:val="24"/>
          <w:szCs w:val="24"/>
        </w:rPr>
        <w:t>BoF</w:t>
      </w:r>
      <w:proofErr w:type="spellEnd"/>
      <w:r w:rsidR="000A07EB" w:rsidRPr="004A0350">
        <w:rPr>
          <w:rFonts w:ascii="Times New Roman" w:hAnsi="Times New Roman"/>
          <w:sz w:val="24"/>
          <w:szCs w:val="24"/>
        </w:rPr>
        <w:t>) and Academic Council (AC) based on the UGC regulations.</w:t>
      </w:r>
    </w:p>
    <w:p w:rsidR="003C2750" w:rsidRPr="004A0350" w:rsidRDefault="000A07EB" w:rsidP="00881EF0">
      <w:pPr>
        <w:widowControl w:val="0"/>
        <w:autoSpaceDE w:val="0"/>
        <w:autoSpaceDN w:val="0"/>
        <w:adjustRightInd w:val="0"/>
        <w:spacing w:after="120" w:line="240" w:lineRule="auto"/>
        <w:ind w:left="115" w:right="72"/>
        <w:jc w:val="both"/>
        <w:rPr>
          <w:rFonts w:ascii="Times New Roman" w:hAnsi="Times New Roman"/>
          <w:sz w:val="24"/>
          <w:szCs w:val="24"/>
        </w:rPr>
      </w:pPr>
      <w:r w:rsidRPr="004A0350">
        <w:rPr>
          <w:rFonts w:ascii="Times New Roman" w:hAnsi="Times New Roman"/>
          <w:sz w:val="24"/>
          <w:szCs w:val="24"/>
        </w:rPr>
        <w:t>3.</w:t>
      </w:r>
      <w:r w:rsidR="00633C97" w:rsidRPr="004A0350">
        <w:rPr>
          <w:rFonts w:ascii="Times New Roman" w:hAnsi="Times New Roman"/>
          <w:sz w:val="24"/>
          <w:szCs w:val="24"/>
        </w:rPr>
        <w:t>1</w:t>
      </w:r>
      <w:r w:rsidR="00CC28D3" w:rsidRPr="004A0350">
        <w:rPr>
          <w:rFonts w:ascii="Times New Roman" w:hAnsi="Times New Roman"/>
          <w:sz w:val="24"/>
          <w:szCs w:val="24"/>
        </w:rPr>
        <w:t>9</w:t>
      </w:r>
      <w:r w:rsidRPr="004A0350">
        <w:rPr>
          <w:rFonts w:ascii="Times New Roman" w:hAnsi="Times New Roman"/>
          <w:sz w:val="24"/>
          <w:szCs w:val="24"/>
        </w:rPr>
        <w:t xml:space="preserve">. "Teaching Staff or Teacher" means The Dean of </w:t>
      </w:r>
      <w:r w:rsidR="00446315" w:rsidRPr="004A0350">
        <w:rPr>
          <w:rFonts w:ascii="Times New Roman" w:hAnsi="Times New Roman"/>
          <w:sz w:val="24"/>
          <w:szCs w:val="24"/>
        </w:rPr>
        <w:t xml:space="preserve">the </w:t>
      </w:r>
      <w:r w:rsidRPr="004A0350">
        <w:rPr>
          <w:rFonts w:ascii="Times New Roman" w:hAnsi="Times New Roman"/>
          <w:sz w:val="24"/>
          <w:szCs w:val="24"/>
        </w:rPr>
        <w:t>Faculty, The Principal of the college, Professors, Associate Professors, Assistant Professors</w:t>
      </w:r>
      <w:r w:rsidR="00172EC0">
        <w:rPr>
          <w:rFonts w:ascii="Times New Roman" w:hAnsi="Times New Roman"/>
          <w:sz w:val="24"/>
          <w:szCs w:val="24"/>
        </w:rPr>
        <w:t xml:space="preserve"> </w:t>
      </w:r>
      <w:r w:rsidRPr="004A0350">
        <w:rPr>
          <w:rFonts w:ascii="Times New Roman" w:hAnsi="Times New Roman"/>
          <w:sz w:val="24"/>
          <w:szCs w:val="24"/>
        </w:rPr>
        <w:t xml:space="preserve">like persons engaged in coaching the students and assisting the students in the conduct of studies and Research in the </w:t>
      </w:r>
      <w:r w:rsidR="00446315" w:rsidRPr="004A0350">
        <w:rPr>
          <w:rFonts w:ascii="Times New Roman" w:hAnsi="Times New Roman"/>
          <w:sz w:val="24"/>
          <w:szCs w:val="24"/>
        </w:rPr>
        <w:t>faculty/College.</w:t>
      </w:r>
    </w:p>
    <w:p w:rsidR="003C2750" w:rsidRPr="004A0350" w:rsidRDefault="00864532" w:rsidP="00336394">
      <w:pPr>
        <w:widowControl w:val="0"/>
        <w:autoSpaceDE w:val="0"/>
        <w:autoSpaceDN w:val="0"/>
        <w:adjustRightInd w:val="0"/>
        <w:spacing w:after="120" w:line="240" w:lineRule="auto"/>
        <w:ind w:left="90" w:right="72"/>
        <w:jc w:val="both"/>
        <w:rPr>
          <w:rFonts w:ascii="Times New Roman" w:hAnsi="Times New Roman"/>
          <w:sz w:val="24"/>
          <w:szCs w:val="24"/>
        </w:rPr>
      </w:pPr>
      <w:r>
        <w:rPr>
          <w:rFonts w:ascii="Times New Roman" w:hAnsi="Times New Roman"/>
          <w:b/>
          <w:bCs/>
          <w:sz w:val="24"/>
          <w:szCs w:val="24"/>
        </w:rPr>
        <w:t xml:space="preserve">4.  </w:t>
      </w:r>
      <w:r w:rsidR="003C2750" w:rsidRPr="004A0350">
        <w:rPr>
          <w:rFonts w:ascii="Times New Roman" w:hAnsi="Times New Roman"/>
          <w:b/>
          <w:bCs/>
          <w:sz w:val="24"/>
          <w:szCs w:val="24"/>
        </w:rPr>
        <w:t>REGISTRATION</w:t>
      </w:r>
    </w:p>
    <w:p w:rsidR="00F40EA5" w:rsidRPr="004A0350" w:rsidRDefault="003C2750" w:rsidP="00EC7C7F">
      <w:pPr>
        <w:widowControl w:val="0"/>
        <w:autoSpaceDE w:val="0"/>
        <w:autoSpaceDN w:val="0"/>
        <w:adjustRightInd w:val="0"/>
        <w:spacing w:after="120" w:line="240" w:lineRule="auto"/>
        <w:ind w:left="116" w:right="66"/>
        <w:jc w:val="both"/>
        <w:rPr>
          <w:rFonts w:ascii="Times New Roman" w:hAnsi="Times New Roman"/>
          <w:sz w:val="24"/>
          <w:szCs w:val="24"/>
        </w:rPr>
      </w:pPr>
      <w:r w:rsidRPr="004A0350">
        <w:rPr>
          <w:rFonts w:ascii="Times New Roman" w:hAnsi="Times New Roman"/>
          <w:sz w:val="24"/>
          <w:szCs w:val="24"/>
        </w:rPr>
        <w:t xml:space="preserve">4.1. A candidate admitted in the Under Graduate </w:t>
      </w:r>
      <w:proofErr w:type="spellStart"/>
      <w:r w:rsidRPr="004A0350">
        <w:rPr>
          <w:rFonts w:ascii="Times New Roman" w:hAnsi="Times New Roman"/>
          <w:sz w:val="24"/>
          <w:szCs w:val="24"/>
        </w:rPr>
        <w:t>Programme</w:t>
      </w:r>
      <w:proofErr w:type="spellEnd"/>
      <w:r w:rsidRPr="004A0350">
        <w:rPr>
          <w:rFonts w:ascii="Times New Roman" w:hAnsi="Times New Roman"/>
          <w:sz w:val="24"/>
          <w:szCs w:val="24"/>
        </w:rPr>
        <w:t xml:space="preserve"> in the constituent </w:t>
      </w:r>
      <w:r w:rsidR="002E5472" w:rsidRPr="004A0350">
        <w:rPr>
          <w:rFonts w:ascii="Times New Roman" w:hAnsi="Times New Roman"/>
          <w:sz w:val="24"/>
          <w:szCs w:val="24"/>
        </w:rPr>
        <w:t>Arts and Science</w:t>
      </w:r>
      <w:r w:rsidRPr="004A0350">
        <w:rPr>
          <w:rFonts w:ascii="Times New Roman" w:hAnsi="Times New Roman"/>
          <w:sz w:val="24"/>
          <w:szCs w:val="24"/>
        </w:rPr>
        <w:t xml:space="preserve"> Colleges of the University shall register with the University by remitting the prescribed fees along with the </w:t>
      </w:r>
      <w:r w:rsidR="000A07EB" w:rsidRPr="004A0350">
        <w:rPr>
          <w:rFonts w:ascii="Times New Roman" w:hAnsi="Times New Roman"/>
          <w:sz w:val="24"/>
          <w:szCs w:val="24"/>
        </w:rPr>
        <w:t>ap</w:t>
      </w:r>
      <w:r w:rsidRPr="004A0350">
        <w:rPr>
          <w:rFonts w:ascii="Times New Roman" w:hAnsi="Times New Roman"/>
          <w:sz w:val="24"/>
          <w:szCs w:val="24"/>
        </w:rPr>
        <w:t>plication for</w:t>
      </w:r>
      <w:r w:rsidR="00A03C0A">
        <w:rPr>
          <w:rFonts w:ascii="Times New Roman" w:hAnsi="Times New Roman"/>
          <w:sz w:val="24"/>
          <w:szCs w:val="24"/>
        </w:rPr>
        <w:t>m for registration dully filled-</w:t>
      </w:r>
      <w:r w:rsidRPr="004A0350">
        <w:rPr>
          <w:rFonts w:ascii="Times New Roman" w:hAnsi="Times New Roman"/>
          <w:sz w:val="24"/>
          <w:szCs w:val="24"/>
        </w:rPr>
        <w:t xml:space="preserve">in and forwarded to the </w:t>
      </w:r>
      <w:r w:rsidR="00EC7C7F">
        <w:rPr>
          <w:rFonts w:ascii="Times New Roman" w:hAnsi="Times New Roman"/>
          <w:sz w:val="24"/>
          <w:szCs w:val="24"/>
        </w:rPr>
        <w:t>Registrar</w:t>
      </w:r>
      <w:r w:rsidR="00F40EA5" w:rsidRPr="004A0350">
        <w:rPr>
          <w:rFonts w:ascii="Times New Roman" w:hAnsi="Times New Roman"/>
          <w:sz w:val="24"/>
          <w:szCs w:val="24"/>
        </w:rPr>
        <w:t xml:space="preserve"> of this University through the Head of the Institutions within the stipulated date.</w:t>
      </w:r>
    </w:p>
    <w:p w:rsidR="003C2750" w:rsidRPr="004A0350" w:rsidRDefault="003C2750" w:rsidP="00EC7C7F">
      <w:pPr>
        <w:widowControl w:val="0"/>
        <w:autoSpaceDE w:val="0"/>
        <w:autoSpaceDN w:val="0"/>
        <w:adjustRightInd w:val="0"/>
        <w:spacing w:after="120" w:line="240" w:lineRule="auto"/>
        <w:ind w:left="116" w:right="69"/>
        <w:jc w:val="both"/>
        <w:rPr>
          <w:rFonts w:ascii="Times New Roman" w:hAnsi="Times New Roman"/>
          <w:sz w:val="24"/>
          <w:szCs w:val="24"/>
        </w:rPr>
      </w:pPr>
      <w:r w:rsidRPr="004A0350">
        <w:rPr>
          <w:rFonts w:ascii="Times New Roman" w:hAnsi="Times New Roman"/>
          <w:sz w:val="24"/>
          <w:szCs w:val="24"/>
        </w:rPr>
        <w:t>4.2. The name of the candidate must be registered in the University within three months from the date of admission.</w:t>
      </w:r>
    </w:p>
    <w:p w:rsidR="003C2750" w:rsidRPr="004A0350" w:rsidRDefault="003C2750" w:rsidP="00EC7C7F">
      <w:pPr>
        <w:widowControl w:val="0"/>
        <w:suppressAutoHyphens/>
        <w:autoSpaceDE w:val="0"/>
        <w:autoSpaceDN w:val="0"/>
        <w:adjustRightInd w:val="0"/>
        <w:spacing w:after="120" w:line="240" w:lineRule="auto"/>
        <w:ind w:left="115" w:right="72"/>
        <w:jc w:val="both"/>
        <w:rPr>
          <w:rFonts w:ascii="Times New Roman" w:hAnsi="Times New Roman"/>
          <w:sz w:val="24"/>
          <w:szCs w:val="24"/>
        </w:rPr>
      </w:pPr>
      <w:r w:rsidRPr="004A0350">
        <w:rPr>
          <w:rFonts w:ascii="Times New Roman" w:hAnsi="Times New Roman"/>
          <w:sz w:val="24"/>
          <w:szCs w:val="24"/>
        </w:rPr>
        <w:t>4.3. If the candidate fails to satisfy</w:t>
      </w:r>
      <w:r w:rsidR="00EC7C7F">
        <w:rPr>
          <w:rFonts w:ascii="Times New Roman" w:hAnsi="Times New Roman"/>
          <w:sz w:val="24"/>
          <w:szCs w:val="24"/>
        </w:rPr>
        <w:t xml:space="preserve"> the above clause 4.2., the ad</w:t>
      </w:r>
      <w:r w:rsidRPr="004A0350">
        <w:rPr>
          <w:rFonts w:ascii="Times New Roman" w:hAnsi="Times New Roman"/>
          <w:sz w:val="24"/>
          <w:szCs w:val="24"/>
        </w:rPr>
        <w:t>mission of the candidate stands cancelled and the permission for re-admission for such candidate will not be issued.</w:t>
      </w:r>
    </w:p>
    <w:p w:rsidR="00EC7C7F" w:rsidRDefault="00EC7C7F" w:rsidP="00EC7C7F">
      <w:pPr>
        <w:widowControl w:val="0"/>
        <w:autoSpaceDE w:val="0"/>
        <w:autoSpaceDN w:val="0"/>
        <w:adjustRightInd w:val="0"/>
        <w:spacing w:after="120" w:line="240" w:lineRule="auto"/>
        <w:ind w:left="116" w:right="2250"/>
        <w:jc w:val="both"/>
        <w:rPr>
          <w:rFonts w:ascii="Times New Roman" w:hAnsi="Times New Roman"/>
          <w:b/>
          <w:bCs/>
          <w:sz w:val="24"/>
          <w:szCs w:val="24"/>
        </w:rPr>
      </w:pPr>
    </w:p>
    <w:p w:rsidR="003C2750" w:rsidRPr="004A0350" w:rsidRDefault="003C2750" w:rsidP="00EC7C7F">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b/>
          <w:bCs/>
          <w:sz w:val="24"/>
          <w:szCs w:val="24"/>
        </w:rPr>
        <w:t>5.  ELIGIBILITY FOR ENROLLMENT</w:t>
      </w:r>
    </w:p>
    <w:p w:rsidR="003C2750" w:rsidRPr="004A0350" w:rsidRDefault="003C2750" w:rsidP="00ED5873">
      <w:pPr>
        <w:widowControl w:val="0"/>
        <w:autoSpaceDE w:val="0"/>
        <w:autoSpaceDN w:val="0"/>
        <w:adjustRightInd w:val="0"/>
        <w:spacing w:after="120" w:line="240" w:lineRule="auto"/>
        <w:ind w:left="116" w:right="62" w:firstLine="604"/>
        <w:rPr>
          <w:rFonts w:ascii="Times New Roman" w:hAnsi="Times New Roman"/>
          <w:sz w:val="24"/>
          <w:szCs w:val="24"/>
        </w:rPr>
      </w:pPr>
      <w:r w:rsidRPr="004A0350">
        <w:rPr>
          <w:rFonts w:ascii="Times New Roman" w:hAnsi="Times New Roman"/>
          <w:sz w:val="24"/>
          <w:szCs w:val="24"/>
        </w:rPr>
        <w:t xml:space="preserve">No candidate shall be allowed to be admitted to the first year of the </w:t>
      </w:r>
      <w:proofErr w:type="spellStart"/>
      <w:r w:rsidRPr="004A0350">
        <w:rPr>
          <w:rFonts w:ascii="Times New Roman" w:hAnsi="Times New Roman"/>
          <w:sz w:val="24"/>
          <w:szCs w:val="24"/>
        </w:rPr>
        <w:t>programme</w:t>
      </w:r>
      <w:proofErr w:type="spellEnd"/>
      <w:r w:rsidRPr="004A0350">
        <w:rPr>
          <w:rFonts w:ascii="Times New Roman" w:hAnsi="Times New Roman"/>
          <w:sz w:val="24"/>
          <w:szCs w:val="24"/>
        </w:rPr>
        <w:t xml:space="preserve"> unless:</w:t>
      </w:r>
    </w:p>
    <w:p w:rsidR="000F6C0D" w:rsidRPr="004A0350" w:rsidRDefault="000F6C0D" w:rsidP="00A605DB">
      <w:pPr>
        <w:widowControl w:val="0"/>
        <w:autoSpaceDE w:val="0"/>
        <w:autoSpaceDN w:val="0"/>
        <w:adjustRightInd w:val="0"/>
        <w:spacing w:after="120" w:line="240" w:lineRule="auto"/>
        <w:ind w:left="116" w:right="52"/>
        <w:jc w:val="both"/>
        <w:rPr>
          <w:rFonts w:ascii="Times New Roman" w:hAnsi="Times New Roman"/>
          <w:sz w:val="24"/>
          <w:szCs w:val="24"/>
        </w:rPr>
      </w:pPr>
      <w:r w:rsidRPr="004A0350">
        <w:rPr>
          <w:rFonts w:ascii="Times New Roman" w:hAnsi="Times New Roman"/>
          <w:sz w:val="24"/>
          <w:szCs w:val="24"/>
        </w:rPr>
        <w:t xml:space="preserve">5.1. </w:t>
      </w:r>
      <w:r w:rsidR="00B0574C">
        <w:rPr>
          <w:rFonts w:ascii="Times New Roman" w:hAnsi="Times New Roman"/>
          <w:sz w:val="24"/>
          <w:szCs w:val="24"/>
        </w:rPr>
        <w:t xml:space="preserve">Maximum age limit for any candidate </w:t>
      </w:r>
      <w:r w:rsidR="00A015F9">
        <w:rPr>
          <w:rFonts w:ascii="Times New Roman" w:hAnsi="Times New Roman"/>
          <w:sz w:val="24"/>
          <w:szCs w:val="24"/>
        </w:rPr>
        <w:t xml:space="preserve">is </w:t>
      </w:r>
      <w:r w:rsidR="00A015F9" w:rsidRPr="004A0350">
        <w:rPr>
          <w:rFonts w:ascii="Times New Roman" w:hAnsi="Times New Roman"/>
          <w:sz w:val="24"/>
          <w:szCs w:val="24"/>
        </w:rPr>
        <w:t>the</w:t>
      </w:r>
      <w:r w:rsidR="00502AB9" w:rsidRPr="004A0350">
        <w:rPr>
          <w:rFonts w:ascii="Times New Roman" w:hAnsi="Times New Roman"/>
          <w:sz w:val="24"/>
          <w:szCs w:val="24"/>
        </w:rPr>
        <w:t xml:space="preserve"> age of </w:t>
      </w:r>
      <w:r w:rsidR="00502AB9">
        <w:rPr>
          <w:rFonts w:ascii="Times New Roman" w:hAnsi="Times New Roman"/>
          <w:sz w:val="24"/>
          <w:szCs w:val="24"/>
        </w:rPr>
        <w:t>21</w:t>
      </w:r>
      <w:r w:rsidR="00502AB9" w:rsidRPr="004A0350">
        <w:rPr>
          <w:rFonts w:ascii="Times New Roman" w:hAnsi="Times New Roman"/>
          <w:sz w:val="24"/>
          <w:szCs w:val="24"/>
        </w:rPr>
        <w:t xml:space="preserve"> years on or before 1st July of the year of admission to the </w:t>
      </w:r>
      <w:proofErr w:type="spellStart"/>
      <w:r w:rsidR="00502AB9" w:rsidRPr="004A0350">
        <w:rPr>
          <w:rFonts w:ascii="Times New Roman" w:hAnsi="Times New Roman"/>
          <w:sz w:val="24"/>
          <w:szCs w:val="24"/>
        </w:rPr>
        <w:t>programme</w:t>
      </w:r>
      <w:proofErr w:type="spellEnd"/>
      <w:r w:rsidR="00502AB9" w:rsidRPr="004A0350">
        <w:rPr>
          <w:rFonts w:ascii="Times New Roman" w:hAnsi="Times New Roman"/>
          <w:sz w:val="24"/>
          <w:szCs w:val="24"/>
        </w:rPr>
        <w:t>.</w:t>
      </w:r>
      <w:r w:rsidR="00502AB9">
        <w:rPr>
          <w:rFonts w:ascii="Times New Roman" w:hAnsi="Times New Roman"/>
          <w:sz w:val="24"/>
          <w:szCs w:val="24"/>
        </w:rPr>
        <w:t xml:space="preserve">  A relaxation of 3 years shall be granted for women candidates and candidates belonging to SC/ST/BC/MBC/DNC.</w:t>
      </w:r>
    </w:p>
    <w:p w:rsidR="003C2750" w:rsidRPr="00A605DB" w:rsidRDefault="003C2750" w:rsidP="00A605DB">
      <w:pPr>
        <w:widowControl w:val="0"/>
        <w:autoSpaceDE w:val="0"/>
        <w:autoSpaceDN w:val="0"/>
        <w:adjustRightInd w:val="0"/>
        <w:spacing w:after="120" w:line="240" w:lineRule="auto"/>
        <w:ind w:left="115" w:right="72"/>
        <w:jc w:val="both"/>
        <w:rPr>
          <w:rFonts w:ascii="Times New Roman" w:hAnsi="Times New Roman"/>
          <w:sz w:val="24"/>
          <w:szCs w:val="24"/>
        </w:rPr>
      </w:pPr>
      <w:r w:rsidRPr="00A605DB">
        <w:rPr>
          <w:rFonts w:ascii="Times New Roman" w:hAnsi="Times New Roman"/>
          <w:bCs/>
          <w:sz w:val="24"/>
          <w:szCs w:val="24"/>
        </w:rPr>
        <w:lastRenderedPageBreak/>
        <w:t>5.2. Qualifying Examination</w:t>
      </w:r>
    </w:p>
    <w:p w:rsidR="003C2750" w:rsidRPr="004A0350" w:rsidRDefault="00707C2B" w:rsidP="00707C2B">
      <w:pPr>
        <w:widowControl w:val="0"/>
        <w:autoSpaceDE w:val="0"/>
        <w:autoSpaceDN w:val="0"/>
        <w:adjustRightInd w:val="0"/>
        <w:spacing w:after="120" w:line="240" w:lineRule="auto"/>
        <w:ind w:left="116" w:right="68" w:firstLine="604"/>
        <w:jc w:val="both"/>
        <w:rPr>
          <w:rFonts w:ascii="Times New Roman" w:hAnsi="Times New Roman"/>
          <w:sz w:val="24"/>
          <w:szCs w:val="24"/>
        </w:rPr>
      </w:pPr>
      <w:r>
        <w:rPr>
          <w:rFonts w:ascii="Times New Roman" w:hAnsi="Times New Roman"/>
          <w:sz w:val="24"/>
          <w:szCs w:val="24"/>
        </w:rPr>
        <w:t>C</w:t>
      </w:r>
      <w:r w:rsidR="003C2750" w:rsidRPr="004A0350">
        <w:rPr>
          <w:rFonts w:ascii="Times New Roman" w:hAnsi="Times New Roman"/>
          <w:sz w:val="24"/>
          <w:szCs w:val="24"/>
        </w:rPr>
        <w:t xml:space="preserve">andidate seeking admission to the first semester of the </w:t>
      </w:r>
      <w:proofErr w:type="spellStart"/>
      <w:r w:rsidR="003C2750" w:rsidRPr="004A0350">
        <w:rPr>
          <w:rFonts w:ascii="Times New Roman" w:hAnsi="Times New Roman"/>
          <w:sz w:val="24"/>
          <w:szCs w:val="24"/>
        </w:rPr>
        <w:t>programme</w:t>
      </w:r>
      <w:proofErr w:type="spellEnd"/>
      <w:r w:rsidR="003C2750" w:rsidRPr="004A0350">
        <w:rPr>
          <w:rFonts w:ascii="Times New Roman" w:hAnsi="Times New Roman"/>
          <w:sz w:val="24"/>
          <w:szCs w:val="24"/>
        </w:rPr>
        <w:t xml:space="preserve"> </w:t>
      </w:r>
      <w:r w:rsidR="00A605DB">
        <w:rPr>
          <w:rFonts w:ascii="Times New Roman" w:hAnsi="Times New Roman"/>
          <w:sz w:val="24"/>
          <w:szCs w:val="24"/>
        </w:rPr>
        <w:t xml:space="preserve">shall have </w:t>
      </w:r>
      <w:r w:rsidR="003C2750" w:rsidRPr="004A0350">
        <w:rPr>
          <w:rFonts w:ascii="Times New Roman" w:hAnsi="Times New Roman"/>
          <w:sz w:val="24"/>
          <w:szCs w:val="24"/>
        </w:rPr>
        <w:t>passed a qualifying examination as under:</w:t>
      </w:r>
    </w:p>
    <w:p w:rsidR="003C2750" w:rsidRPr="004A0350" w:rsidRDefault="00A605DB" w:rsidP="00A605DB">
      <w:pPr>
        <w:widowControl w:val="0"/>
        <w:autoSpaceDE w:val="0"/>
        <w:autoSpaceDN w:val="0"/>
        <w:adjustRightInd w:val="0"/>
        <w:spacing w:after="120" w:line="240" w:lineRule="auto"/>
        <w:ind w:left="116" w:right="50"/>
        <w:jc w:val="both"/>
        <w:rPr>
          <w:rFonts w:ascii="Times New Roman" w:hAnsi="Times New Roman"/>
          <w:sz w:val="24"/>
          <w:szCs w:val="24"/>
        </w:rPr>
      </w:pPr>
      <w:r>
        <w:rPr>
          <w:rFonts w:ascii="Times New Roman" w:hAnsi="Times New Roman"/>
          <w:sz w:val="24"/>
          <w:szCs w:val="24"/>
        </w:rPr>
        <w:t xml:space="preserve">a)  </w:t>
      </w:r>
      <w:r w:rsidR="00897E9C" w:rsidRPr="004A0350">
        <w:rPr>
          <w:rFonts w:ascii="Times New Roman" w:hAnsi="Times New Roman"/>
          <w:sz w:val="24"/>
          <w:szCs w:val="24"/>
        </w:rPr>
        <w:t xml:space="preserve">A pass in higher secondary examination or its equivalent </w:t>
      </w:r>
      <w:r w:rsidR="00415028">
        <w:rPr>
          <w:rFonts w:ascii="Times New Roman" w:hAnsi="Times New Roman"/>
          <w:sz w:val="24"/>
          <w:szCs w:val="24"/>
        </w:rPr>
        <w:t>from a rec</w:t>
      </w:r>
      <w:r w:rsidR="00290554">
        <w:rPr>
          <w:rFonts w:ascii="Times New Roman" w:hAnsi="Times New Roman"/>
          <w:sz w:val="24"/>
          <w:szCs w:val="24"/>
        </w:rPr>
        <w:t>ognized board with Mathematics</w:t>
      </w:r>
      <w:r w:rsidR="00E03549">
        <w:rPr>
          <w:rFonts w:ascii="Times New Roman" w:hAnsi="Times New Roman"/>
          <w:sz w:val="24"/>
          <w:szCs w:val="24"/>
        </w:rPr>
        <w:t xml:space="preserve"> </w:t>
      </w:r>
      <w:r w:rsidR="00290554">
        <w:rPr>
          <w:rFonts w:ascii="Times New Roman" w:hAnsi="Times New Roman"/>
          <w:sz w:val="24"/>
          <w:szCs w:val="24"/>
        </w:rPr>
        <w:t xml:space="preserve">/ Computer Science, </w:t>
      </w:r>
      <w:r w:rsidR="00415028">
        <w:rPr>
          <w:rFonts w:ascii="Times New Roman" w:hAnsi="Times New Roman"/>
          <w:sz w:val="24"/>
          <w:szCs w:val="24"/>
        </w:rPr>
        <w:t>Physics, Chemistry subjects</w:t>
      </w:r>
      <w:r w:rsidR="00897E9C" w:rsidRPr="004A0350">
        <w:rPr>
          <w:rFonts w:ascii="Times New Roman" w:hAnsi="Times New Roman"/>
          <w:sz w:val="24"/>
          <w:szCs w:val="24"/>
        </w:rPr>
        <w:t>.</w:t>
      </w:r>
    </w:p>
    <w:p w:rsidR="003C2750" w:rsidRPr="004A0350" w:rsidRDefault="001B571D" w:rsidP="00A605DB">
      <w:pPr>
        <w:widowControl w:val="0"/>
        <w:autoSpaceDE w:val="0"/>
        <w:autoSpaceDN w:val="0"/>
        <w:adjustRightInd w:val="0"/>
        <w:spacing w:after="120" w:line="240" w:lineRule="auto"/>
        <w:ind w:left="116" w:right="50"/>
        <w:jc w:val="center"/>
        <w:rPr>
          <w:rFonts w:ascii="Times New Roman" w:hAnsi="Times New Roman"/>
          <w:sz w:val="24"/>
          <w:szCs w:val="24"/>
        </w:rPr>
      </w:pPr>
      <w:r>
        <w:rPr>
          <w:rFonts w:ascii="Times New Roman" w:hAnsi="Times New Roman"/>
          <w:sz w:val="24"/>
          <w:szCs w:val="24"/>
        </w:rPr>
        <w:t>(</w:t>
      </w:r>
      <w:r w:rsidR="003C2750" w:rsidRPr="004A0350">
        <w:rPr>
          <w:rFonts w:ascii="Times New Roman" w:hAnsi="Times New Roman"/>
          <w:sz w:val="24"/>
          <w:szCs w:val="24"/>
        </w:rPr>
        <w:t>OR</w:t>
      </w:r>
      <w:r>
        <w:rPr>
          <w:rFonts w:ascii="Times New Roman" w:hAnsi="Times New Roman"/>
          <w:sz w:val="24"/>
          <w:szCs w:val="24"/>
        </w:rPr>
        <w:t>)</w:t>
      </w:r>
    </w:p>
    <w:p w:rsidR="003C2750" w:rsidRDefault="001B571D" w:rsidP="00A605DB">
      <w:pPr>
        <w:widowControl w:val="0"/>
        <w:autoSpaceDE w:val="0"/>
        <w:autoSpaceDN w:val="0"/>
        <w:adjustRightInd w:val="0"/>
        <w:spacing w:after="120" w:line="240" w:lineRule="auto"/>
        <w:ind w:left="116" w:right="50"/>
        <w:jc w:val="both"/>
        <w:rPr>
          <w:rFonts w:ascii="Times New Roman" w:hAnsi="Times New Roman"/>
          <w:sz w:val="24"/>
          <w:szCs w:val="24"/>
        </w:rPr>
      </w:pPr>
      <w:r>
        <w:rPr>
          <w:rFonts w:ascii="Times New Roman" w:hAnsi="Times New Roman"/>
          <w:sz w:val="24"/>
          <w:szCs w:val="24"/>
        </w:rPr>
        <w:t xml:space="preserve">b)  </w:t>
      </w:r>
      <w:r w:rsidR="000A07EB" w:rsidRPr="004A0350">
        <w:rPr>
          <w:rFonts w:ascii="Times New Roman" w:hAnsi="Times New Roman"/>
          <w:sz w:val="24"/>
          <w:szCs w:val="24"/>
        </w:rPr>
        <w:t xml:space="preserve">Should have passed the </w:t>
      </w:r>
      <w:r w:rsidR="00585B5D">
        <w:rPr>
          <w:rFonts w:ascii="Times New Roman" w:hAnsi="Times New Roman"/>
          <w:sz w:val="24"/>
          <w:szCs w:val="24"/>
        </w:rPr>
        <w:t>10</w:t>
      </w:r>
      <w:r w:rsidR="00585B5D" w:rsidRPr="00585B5D">
        <w:rPr>
          <w:rFonts w:ascii="Times New Roman" w:hAnsi="Times New Roman"/>
          <w:sz w:val="24"/>
          <w:szCs w:val="24"/>
          <w:vertAlign w:val="superscript"/>
        </w:rPr>
        <w:t>th</w:t>
      </w:r>
      <w:r w:rsidR="00910056">
        <w:rPr>
          <w:rFonts w:ascii="Times New Roman" w:hAnsi="Times New Roman"/>
          <w:sz w:val="24"/>
          <w:szCs w:val="24"/>
          <w:vertAlign w:val="superscript"/>
        </w:rPr>
        <w:t xml:space="preserve"> </w:t>
      </w:r>
      <w:r w:rsidR="000A07EB" w:rsidRPr="004A0350">
        <w:rPr>
          <w:rFonts w:ascii="Times New Roman" w:hAnsi="Times New Roman"/>
          <w:sz w:val="24"/>
          <w:szCs w:val="24"/>
        </w:rPr>
        <w:t xml:space="preserve">Examination </w:t>
      </w:r>
      <w:r w:rsidR="00415028">
        <w:rPr>
          <w:rFonts w:ascii="Times New Roman" w:hAnsi="Times New Roman"/>
          <w:sz w:val="24"/>
          <w:szCs w:val="24"/>
        </w:rPr>
        <w:t xml:space="preserve">and </w:t>
      </w:r>
      <w:r w:rsidR="00585B5D">
        <w:rPr>
          <w:rFonts w:ascii="Times New Roman" w:hAnsi="Times New Roman"/>
          <w:sz w:val="24"/>
          <w:szCs w:val="24"/>
        </w:rPr>
        <w:t>3</w:t>
      </w:r>
      <w:r w:rsidR="00415028">
        <w:rPr>
          <w:rFonts w:ascii="Times New Roman" w:hAnsi="Times New Roman"/>
          <w:sz w:val="24"/>
          <w:szCs w:val="24"/>
        </w:rPr>
        <w:t xml:space="preserve"> year Diploma with Mathematics, Physics, </w:t>
      </w:r>
      <w:proofErr w:type="gramStart"/>
      <w:r w:rsidR="00415028">
        <w:rPr>
          <w:rFonts w:ascii="Times New Roman" w:hAnsi="Times New Roman"/>
          <w:sz w:val="24"/>
          <w:szCs w:val="24"/>
        </w:rPr>
        <w:t>Chemistry</w:t>
      </w:r>
      <w:proofErr w:type="gramEnd"/>
      <w:r w:rsidR="00415028">
        <w:rPr>
          <w:rFonts w:ascii="Times New Roman" w:hAnsi="Times New Roman"/>
          <w:sz w:val="24"/>
          <w:szCs w:val="24"/>
        </w:rPr>
        <w:t xml:space="preserve"> subjects</w:t>
      </w:r>
      <w:r w:rsidR="000A07EB" w:rsidRPr="004A0350">
        <w:rPr>
          <w:rFonts w:ascii="Times New Roman" w:hAnsi="Times New Roman"/>
          <w:sz w:val="24"/>
          <w:szCs w:val="24"/>
        </w:rPr>
        <w:t>.</w:t>
      </w:r>
    </w:p>
    <w:p w:rsidR="00415028" w:rsidRDefault="009A5C62" w:rsidP="009A5C62">
      <w:pPr>
        <w:widowControl w:val="0"/>
        <w:autoSpaceDE w:val="0"/>
        <w:autoSpaceDN w:val="0"/>
        <w:adjustRightInd w:val="0"/>
        <w:spacing w:after="120" w:line="240" w:lineRule="auto"/>
        <w:ind w:left="116" w:right="50"/>
        <w:jc w:val="both"/>
        <w:rPr>
          <w:rFonts w:ascii="Times New Roman" w:hAnsi="Times New Roman"/>
          <w:sz w:val="24"/>
          <w:szCs w:val="24"/>
        </w:rPr>
      </w:pPr>
      <w:r>
        <w:rPr>
          <w:rFonts w:ascii="Times New Roman" w:hAnsi="Times New Roman"/>
          <w:sz w:val="24"/>
          <w:szCs w:val="24"/>
        </w:rPr>
        <w:t xml:space="preserve">c)  Should have passed the </w:t>
      </w:r>
      <w:r w:rsidR="000215A9">
        <w:rPr>
          <w:rFonts w:ascii="Times New Roman" w:hAnsi="Times New Roman"/>
          <w:sz w:val="24"/>
          <w:szCs w:val="24"/>
        </w:rPr>
        <w:t>12</w:t>
      </w:r>
      <w:r w:rsidR="000215A9" w:rsidRPr="000215A9">
        <w:rPr>
          <w:rFonts w:ascii="Times New Roman" w:hAnsi="Times New Roman"/>
          <w:sz w:val="24"/>
          <w:szCs w:val="24"/>
          <w:vertAlign w:val="superscript"/>
        </w:rPr>
        <w:t>th</w:t>
      </w:r>
      <w:r w:rsidR="000215A9">
        <w:rPr>
          <w:rFonts w:ascii="Times New Roman" w:hAnsi="Times New Roman"/>
          <w:sz w:val="24"/>
          <w:szCs w:val="24"/>
        </w:rPr>
        <w:t xml:space="preserve"> </w:t>
      </w:r>
      <w:r w:rsidR="00910056">
        <w:rPr>
          <w:rFonts w:ascii="Times New Roman" w:hAnsi="Times New Roman"/>
          <w:sz w:val="24"/>
          <w:szCs w:val="24"/>
        </w:rPr>
        <w:t>S</w:t>
      </w:r>
      <w:r>
        <w:rPr>
          <w:rFonts w:ascii="Times New Roman" w:hAnsi="Times New Roman"/>
          <w:sz w:val="24"/>
          <w:szCs w:val="24"/>
        </w:rPr>
        <w:t xml:space="preserve">tandard </w:t>
      </w:r>
      <w:r w:rsidR="00910056">
        <w:rPr>
          <w:rFonts w:ascii="Times New Roman" w:hAnsi="Times New Roman"/>
          <w:sz w:val="24"/>
          <w:szCs w:val="24"/>
        </w:rPr>
        <w:t>E</w:t>
      </w:r>
      <w:r>
        <w:rPr>
          <w:rFonts w:ascii="Times New Roman" w:hAnsi="Times New Roman"/>
          <w:sz w:val="24"/>
          <w:szCs w:val="24"/>
        </w:rPr>
        <w:t xml:space="preserve">xamination and </w:t>
      </w:r>
      <w:r w:rsidR="00982FD3">
        <w:rPr>
          <w:rFonts w:ascii="Times New Roman" w:hAnsi="Times New Roman"/>
          <w:sz w:val="24"/>
          <w:szCs w:val="24"/>
        </w:rPr>
        <w:t>2 year D</w:t>
      </w:r>
      <w:r>
        <w:rPr>
          <w:rFonts w:ascii="Times New Roman" w:hAnsi="Times New Roman"/>
          <w:sz w:val="24"/>
          <w:szCs w:val="24"/>
        </w:rPr>
        <w:t>iploma study with Mathematics, Physics, Chemistry subjects</w:t>
      </w:r>
      <w:r w:rsidR="00982FD3">
        <w:rPr>
          <w:rFonts w:ascii="Times New Roman" w:hAnsi="Times New Roman"/>
          <w:sz w:val="24"/>
          <w:szCs w:val="24"/>
        </w:rPr>
        <w:t xml:space="preserve"> </w:t>
      </w:r>
    </w:p>
    <w:p w:rsidR="00631131" w:rsidRPr="00707C2B" w:rsidRDefault="00631131"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707C2B">
        <w:rPr>
          <w:rFonts w:ascii="Times New Roman" w:hAnsi="Times New Roman"/>
          <w:bCs/>
          <w:sz w:val="24"/>
          <w:szCs w:val="24"/>
        </w:rPr>
        <w:t>5.3. Eligibility Certificate</w:t>
      </w:r>
    </w:p>
    <w:p w:rsidR="00631131" w:rsidRPr="004A0350" w:rsidRDefault="00631131" w:rsidP="00502AB9">
      <w:pPr>
        <w:widowControl w:val="0"/>
        <w:autoSpaceDE w:val="0"/>
        <w:autoSpaceDN w:val="0"/>
        <w:adjustRightInd w:val="0"/>
        <w:spacing w:after="240" w:line="240" w:lineRule="auto"/>
        <w:ind w:left="144" w:right="72" w:firstLine="576"/>
        <w:jc w:val="both"/>
        <w:rPr>
          <w:rFonts w:ascii="Times New Roman" w:hAnsi="Times New Roman"/>
          <w:sz w:val="24"/>
          <w:szCs w:val="24"/>
        </w:rPr>
      </w:pPr>
      <w:r w:rsidRPr="004A0350">
        <w:rPr>
          <w:rFonts w:ascii="Times New Roman" w:hAnsi="Times New Roman"/>
          <w:sz w:val="24"/>
          <w:szCs w:val="24"/>
        </w:rPr>
        <w:t>The candidate who has passed any qualifying Examination other than the Higher Secondary cour</w:t>
      </w:r>
      <w:r w:rsidR="00502AB9">
        <w:rPr>
          <w:rFonts w:ascii="Times New Roman" w:hAnsi="Times New Roman"/>
          <w:sz w:val="24"/>
          <w:szCs w:val="24"/>
        </w:rPr>
        <w:t xml:space="preserve">se examination conducted by </w:t>
      </w:r>
      <w:r w:rsidR="00A119B5">
        <w:rPr>
          <w:rFonts w:ascii="Times New Roman" w:hAnsi="Times New Roman"/>
          <w:sz w:val="24"/>
          <w:szCs w:val="24"/>
        </w:rPr>
        <w:t xml:space="preserve">the </w:t>
      </w:r>
      <w:r w:rsidRPr="004A0350">
        <w:rPr>
          <w:rFonts w:ascii="Times New Roman" w:hAnsi="Times New Roman"/>
          <w:sz w:val="24"/>
          <w:szCs w:val="24"/>
        </w:rPr>
        <w:t>Government of Tamil Nadu or any of the State boards in India or CBSE</w:t>
      </w:r>
      <w:r w:rsidR="00FB5B68">
        <w:rPr>
          <w:rFonts w:ascii="Times New Roman" w:hAnsi="Times New Roman"/>
          <w:sz w:val="24"/>
          <w:szCs w:val="24"/>
        </w:rPr>
        <w:t xml:space="preserve"> or equivalent</w:t>
      </w:r>
      <w:r w:rsidRPr="004A0350">
        <w:rPr>
          <w:rFonts w:ascii="Times New Roman" w:hAnsi="Times New Roman"/>
          <w:sz w:val="24"/>
          <w:szCs w:val="24"/>
        </w:rPr>
        <w:t xml:space="preserve"> shall obtain an Eligibility Certificate from the University by remitting the prescribed fee along with the application before seeking admission to the University / Constituent College.</w:t>
      </w:r>
    </w:p>
    <w:p w:rsidR="00631131" w:rsidRPr="004A0350" w:rsidRDefault="00631131"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bCs/>
          <w:sz w:val="24"/>
          <w:szCs w:val="24"/>
        </w:rPr>
        <w:t>5.4. Physical Fitness Certificate</w:t>
      </w:r>
    </w:p>
    <w:p w:rsidR="00631131" w:rsidRPr="004A0350" w:rsidRDefault="00631131"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 xml:space="preserve">5.4.1. Every candidate before admission to the </w:t>
      </w:r>
      <w:proofErr w:type="spellStart"/>
      <w:r w:rsidRPr="004A0350">
        <w:rPr>
          <w:rFonts w:ascii="Times New Roman" w:hAnsi="Times New Roman"/>
          <w:sz w:val="24"/>
          <w:szCs w:val="24"/>
        </w:rPr>
        <w:t>programme</w:t>
      </w:r>
      <w:proofErr w:type="spellEnd"/>
      <w:r w:rsidRPr="004A0350">
        <w:rPr>
          <w:rFonts w:ascii="Times New Roman" w:hAnsi="Times New Roman"/>
          <w:sz w:val="24"/>
          <w:szCs w:val="24"/>
        </w:rPr>
        <w:t xml:space="preserve"> shall submit to the Head of the Institution a Certificate of Medical Fitness from an authorized Medical Officer that the candidate is physically fit to undergo the </w:t>
      </w:r>
      <w:proofErr w:type="spellStart"/>
      <w:r w:rsidRPr="004A0350">
        <w:rPr>
          <w:rFonts w:ascii="Times New Roman" w:hAnsi="Times New Roman"/>
          <w:sz w:val="24"/>
          <w:szCs w:val="24"/>
        </w:rPr>
        <w:t>programme</w:t>
      </w:r>
      <w:proofErr w:type="spellEnd"/>
      <w:r w:rsidRPr="004A0350">
        <w:rPr>
          <w:rFonts w:ascii="Times New Roman" w:hAnsi="Times New Roman"/>
          <w:sz w:val="24"/>
          <w:szCs w:val="24"/>
        </w:rPr>
        <w:t xml:space="preserve"> and does not suffer from any contagious disease.</w:t>
      </w:r>
    </w:p>
    <w:p w:rsidR="00631131" w:rsidRPr="004A0350" w:rsidRDefault="00631131"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5.4.2. The candidates with disability should produce the Disability</w:t>
      </w:r>
      <w:r w:rsidR="00FA237C">
        <w:rPr>
          <w:rFonts w:ascii="Times New Roman" w:hAnsi="Times New Roman"/>
          <w:sz w:val="24"/>
          <w:szCs w:val="24"/>
        </w:rPr>
        <w:t xml:space="preserve"> </w:t>
      </w:r>
      <w:r w:rsidRPr="004A0350">
        <w:rPr>
          <w:rFonts w:ascii="Times New Roman" w:hAnsi="Times New Roman"/>
          <w:sz w:val="24"/>
          <w:szCs w:val="24"/>
        </w:rPr>
        <w:t>Certificate issued by the duly constituted District Medical Board.</w:t>
      </w:r>
    </w:p>
    <w:p w:rsidR="00BB1D14" w:rsidRDefault="00BB1D14" w:rsidP="00A605DB">
      <w:pPr>
        <w:widowControl w:val="0"/>
        <w:autoSpaceDE w:val="0"/>
        <w:autoSpaceDN w:val="0"/>
        <w:adjustRightInd w:val="0"/>
        <w:spacing w:after="120" w:line="240" w:lineRule="auto"/>
        <w:ind w:left="116" w:right="50"/>
        <w:jc w:val="both"/>
        <w:rPr>
          <w:rFonts w:ascii="Times New Roman" w:hAnsi="Times New Roman"/>
          <w:b/>
          <w:bCs/>
          <w:sz w:val="24"/>
          <w:szCs w:val="24"/>
        </w:rPr>
      </w:pPr>
    </w:p>
    <w:p w:rsidR="00AB11B7" w:rsidRPr="004A0350" w:rsidRDefault="00AB11B7"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b/>
          <w:bCs/>
          <w:sz w:val="24"/>
          <w:szCs w:val="24"/>
        </w:rPr>
        <w:lastRenderedPageBreak/>
        <w:t>6.  ADMISSION</w:t>
      </w:r>
    </w:p>
    <w:p w:rsidR="00AB11B7" w:rsidRPr="004A0350" w:rsidRDefault="00AB11B7"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 xml:space="preserve">6.1. </w:t>
      </w:r>
      <w:r w:rsidR="00AF676A">
        <w:rPr>
          <w:rFonts w:ascii="Times New Roman" w:hAnsi="Times New Roman"/>
          <w:sz w:val="24"/>
          <w:szCs w:val="24"/>
        </w:rPr>
        <w:t>S</w:t>
      </w:r>
      <w:r w:rsidRPr="004A0350">
        <w:rPr>
          <w:rFonts w:ascii="Times New Roman" w:hAnsi="Times New Roman"/>
          <w:sz w:val="24"/>
          <w:szCs w:val="24"/>
        </w:rPr>
        <w:t xml:space="preserve">tudents applying for admission to </w:t>
      </w:r>
      <w:r w:rsidR="00AF676A">
        <w:rPr>
          <w:rFonts w:ascii="Times New Roman" w:hAnsi="Times New Roman"/>
          <w:sz w:val="24"/>
          <w:szCs w:val="24"/>
        </w:rPr>
        <w:t xml:space="preserve">Bachelor Degree </w:t>
      </w:r>
      <w:proofErr w:type="spellStart"/>
      <w:r w:rsidRPr="004A0350">
        <w:rPr>
          <w:rFonts w:ascii="Times New Roman" w:hAnsi="Times New Roman"/>
          <w:sz w:val="24"/>
          <w:szCs w:val="24"/>
        </w:rPr>
        <w:t>programme</w:t>
      </w:r>
      <w:proofErr w:type="spellEnd"/>
      <w:r w:rsidRPr="004A0350">
        <w:rPr>
          <w:rFonts w:ascii="Times New Roman" w:hAnsi="Times New Roman"/>
          <w:sz w:val="24"/>
          <w:szCs w:val="24"/>
        </w:rPr>
        <w:t xml:space="preserve"> of this University shall be selected on the basis of merit.</w:t>
      </w:r>
    </w:p>
    <w:p w:rsidR="00AB11B7" w:rsidRPr="004A0350" w:rsidRDefault="00AB11B7"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6.2. The minimum percentage of marks obtained from Higher Secondary Course Examination conducted by the Government of Tamil Nadu or any of the State Boards in India</w:t>
      </w:r>
      <w:r w:rsidR="00BA3718">
        <w:rPr>
          <w:rFonts w:ascii="Times New Roman" w:hAnsi="Times New Roman"/>
          <w:sz w:val="24"/>
          <w:szCs w:val="24"/>
        </w:rPr>
        <w:t xml:space="preserve"> or equivalent</w:t>
      </w:r>
      <w:r w:rsidRPr="004A0350">
        <w:rPr>
          <w:rFonts w:ascii="Times New Roman" w:hAnsi="Times New Roman"/>
          <w:sz w:val="24"/>
          <w:szCs w:val="24"/>
        </w:rPr>
        <w:t xml:space="preserve"> for eligibility for admission to this </w:t>
      </w:r>
      <w:proofErr w:type="spellStart"/>
      <w:r w:rsidRPr="004A0350">
        <w:rPr>
          <w:rFonts w:ascii="Times New Roman" w:hAnsi="Times New Roman"/>
          <w:sz w:val="24"/>
          <w:szCs w:val="24"/>
        </w:rPr>
        <w:t>Programme</w:t>
      </w:r>
      <w:proofErr w:type="spellEnd"/>
      <w:r w:rsidRPr="004A0350">
        <w:rPr>
          <w:rFonts w:ascii="Times New Roman" w:hAnsi="Times New Roman"/>
          <w:sz w:val="24"/>
          <w:szCs w:val="24"/>
        </w:rPr>
        <w:t xml:space="preserve"> shall be 40% for the general category candidates and 35% for the candidates belonging to </w:t>
      </w:r>
      <w:r w:rsidR="003B5590">
        <w:rPr>
          <w:rFonts w:ascii="Times New Roman" w:hAnsi="Times New Roman"/>
          <w:sz w:val="24"/>
          <w:szCs w:val="24"/>
        </w:rPr>
        <w:t>SC / ST / BC / MBC / DNC</w:t>
      </w:r>
      <w:r w:rsidRPr="004A0350">
        <w:rPr>
          <w:rFonts w:ascii="Times New Roman" w:hAnsi="Times New Roman"/>
          <w:sz w:val="24"/>
          <w:szCs w:val="24"/>
        </w:rPr>
        <w:t>.</w:t>
      </w:r>
    </w:p>
    <w:p w:rsidR="00AB11B7" w:rsidRPr="004A0350" w:rsidRDefault="00AB11B7" w:rsidP="00A605DB">
      <w:pPr>
        <w:widowControl w:val="0"/>
        <w:autoSpaceDE w:val="0"/>
        <w:autoSpaceDN w:val="0"/>
        <w:adjustRightInd w:val="0"/>
        <w:spacing w:after="120" w:line="240" w:lineRule="auto"/>
        <w:ind w:left="116" w:right="50"/>
        <w:jc w:val="center"/>
        <w:rPr>
          <w:rFonts w:ascii="Times New Roman" w:hAnsi="Times New Roman"/>
          <w:b/>
          <w:bCs/>
          <w:sz w:val="20"/>
          <w:szCs w:val="20"/>
        </w:rPr>
      </w:pPr>
    </w:p>
    <w:p w:rsidR="00675B16" w:rsidRPr="004A0350" w:rsidRDefault="00675B16"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b/>
          <w:bCs/>
          <w:sz w:val="24"/>
          <w:szCs w:val="24"/>
        </w:rPr>
        <w:t>7.  DURATION OF THE PROGRAMME</w:t>
      </w:r>
    </w:p>
    <w:p w:rsidR="00675B16" w:rsidRPr="004A0350" w:rsidRDefault="00675B16" w:rsidP="001E0730">
      <w:pPr>
        <w:widowControl w:val="0"/>
        <w:autoSpaceDE w:val="0"/>
        <w:autoSpaceDN w:val="0"/>
        <w:adjustRightInd w:val="0"/>
        <w:spacing w:after="120" w:line="240" w:lineRule="auto"/>
        <w:ind w:left="116" w:right="50" w:firstLine="604"/>
        <w:jc w:val="both"/>
        <w:rPr>
          <w:rFonts w:ascii="Times New Roman" w:hAnsi="Times New Roman"/>
          <w:sz w:val="24"/>
          <w:szCs w:val="24"/>
        </w:rPr>
      </w:pPr>
      <w:r w:rsidRPr="004A0350">
        <w:rPr>
          <w:rFonts w:ascii="Times New Roman" w:hAnsi="Times New Roman"/>
          <w:sz w:val="24"/>
          <w:szCs w:val="24"/>
        </w:rPr>
        <w:t xml:space="preserve">The Duration of certified study of this </w:t>
      </w:r>
      <w:proofErr w:type="spellStart"/>
      <w:r w:rsidRPr="004A0350">
        <w:rPr>
          <w:rFonts w:ascii="Times New Roman" w:hAnsi="Times New Roman"/>
          <w:sz w:val="24"/>
          <w:szCs w:val="24"/>
        </w:rPr>
        <w:t>programme</w:t>
      </w:r>
      <w:proofErr w:type="spellEnd"/>
      <w:r w:rsidRPr="004A0350">
        <w:rPr>
          <w:rFonts w:ascii="Times New Roman" w:hAnsi="Times New Roman"/>
          <w:sz w:val="24"/>
          <w:szCs w:val="24"/>
        </w:rPr>
        <w:t xml:space="preserve"> shall extend over the period of 3 years</w:t>
      </w:r>
      <w:r w:rsidR="00084C1F">
        <w:rPr>
          <w:rFonts w:ascii="Times New Roman" w:hAnsi="Times New Roman"/>
          <w:sz w:val="24"/>
          <w:szCs w:val="24"/>
        </w:rPr>
        <w:t xml:space="preserve"> to a maximum of 5 years from the date of admission, failing which the candidate shall be readmitted to the Bachelor degree </w:t>
      </w:r>
      <w:proofErr w:type="spellStart"/>
      <w:r w:rsidR="00084C1F">
        <w:rPr>
          <w:rFonts w:ascii="Times New Roman" w:hAnsi="Times New Roman"/>
          <w:sz w:val="24"/>
          <w:szCs w:val="24"/>
        </w:rPr>
        <w:t>programme</w:t>
      </w:r>
      <w:proofErr w:type="spellEnd"/>
      <w:r w:rsidR="00084C1F">
        <w:rPr>
          <w:rFonts w:ascii="Times New Roman" w:hAnsi="Times New Roman"/>
          <w:sz w:val="24"/>
          <w:szCs w:val="24"/>
        </w:rPr>
        <w:t xml:space="preserve"> again.</w:t>
      </w:r>
    </w:p>
    <w:p w:rsidR="00675B16" w:rsidRPr="004A0350" w:rsidRDefault="00675B16"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b/>
          <w:sz w:val="24"/>
          <w:szCs w:val="24"/>
        </w:rPr>
        <w:t>8</w:t>
      </w:r>
      <w:r w:rsidRPr="004A0350">
        <w:rPr>
          <w:rFonts w:ascii="Times New Roman" w:hAnsi="Times New Roman"/>
          <w:b/>
          <w:bCs/>
          <w:sz w:val="24"/>
          <w:szCs w:val="24"/>
        </w:rPr>
        <w:t>.  COMMENCEMENT OF THE COURSE</w:t>
      </w:r>
    </w:p>
    <w:p w:rsidR="00675B16" w:rsidRPr="004A0350" w:rsidRDefault="00675B16" w:rsidP="00AF676A">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 xml:space="preserve">The academic year for the </w:t>
      </w:r>
      <w:proofErr w:type="spellStart"/>
      <w:r w:rsidRPr="004A0350">
        <w:rPr>
          <w:rFonts w:ascii="Times New Roman" w:hAnsi="Times New Roman"/>
          <w:sz w:val="24"/>
          <w:szCs w:val="24"/>
        </w:rPr>
        <w:t>programme</w:t>
      </w:r>
      <w:proofErr w:type="spellEnd"/>
      <w:r w:rsidRPr="004A0350">
        <w:rPr>
          <w:rFonts w:ascii="Times New Roman" w:hAnsi="Times New Roman"/>
          <w:sz w:val="24"/>
          <w:szCs w:val="24"/>
        </w:rPr>
        <w:t xml:space="preserve"> shall commence in the month of </w:t>
      </w:r>
      <w:r w:rsidR="00722421">
        <w:rPr>
          <w:rFonts w:ascii="Times New Roman" w:hAnsi="Times New Roman"/>
          <w:sz w:val="24"/>
          <w:szCs w:val="24"/>
        </w:rPr>
        <w:t>July</w:t>
      </w:r>
      <w:r w:rsidRPr="004A0350">
        <w:rPr>
          <w:rFonts w:ascii="Times New Roman" w:hAnsi="Times New Roman"/>
          <w:sz w:val="24"/>
          <w:szCs w:val="24"/>
        </w:rPr>
        <w:t xml:space="preserve"> every year.</w:t>
      </w:r>
    </w:p>
    <w:p w:rsidR="003C2750" w:rsidRPr="004A0350" w:rsidRDefault="003C2750" w:rsidP="00A605DB">
      <w:pPr>
        <w:widowControl w:val="0"/>
        <w:autoSpaceDE w:val="0"/>
        <w:autoSpaceDN w:val="0"/>
        <w:adjustRightInd w:val="0"/>
        <w:spacing w:after="120" w:line="240" w:lineRule="auto"/>
        <w:ind w:left="116" w:right="50"/>
        <w:rPr>
          <w:rFonts w:ascii="Times New Roman" w:hAnsi="Times New Roman"/>
          <w:sz w:val="20"/>
          <w:szCs w:val="20"/>
        </w:rPr>
      </w:pPr>
    </w:p>
    <w:p w:rsidR="0059189E" w:rsidRPr="004A0350" w:rsidRDefault="0059189E"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b/>
          <w:bCs/>
          <w:sz w:val="24"/>
          <w:szCs w:val="24"/>
        </w:rPr>
        <w:t>9. WORKING DAYS</w:t>
      </w:r>
    </w:p>
    <w:p w:rsidR="0059189E" w:rsidRPr="004A0350" w:rsidRDefault="00570DAB"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9</w:t>
      </w:r>
      <w:r w:rsidR="0059189E" w:rsidRPr="004A0350">
        <w:rPr>
          <w:rFonts w:ascii="Times New Roman" w:hAnsi="Times New Roman"/>
          <w:sz w:val="24"/>
          <w:szCs w:val="24"/>
        </w:rPr>
        <w:t>.1. Each Academic year shall consist of two semesters of not less than 90 working days or 15 working weeks.</w:t>
      </w:r>
    </w:p>
    <w:p w:rsidR="0059189E" w:rsidRPr="004A0350" w:rsidRDefault="00570DAB"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9</w:t>
      </w:r>
      <w:r w:rsidR="0059189E" w:rsidRPr="004A0350">
        <w:rPr>
          <w:rFonts w:ascii="Times New Roman" w:hAnsi="Times New Roman"/>
          <w:sz w:val="24"/>
          <w:szCs w:val="24"/>
        </w:rPr>
        <w:t xml:space="preserve">.2. The total number of working days and time schedule for this </w:t>
      </w:r>
      <w:proofErr w:type="spellStart"/>
      <w:r w:rsidR="0059189E" w:rsidRPr="004A0350">
        <w:rPr>
          <w:rFonts w:ascii="Times New Roman" w:hAnsi="Times New Roman"/>
          <w:sz w:val="24"/>
          <w:szCs w:val="24"/>
        </w:rPr>
        <w:t>programme</w:t>
      </w:r>
      <w:proofErr w:type="spellEnd"/>
      <w:r w:rsidR="0059189E" w:rsidRPr="004A0350">
        <w:rPr>
          <w:rFonts w:ascii="Times New Roman" w:hAnsi="Times New Roman"/>
          <w:sz w:val="24"/>
          <w:szCs w:val="24"/>
        </w:rPr>
        <w:t xml:space="preserve"> will be finalized by the concerned </w:t>
      </w:r>
      <w:proofErr w:type="spellStart"/>
      <w:r w:rsidR="0059189E" w:rsidRPr="004A0350">
        <w:rPr>
          <w:rFonts w:ascii="Times New Roman" w:hAnsi="Times New Roman"/>
          <w:sz w:val="24"/>
          <w:szCs w:val="24"/>
        </w:rPr>
        <w:t>BoF</w:t>
      </w:r>
      <w:proofErr w:type="spellEnd"/>
      <w:r w:rsidR="0059189E" w:rsidRPr="004A0350">
        <w:rPr>
          <w:rFonts w:ascii="Times New Roman" w:hAnsi="Times New Roman"/>
          <w:sz w:val="24"/>
          <w:szCs w:val="24"/>
        </w:rPr>
        <w:t xml:space="preserve"> and </w:t>
      </w:r>
      <w:proofErr w:type="spellStart"/>
      <w:r w:rsidR="0059189E" w:rsidRPr="004A0350">
        <w:rPr>
          <w:rFonts w:ascii="Times New Roman" w:hAnsi="Times New Roman"/>
          <w:sz w:val="24"/>
          <w:szCs w:val="24"/>
        </w:rPr>
        <w:t>BoS</w:t>
      </w:r>
      <w:proofErr w:type="spellEnd"/>
      <w:r w:rsidR="0059189E" w:rsidRPr="004A0350">
        <w:rPr>
          <w:rFonts w:ascii="Times New Roman" w:hAnsi="Times New Roman"/>
          <w:sz w:val="24"/>
          <w:szCs w:val="24"/>
        </w:rPr>
        <w:t xml:space="preserve"> every year</w:t>
      </w:r>
      <w:r w:rsidR="00B71E30">
        <w:rPr>
          <w:rFonts w:ascii="Times New Roman" w:hAnsi="Times New Roman"/>
          <w:sz w:val="24"/>
          <w:szCs w:val="24"/>
        </w:rPr>
        <w:t>.</w:t>
      </w:r>
    </w:p>
    <w:p w:rsidR="00F40EA5" w:rsidRDefault="00F40EA5" w:rsidP="00A605DB">
      <w:pPr>
        <w:widowControl w:val="0"/>
        <w:autoSpaceDE w:val="0"/>
        <w:autoSpaceDN w:val="0"/>
        <w:adjustRightInd w:val="0"/>
        <w:spacing w:after="120" w:line="240" w:lineRule="auto"/>
        <w:ind w:left="116" w:right="50"/>
        <w:jc w:val="both"/>
        <w:rPr>
          <w:rFonts w:ascii="Times New Roman" w:hAnsi="Times New Roman"/>
          <w:sz w:val="24"/>
          <w:szCs w:val="24"/>
        </w:rPr>
      </w:pPr>
    </w:p>
    <w:p w:rsidR="002A5309" w:rsidRPr="004A0350" w:rsidRDefault="002A5309" w:rsidP="00A605DB">
      <w:pPr>
        <w:widowControl w:val="0"/>
        <w:autoSpaceDE w:val="0"/>
        <w:autoSpaceDN w:val="0"/>
        <w:adjustRightInd w:val="0"/>
        <w:spacing w:after="120" w:line="240" w:lineRule="auto"/>
        <w:ind w:left="116" w:right="50"/>
        <w:jc w:val="both"/>
        <w:rPr>
          <w:rFonts w:ascii="Times New Roman" w:hAnsi="Times New Roman"/>
          <w:sz w:val="24"/>
          <w:szCs w:val="24"/>
        </w:rPr>
      </w:pPr>
    </w:p>
    <w:p w:rsidR="00AB11B7" w:rsidRPr="004A0350" w:rsidRDefault="00AB11B7"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b/>
          <w:bCs/>
          <w:sz w:val="24"/>
          <w:szCs w:val="24"/>
        </w:rPr>
        <w:lastRenderedPageBreak/>
        <w:t>10. MIGRATION</w:t>
      </w:r>
    </w:p>
    <w:p w:rsidR="00AB11B7" w:rsidRPr="004A0350" w:rsidRDefault="00AB11B7"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 xml:space="preserve">10.1. Migration of students from </w:t>
      </w:r>
      <w:r w:rsidR="00BD475F">
        <w:rPr>
          <w:rFonts w:ascii="Times New Roman" w:hAnsi="Times New Roman"/>
          <w:sz w:val="24"/>
          <w:szCs w:val="24"/>
        </w:rPr>
        <w:t xml:space="preserve">other Universities </w:t>
      </w:r>
      <w:r w:rsidRPr="004A0350">
        <w:rPr>
          <w:rFonts w:ascii="Times New Roman" w:hAnsi="Times New Roman"/>
          <w:sz w:val="24"/>
          <w:szCs w:val="24"/>
        </w:rPr>
        <w:t xml:space="preserve">may be granted on any genuine ground subject to the availability of vacancy in the </w:t>
      </w:r>
      <w:r w:rsidR="00BD475F">
        <w:rPr>
          <w:rFonts w:ascii="Times New Roman" w:hAnsi="Times New Roman"/>
          <w:sz w:val="24"/>
          <w:szCs w:val="24"/>
        </w:rPr>
        <w:t>concerned Discipline</w:t>
      </w:r>
      <w:r w:rsidR="004733AA">
        <w:rPr>
          <w:rFonts w:ascii="Times New Roman" w:hAnsi="Times New Roman"/>
          <w:sz w:val="24"/>
          <w:szCs w:val="24"/>
        </w:rPr>
        <w:t xml:space="preserve"> </w:t>
      </w:r>
      <w:r w:rsidR="00BD475F">
        <w:rPr>
          <w:rFonts w:ascii="Times New Roman" w:hAnsi="Times New Roman"/>
          <w:sz w:val="24"/>
          <w:szCs w:val="24"/>
        </w:rPr>
        <w:t xml:space="preserve">of this University </w:t>
      </w:r>
      <w:r w:rsidRPr="004A0350">
        <w:rPr>
          <w:rFonts w:ascii="Times New Roman" w:hAnsi="Times New Roman"/>
          <w:sz w:val="24"/>
          <w:szCs w:val="24"/>
        </w:rPr>
        <w:t>and fulfilling the other requirements laid down in the UGC/</w:t>
      </w:r>
      <w:r w:rsidR="003A65E4" w:rsidRPr="004A0350">
        <w:rPr>
          <w:rFonts w:ascii="Times New Roman" w:hAnsi="Times New Roman"/>
          <w:sz w:val="24"/>
          <w:szCs w:val="24"/>
        </w:rPr>
        <w:t>University Regulations</w:t>
      </w:r>
      <w:r w:rsidRPr="004A0350">
        <w:rPr>
          <w:rFonts w:ascii="Times New Roman" w:hAnsi="Times New Roman"/>
          <w:sz w:val="24"/>
          <w:szCs w:val="24"/>
        </w:rPr>
        <w:t xml:space="preserve"> and guidelines of th</w:t>
      </w:r>
      <w:r w:rsidR="00BD475F">
        <w:rPr>
          <w:rFonts w:ascii="Times New Roman" w:hAnsi="Times New Roman"/>
          <w:sz w:val="24"/>
          <w:szCs w:val="24"/>
        </w:rPr>
        <w:t>is</w:t>
      </w:r>
      <w:r w:rsidRPr="004A0350">
        <w:rPr>
          <w:rFonts w:ascii="Times New Roman" w:hAnsi="Times New Roman"/>
          <w:sz w:val="24"/>
          <w:szCs w:val="24"/>
        </w:rPr>
        <w:t xml:space="preserve"> University.</w:t>
      </w:r>
    </w:p>
    <w:p w:rsidR="00AB11B7" w:rsidRPr="004A0350" w:rsidRDefault="00AB11B7"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 xml:space="preserve">10.2. The applicant </w:t>
      </w:r>
      <w:r w:rsidR="00AD049D">
        <w:rPr>
          <w:rFonts w:ascii="Times New Roman" w:hAnsi="Times New Roman"/>
          <w:sz w:val="24"/>
          <w:szCs w:val="24"/>
        </w:rPr>
        <w:t>candidate shall be eligible to apply for migration only after qualifying in the end of second semester of UG examination.</w:t>
      </w:r>
    </w:p>
    <w:p w:rsidR="00AB11B7" w:rsidRPr="004A0350" w:rsidRDefault="00AB11B7"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10.3. The provision of combination of attendance shall be granted to a transferee for admission to the Examinations of this University on satisfactory fulfillment of the regulations of the University.</w:t>
      </w:r>
    </w:p>
    <w:p w:rsidR="00AB11B7" w:rsidRPr="004A0350" w:rsidRDefault="00AB11B7"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10.4. The Rules/Guidelines for Migration of the students for this</w:t>
      </w:r>
      <w:r w:rsidR="004733AA">
        <w:rPr>
          <w:rFonts w:ascii="Times New Roman" w:hAnsi="Times New Roman"/>
          <w:sz w:val="24"/>
          <w:szCs w:val="24"/>
        </w:rPr>
        <w:t xml:space="preserve"> </w:t>
      </w:r>
      <w:proofErr w:type="spellStart"/>
      <w:r w:rsidRPr="004A0350">
        <w:rPr>
          <w:rFonts w:ascii="Times New Roman" w:hAnsi="Times New Roman"/>
          <w:sz w:val="24"/>
          <w:szCs w:val="24"/>
        </w:rPr>
        <w:t>Programme</w:t>
      </w:r>
      <w:proofErr w:type="spellEnd"/>
      <w:r w:rsidRPr="004A0350">
        <w:rPr>
          <w:rFonts w:ascii="Times New Roman" w:hAnsi="Times New Roman"/>
          <w:sz w:val="24"/>
          <w:szCs w:val="24"/>
        </w:rPr>
        <w:t xml:space="preserve"> is given separately.</w:t>
      </w:r>
    </w:p>
    <w:p w:rsidR="00AB11B7" w:rsidRPr="004A0350" w:rsidRDefault="00AB11B7"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10.5. All Migrations/Transfer are subject to the approval of the</w:t>
      </w:r>
      <w:r w:rsidR="00DA7DEC">
        <w:rPr>
          <w:rFonts w:ascii="Times New Roman" w:hAnsi="Times New Roman"/>
          <w:sz w:val="24"/>
          <w:szCs w:val="24"/>
        </w:rPr>
        <w:t xml:space="preserve"> </w:t>
      </w:r>
      <w:r w:rsidRPr="004A0350">
        <w:rPr>
          <w:rFonts w:ascii="Times New Roman" w:hAnsi="Times New Roman"/>
          <w:sz w:val="24"/>
          <w:szCs w:val="24"/>
        </w:rPr>
        <w:t xml:space="preserve">Academic Council based on the recommendation of the </w:t>
      </w:r>
      <w:r w:rsidR="00FD6AFC" w:rsidRPr="004A0350">
        <w:rPr>
          <w:rFonts w:ascii="Times New Roman" w:hAnsi="Times New Roman"/>
          <w:sz w:val="24"/>
          <w:szCs w:val="24"/>
        </w:rPr>
        <w:t>committee</w:t>
      </w:r>
      <w:r w:rsidR="00152E5D" w:rsidRPr="004A0350">
        <w:rPr>
          <w:rFonts w:ascii="Times New Roman" w:hAnsi="Times New Roman"/>
          <w:sz w:val="24"/>
          <w:szCs w:val="24"/>
        </w:rPr>
        <w:t xml:space="preserve"> constituted for this purpose </w:t>
      </w:r>
      <w:r w:rsidR="00B8084F">
        <w:rPr>
          <w:rFonts w:ascii="Times New Roman" w:hAnsi="Times New Roman"/>
          <w:sz w:val="24"/>
          <w:szCs w:val="24"/>
        </w:rPr>
        <w:t xml:space="preserve">by the </w:t>
      </w:r>
      <w:r w:rsidR="00CA4D36" w:rsidRPr="004A0350">
        <w:rPr>
          <w:rFonts w:ascii="Times New Roman" w:hAnsi="Times New Roman"/>
          <w:sz w:val="24"/>
          <w:szCs w:val="24"/>
        </w:rPr>
        <w:t>Vice-C</w:t>
      </w:r>
      <w:r w:rsidR="00254965">
        <w:rPr>
          <w:rFonts w:ascii="Times New Roman" w:hAnsi="Times New Roman"/>
          <w:sz w:val="24"/>
          <w:szCs w:val="24"/>
        </w:rPr>
        <w:t>hancellor.</w:t>
      </w:r>
    </w:p>
    <w:p w:rsidR="00D23A83" w:rsidRDefault="00D23A83" w:rsidP="002D7322">
      <w:pPr>
        <w:widowControl w:val="0"/>
        <w:autoSpaceDE w:val="0"/>
        <w:autoSpaceDN w:val="0"/>
        <w:adjustRightInd w:val="0"/>
        <w:spacing w:after="0" w:line="240" w:lineRule="auto"/>
        <w:ind w:left="115" w:right="43"/>
        <w:jc w:val="center"/>
        <w:rPr>
          <w:rFonts w:ascii="Times New Roman" w:hAnsi="Times New Roman"/>
          <w:b/>
          <w:bCs/>
          <w:sz w:val="24"/>
          <w:szCs w:val="24"/>
        </w:rPr>
      </w:pPr>
    </w:p>
    <w:p w:rsidR="002D7322" w:rsidRDefault="002D7322" w:rsidP="002D7322">
      <w:pPr>
        <w:widowControl w:val="0"/>
        <w:autoSpaceDE w:val="0"/>
        <w:autoSpaceDN w:val="0"/>
        <w:adjustRightInd w:val="0"/>
        <w:spacing w:after="0" w:line="240" w:lineRule="auto"/>
        <w:ind w:left="115" w:right="43"/>
        <w:jc w:val="center"/>
        <w:rPr>
          <w:rFonts w:ascii="Times New Roman" w:hAnsi="Times New Roman"/>
          <w:b/>
          <w:bCs/>
          <w:sz w:val="24"/>
          <w:szCs w:val="24"/>
        </w:rPr>
      </w:pPr>
    </w:p>
    <w:p w:rsidR="00D23A83" w:rsidRDefault="00D23A83" w:rsidP="00E80191">
      <w:pPr>
        <w:widowControl w:val="0"/>
        <w:autoSpaceDE w:val="0"/>
        <w:autoSpaceDN w:val="0"/>
        <w:adjustRightInd w:val="0"/>
        <w:spacing w:after="120" w:line="240" w:lineRule="auto"/>
        <w:ind w:right="50"/>
        <w:rPr>
          <w:rFonts w:ascii="Times New Roman" w:hAnsi="Times New Roman"/>
          <w:bCs/>
          <w:sz w:val="24"/>
          <w:szCs w:val="24"/>
        </w:rPr>
      </w:pPr>
    </w:p>
    <w:p w:rsidR="000C5BFF" w:rsidRPr="004A0350" w:rsidRDefault="000C5BF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b/>
          <w:bCs/>
          <w:sz w:val="24"/>
          <w:szCs w:val="24"/>
        </w:rPr>
        <w:t>11. BREAK OF STUDY</w:t>
      </w:r>
    </w:p>
    <w:p w:rsidR="000C5BFF" w:rsidRPr="004A0350" w:rsidRDefault="000C5BF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 xml:space="preserve">11.1. Break of study may be permitted for genuine reasons like serious health problems and calamitous family situations. The </w:t>
      </w:r>
      <w:r w:rsidR="00E03549">
        <w:rPr>
          <w:rFonts w:ascii="Times New Roman" w:hAnsi="Times New Roman"/>
          <w:sz w:val="24"/>
          <w:szCs w:val="24"/>
        </w:rPr>
        <w:t xml:space="preserve">     Vice-</w:t>
      </w:r>
      <w:r w:rsidRPr="004A0350">
        <w:rPr>
          <w:rFonts w:ascii="Times New Roman" w:hAnsi="Times New Roman"/>
          <w:sz w:val="24"/>
          <w:szCs w:val="24"/>
        </w:rPr>
        <w:t>chancellor is vested with the power to permit the break for which the candidate must apply in the prescribed form enclosing necessary supporting docum</w:t>
      </w:r>
      <w:r w:rsidR="00254965">
        <w:rPr>
          <w:rFonts w:ascii="Times New Roman" w:hAnsi="Times New Roman"/>
          <w:sz w:val="24"/>
          <w:szCs w:val="24"/>
        </w:rPr>
        <w:t xml:space="preserve">ents and fees through his/her </w:t>
      </w:r>
      <w:proofErr w:type="spellStart"/>
      <w:r w:rsidR="00254965">
        <w:rPr>
          <w:rFonts w:ascii="Times New Roman" w:hAnsi="Times New Roman"/>
          <w:sz w:val="24"/>
          <w:szCs w:val="24"/>
        </w:rPr>
        <w:t>Ho</w:t>
      </w:r>
      <w:r w:rsidRPr="004A0350">
        <w:rPr>
          <w:rFonts w:ascii="Times New Roman" w:hAnsi="Times New Roman"/>
          <w:sz w:val="24"/>
          <w:szCs w:val="24"/>
        </w:rPr>
        <w:t>I</w:t>
      </w:r>
      <w:proofErr w:type="spellEnd"/>
      <w:r w:rsidRPr="004A0350">
        <w:rPr>
          <w:rFonts w:ascii="Times New Roman" w:hAnsi="Times New Roman"/>
          <w:sz w:val="24"/>
          <w:szCs w:val="24"/>
        </w:rPr>
        <w:t>, sufficiently ahead of the proposed period of break. A break of study may cast for a period of 6 to 12 months.</w:t>
      </w:r>
    </w:p>
    <w:p w:rsidR="000C5BFF" w:rsidRPr="004A0350" w:rsidRDefault="000C5BF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 xml:space="preserve">11.2. The period of break of study of the candidate for rejoining the course shall be calculated from the date of commencement of the </w:t>
      </w:r>
      <w:r w:rsidRPr="004A0350">
        <w:rPr>
          <w:rFonts w:ascii="Times New Roman" w:hAnsi="Times New Roman"/>
          <w:sz w:val="24"/>
          <w:szCs w:val="24"/>
        </w:rPr>
        <w:lastRenderedPageBreak/>
        <w:t>discontinuance of the course.</w:t>
      </w:r>
    </w:p>
    <w:p w:rsidR="00F303AF" w:rsidRPr="004A0350" w:rsidRDefault="00F303A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w:t>
      </w:r>
      <w:r w:rsidR="00570DAB" w:rsidRPr="004A0350">
        <w:rPr>
          <w:rFonts w:ascii="Times New Roman" w:hAnsi="Times New Roman"/>
          <w:sz w:val="24"/>
          <w:szCs w:val="24"/>
        </w:rPr>
        <w:t>1</w:t>
      </w:r>
      <w:r w:rsidRPr="004A0350">
        <w:rPr>
          <w:rFonts w:ascii="Times New Roman" w:hAnsi="Times New Roman"/>
          <w:sz w:val="24"/>
          <w:szCs w:val="24"/>
        </w:rPr>
        <w:t>.3. A maximum of one year (two spells having six months duration each) of break of study for UG degree courses will be allowed for the entire duration of the course. Any further break of study shall entail the candidate to be de-registered and his/her admission will stand cancelled.</w:t>
      </w:r>
    </w:p>
    <w:p w:rsidR="00F303AF" w:rsidRPr="004A0350" w:rsidRDefault="00F303A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w:t>
      </w:r>
      <w:r w:rsidR="00570DAB" w:rsidRPr="004A0350">
        <w:rPr>
          <w:rFonts w:ascii="Times New Roman" w:hAnsi="Times New Roman"/>
          <w:sz w:val="24"/>
          <w:szCs w:val="24"/>
        </w:rPr>
        <w:t>1</w:t>
      </w:r>
      <w:r w:rsidRPr="004A0350">
        <w:rPr>
          <w:rFonts w:ascii="Times New Roman" w:hAnsi="Times New Roman"/>
          <w:sz w:val="24"/>
          <w:szCs w:val="24"/>
        </w:rPr>
        <w:t xml:space="preserve">.4. A candidate having a break of more than 12 months for UG Degree course, the course of study shall be extended by that period and the candidate is permitted to appear for the examination only after completing this extension period. The candidate shall apply to the University through </w:t>
      </w:r>
      <w:r w:rsidR="00B952F7">
        <w:rPr>
          <w:rFonts w:ascii="Times New Roman" w:hAnsi="Times New Roman"/>
          <w:sz w:val="24"/>
          <w:szCs w:val="24"/>
        </w:rPr>
        <w:t>the</w:t>
      </w:r>
      <w:r w:rsidRPr="004A0350">
        <w:rPr>
          <w:rFonts w:ascii="Times New Roman" w:hAnsi="Times New Roman"/>
          <w:sz w:val="24"/>
          <w:szCs w:val="24"/>
        </w:rPr>
        <w:t xml:space="preserve"> H</w:t>
      </w:r>
      <w:r w:rsidR="007A6FB8" w:rsidRPr="004A0350">
        <w:rPr>
          <w:rFonts w:ascii="Times New Roman" w:hAnsi="Times New Roman"/>
          <w:sz w:val="24"/>
          <w:szCs w:val="24"/>
        </w:rPr>
        <w:t>O</w:t>
      </w:r>
      <w:r w:rsidRPr="004A0350">
        <w:rPr>
          <w:rFonts w:ascii="Times New Roman" w:hAnsi="Times New Roman"/>
          <w:sz w:val="24"/>
          <w:szCs w:val="24"/>
        </w:rPr>
        <w:t>I for the extension using the prescribed form and fees.</w:t>
      </w:r>
    </w:p>
    <w:p w:rsidR="00F303AF" w:rsidRPr="004A0350" w:rsidRDefault="00F303A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w:t>
      </w:r>
      <w:r w:rsidR="00570DAB" w:rsidRPr="004A0350">
        <w:rPr>
          <w:rFonts w:ascii="Times New Roman" w:hAnsi="Times New Roman"/>
          <w:sz w:val="24"/>
          <w:szCs w:val="24"/>
        </w:rPr>
        <w:t>1</w:t>
      </w:r>
      <w:r w:rsidRPr="004A0350">
        <w:rPr>
          <w:rFonts w:ascii="Times New Roman" w:hAnsi="Times New Roman"/>
          <w:sz w:val="24"/>
          <w:szCs w:val="24"/>
        </w:rPr>
        <w:t>.5. The duration specified for passing all the courses for the purpose of awarding degree as per clause 7 shall be increased by the period of such break of study permitted</w:t>
      </w:r>
      <w:r w:rsidR="00B952F7">
        <w:rPr>
          <w:rFonts w:ascii="Times New Roman" w:hAnsi="Times New Roman"/>
          <w:sz w:val="24"/>
          <w:szCs w:val="24"/>
        </w:rPr>
        <w:t>.</w:t>
      </w:r>
    </w:p>
    <w:p w:rsidR="00F303AF" w:rsidRPr="004A0350" w:rsidRDefault="00F303A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w:t>
      </w:r>
      <w:r w:rsidR="00570DAB" w:rsidRPr="004A0350">
        <w:rPr>
          <w:rFonts w:ascii="Times New Roman" w:hAnsi="Times New Roman"/>
          <w:sz w:val="24"/>
          <w:szCs w:val="24"/>
        </w:rPr>
        <w:t>1</w:t>
      </w:r>
      <w:r w:rsidRPr="004A0350">
        <w:rPr>
          <w:rFonts w:ascii="Times New Roman" w:hAnsi="Times New Roman"/>
          <w:sz w:val="24"/>
          <w:szCs w:val="24"/>
        </w:rPr>
        <w:t>.6. If a student is detained for want of requisite attendance, progress and good conduct, the period spent in that semester shall not be considered as permitted Break of Study</w:t>
      </w:r>
      <w:r w:rsidR="003835B4">
        <w:rPr>
          <w:rFonts w:ascii="Times New Roman" w:hAnsi="Times New Roman"/>
          <w:sz w:val="24"/>
          <w:szCs w:val="24"/>
        </w:rPr>
        <w:t>.</w:t>
      </w:r>
    </w:p>
    <w:p w:rsidR="000F115B" w:rsidRPr="004A0350" w:rsidRDefault="000F115B" w:rsidP="00A605DB">
      <w:pPr>
        <w:widowControl w:val="0"/>
        <w:autoSpaceDE w:val="0"/>
        <w:autoSpaceDN w:val="0"/>
        <w:adjustRightInd w:val="0"/>
        <w:spacing w:after="120" w:line="240" w:lineRule="auto"/>
        <w:ind w:left="116" w:right="50"/>
        <w:jc w:val="both"/>
        <w:rPr>
          <w:rFonts w:ascii="Times New Roman" w:hAnsi="Times New Roman"/>
          <w:sz w:val="24"/>
          <w:szCs w:val="24"/>
        </w:rPr>
      </w:pPr>
    </w:p>
    <w:p w:rsidR="00F303AF" w:rsidRPr="004A0350" w:rsidRDefault="00F303A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b/>
          <w:bCs/>
          <w:sz w:val="24"/>
          <w:szCs w:val="24"/>
        </w:rPr>
        <w:t>12. REJOINING/DISCONTINUING AFTER THE BREAK</w:t>
      </w:r>
    </w:p>
    <w:p w:rsidR="00F303AF" w:rsidRPr="004A0350" w:rsidRDefault="00F303AF" w:rsidP="002A5309">
      <w:pPr>
        <w:widowControl w:val="0"/>
        <w:autoSpaceDE w:val="0"/>
        <w:autoSpaceDN w:val="0"/>
        <w:adjustRightInd w:val="0"/>
        <w:spacing w:after="240" w:line="240" w:lineRule="auto"/>
        <w:ind w:left="115" w:right="43"/>
        <w:jc w:val="both"/>
        <w:rPr>
          <w:rFonts w:ascii="Times New Roman" w:hAnsi="Times New Roman"/>
          <w:sz w:val="24"/>
          <w:szCs w:val="24"/>
        </w:rPr>
      </w:pPr>
      <w:r w:rsidRPr="004A0350">
        <w:rPr>
          <w:rFonts w:ascii="Times New Roman" w:hAnsi="Times New Roman"/>
          <w:sz w:val="24"/>
          <w:szCs w:val="24"/>
        </w:rPr>
        <w:t>1</w:t>
      </w:r>
      <w:r w:rsidR="00570DAB" w:rsidRPr="004A0350">
        <w:rPr>
          <w:rFonts w:ascii="Times New Roman" w:hAnsi="Times New Roman"/>
          <w:sz w:val="24"/>
          <w:szCs w:val="24"/>
        </w:rPr>
        <w:t>2</w:t>
      </w:r>
      <w:r w:rsidRPr="004A0350">
        <w:rPr>
          <w:rFonts w:ascii="Times New Roman" w:hAnsi="Times New Roman"/>
          <w:sz w:val="24"/>
          <w:szCs w:val="24"/>
        </w:rPr>
        <w:t>.1. For UG degree courses the Candidate having availed a break</w:t>
      </w:r>
      <w:r w:rsidR="00717917">
        <w:rPr>
          <w:rFonts w:ascii="Times New Roman" w:hAnsi="Times New Roman"/>
          <w:sz w:val="24"/>
          <w:szCs w:val="24"/>
        </w:rPr>
        <w:t xml:space="preserve"> </w:t>
      </w:r>
      <w:r w:rsidRPr="004A0350">
        <w:rPr>
          <w:rFonts w:ascii="Times New Roman" w:hAnsi="Times New Roman"/>
          <w:sz w:val="24"/>
          <w:szCs w:val="24"/>
        </w:rPr>
        <w:t>of study between 6 and 12 months shall apply for rejoining the</w:t>
      </w:r>
      <w:r w:rsidR="002A5309">
        <w:rPr>
          <w:rFonts w:ascii="Times New Roman" w:hAnsi="Times New Roman"/>
          <w:sz w:val="24"/>
          <w:szCs w:val="24"/>
        </w:rPr>
        <w:t xml:space="preserve"> </w:t>
      </w:r>
      <w:r w:rsidRPr="004A0350">
        <w:rPr>
          <w:rFonts w:ascii="Times New Roman" w:hAnsi="Times New Roman"/>
          <w:sz w:val="24"/>
          <w:szCs w:val="24"/>
        </w:rPr>
        <w:t>course in the prescribed fo</w:t>
      </w:r>
      <w:r w:rsidR="00C65B4E">
        <w:rPr>
          <w:rFonts w:ascii="Times New Roman" w:hAnsi="Times New Roman"/>
          <w:sz w:val="24"/>
          <w:szCs w:val="24"/>
        </w:rPr>
        <w:t>r</w:t>
      </w:r>
      <w:r w:rsidRPr="004A0350">
        <w:rPr>
          <w:rFonts w:ascii="Times New Roman" w:hAnsi="Times New Roman"/>
          <w:sz w:val="24"/>
          <w:szCs w:val="24"/>
        </w:rPr>
        <w:t xml:space="preserve">m as in </w:t>
      </w:r>
      <w:r w:rsidR="00CA4D36" w:rsidRPr="004A0350">
        <w:rPr>
          <w:rFonts w:ascii="Times New Roman" w:hAnsi="Times New Roman"/>
          <w:sz w:val="24"/>
          <w:szCs w:val="24"/>
        </w:rPr>
        <w:t xml:space="preserve">annexure1 </w:t>
      </w:r>
      <w:r w:rsidRPr="004A0350">
        <w:rPr>
          <w:rFonts w:ascii="Times New Roman" w:hAnsi="Times New Roman"/>
          <w:sz w:val="24"/>
          <w:szCs w:val="24"/>
        </w:rPr>
        <w:t xml:space="preserve">by remitting the stipulated fee for </w:t>
      </w:r>
      <w:proofErr w:type="spellStart"/>
      <w:r w:rsidRPr="004A0350">
        <w:rPr>
          <w:rFonts w:ascii="Times New Roman" w:hAnsi="Times New Roman"/>
          <w:sz w:val="24"/>
          <w:szCs w:val="24"/>
        </w:rPr>
        <w:t>condonation</w:t>
      </w:r>
      <w:proofErr w:type="spellEnd"/>
      <w:r w:rsidRPr="004A0350">
        <w:rPr>
          <w:rFonts w:ascii="Times New Roman" w:hAnsi="Times New Roman"/>
          <w:sz w:val="24"/>
          <w:szCs w:val="24"/>
        </w:rPr>
        <w:t xml:space="preserve"> of break of study to the Academic Officer of this University through the Principal of the concerned college for issue of necessary permission to rejoin the course. The concerned principal of the College shall not permit any candidate with a Break of study as stipulated above to rejoin the course without obtaining the prior permission from the authorities of the University.</w:t>
      </w:r>
    </w:p>
    <w:p w:rsidR="00F303AF" w:rsidRPr="004A0350" w:rsidRDefault="00F303A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lastRenderedPageBreak/>
        <w:t>1</w:t>
      </w:r>
      <w:r w:rsidR="00570DAB" w:rsidRPr="004A0350">
        <w:rPr>
          <w:rFonts w:ascii="Times New Roman" w:hAnsi="Times New Roman"/>
          <w:sz w:val="24"/>
          <w:szCs w:val="24"/>
        </w:rPr>
        <w:t>2</w:t>
      </w:r>
      <w:r w:rsidRPr="004A0350">
        <w:rPr>
          <w:rFonts w:ascii="Times New Roman" w:hAnsi="Times New Roman"/>
          <w:sz w:val="24"/>
          <w:szCs w:val="24"/>
        </w:rPr>
        <w:t>.2. All the undergraduate students have to execute a declaration at the time of registration with this university in this regard in the prescribed form as in Annexure -II</w:t>
      </w:r>
    </w:p>
    <w:p w:rsidR="00570DAB" w:rsidRPr="004A0350" w:rsidRDefault="00F303A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w:t>
      </w:r>
      <w:r w:rsidR="00570DAB" w:rsidRPr="004A0350">
        <w:rPr>
          <w:rFonts w:ascii="Times New Roman" w:hAnsi="Times New Roman"/>
          <w:sz w:val="24"/>
          <w:szCs w:val="24"/>
        </w:rPr>
        <w:t>2</w:t>
      </w:r>
      <w:r w:rsidRPr="004A0350">
        <w:rPr>
          <w:rFonts w:ascii="Times New Roman" w:hAnsi="Times New Roman"/>
          <w:sz w:val="24"/>
          <w:szCs w:val="24"/>
        </w:rPr>
        <w:t xml:space="preserve">.3. Any break of study beyond one year is considered as discontinuation of study. This is applicable for all the years of study of the under graduate degree courses. </w:t>
      </w:r>
    </w:p>
    <w:p w:rsidR="00F303AF" w:rsidRPr="004A0350" w:rsidRDefault="00CA4D36"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 xml:space="preserve">12.4. </w:t>
      </w:r>
      <w:r w:rsidR="00F303AF" w:rsidRPr="004A0350">
        <w:rPr>
          <w:rFonts w:ascii="Times New Roman" w:hAnsi="Times New Roman"/>
          <w:sz w:val="24"/>
          <w:szCs w:val="24"/>
        </w:rPr>
        <w:t>The break of study is six months</w:t>
      </w:r>
      <w:r w:rsidR="00A65FA4">
        <w:rPr>
          <w:rFonts w:ascii="Times New Roman" w:hAnsi="Times New Roman"/>
          <w:sz w:val="24"/>
          <w:szCs w:val="24"/>
        </w:rPr>
        <w:t xml:space="preserve"> in</w:t>
      </w:r>
      <w:r w:rsidR="00F303AF" w:rsidRPr="004A0350">
        <w:rPr>
          <w:rFonts w:ascii="Times New Roman" w:hAnsi="Times New Roman"/>
          <w:sz w:val="24"/>
          <w:szCs w:val="24"/>
        </w:rPr>
        <w:t xml:space="preserve"> one spell, the </w:t>
      </w:r>
      <w:r w:rsidR="00FF672A">
        <w:rPr>
          <w:rFonts w:ascii="Times New Roman" w:hAnsi="Times New Roman"/>
          <w:sz w:val="24"/>
          <w:szCs w:val="24"/>
        </w:rPr>
        <w:t xml:space="preserve">             </w:t>
      </w:r>
      <w:r w:rsidR="007A5733">
        <w:rPr>
          <w:rFonts w:ascii="Times New Roman" w:hAnsi="Times New Roman"/>
          <w:sz w:val="24"/>
          <w:szCs w:val="24"/>
        </w:rPr>
        <w:t>Vice-Chancellor/</w:t>
      </w:r>
      <w:r w:rsidR="00F303AF" w:rsidRPr="004A0350">
        <w:rPr>
          <w:rFonts w:ascii="Times New Roman" w:hAnsi="Times New Roman"/>
          <w:sz w:val="24"/>
          <w:szCs w:val="24"/>
        </w:rPr>
        <w:t xml:space="preserve">Management, </w:t>
      </w:r>
      <w:proofErr w:type="gramStart"/>
      <w:r w:rsidR="00F303AF" w:rsidRPr="004A0350">
        <w:rPr>
          <w:rFonts w:ascii="Times New Roman" w:hAnsi="Times New Roman"/>
          <w:sz w:val="24"/>
          <w:szCs w:val="24"/>
        </w:rPr>
        <w:t>may</w:t>
      </w:r>
      <w:proofErr w:type="gramEnd"/>
      <w:r w:rsidR="00F303AF" w:rsidRPr="004A0350">
        <w:rPr>
          <w:rFonts w:ascii="Times New Roman" w:hAnsi="Times New Roman"/>
          <w:sz w:val="24"/>
          <w:szCs w:val="24"/>
        </w:rPr>
        <w:t xml:space="preserve">, on recommendation of the </w:t>
      </w:r>
      <w:r w:rsidR="00882E55" w:rsidRPr="004A0350">
        <w:rPr>
          <w:rFonts w:ascii="Times New Roman" w:hAnsi="Times New Roman"/>
          <w:sz w:val="24"/>
          <w:szCs w:val="24"/>
        </w:rPr>
        <w:t>Board of Management</w:t>
      </w:r>
      <w:r w:rsidR="004E1A12">
        <w:rPr>
          <w:rFonts w:ascii="Times New Roman" w:hAnsi="Times New Roman"/>
          <w:sz w:val="24"/>
          <w:szCs w:val="24"/>
        </w:rPr>
        <w:t xml:space="preserve"> </w:t>
      </w:r>
      <w:r w:rsidR="00F303AF" w:rsidRPr="004A0350">
        <w:rPr>
          <w:rFonts w:ascii="Times New Roman" w:hAnsi="Times New Roman"/>
          <w:sz w:val="24"/>
          <w:szCs w:val="24"/>
        </w:rPr>
        <w:t>permit the candidate to rejoin the course from the beginning of the year.</w:t>
      </w:r>
      <w:r w:rsidR="00AF2C8B">
        <w:rPr>
          <w:rFonts w:ascii="Times New Roman" w:hAnsi="Times New Roman"/>
          <w:sz w:val="24"/>
          <w:szCs w:val="24"/>
        </w:rPr>
        <w:t xml:space="preserve"> </w:t>
      </w:r>
      <w:r w:rsidR="00F303AF" w:rsidRPr="004A0350">
        <w:rPr>
          <w:rFonts w:ascii="Times New Roman" w:hAnsi="Times New Roman"/>
          <w:sz w:val="24"/>
          <w:szCs w:val="24"/>
        </w:rPr>
        <w:t>The Candidate shall be permitted to rejoin at the beginning of the first year of the course (i.e.) the candidate has to re-do the course from the beginning and shall after fulfillment of the Regulations this University to the course concerned be admitted to the examinations. The candidate shall not be exempted in the subjects already passed.</w:t>
      </w:r>
    </w:p>
    <w:p w:rsidR="00F303AF" w:rsidRPr="004A0350" w:rsidRDefault="00F303AF" w:rsidP="00A605DB">
      <w:pPr>
        <w:widowControl w:val="0"/>
        <w:autoSpaceDE w:val="0"/>
        <w:autoSpaceDN w:val="0"/>
        <w:adjustRightInd w:val="0"/>
        <w:spacing w:after="120" w:line="240" w:lineRule="auto"/>
        <w:ind w:left="116" w:right="50"/>
        <w:rPr>
          <w:rFonts w:ascii="Times New Roman" w:hAnsi="Times New Roman"/>
          <w:sz w:val="20"/>
          <w:szCs w:val="20"/>
        </w:rPr>
      </w:pPr>
    </w:p>
    <w:p w:rsidR="00F303AF" w:rsidRPr="004A0350" w:rsidRDefault="00F303A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b/>
          <w:bCs/>
          <w:sz w:val="24"/>
          <w:szCs w:val="24"/>
        </w:rPr>
        <w:t>13. READMISSION AFTER EXTENSION</w:t>
      </w:r>
    </w:p>
    <w:p w:rsidR="000B6632" w:rsidRDefault="00F303AF" w:rsidP="002A5309">
      <w:pPr>
        <w:widowControl w:val="0"/>
        <w:autoSpaceDE w:val="0"/>
        <w:autoSpaceDN w:val="0"/>
        <w:adjustRightInd w:val="0"/>
        <w:spacing w:after="120" w:line="240" w:lineRule="auto"/>
        <w:ind w:left="116" w:right="50" w:firstLine="604"/>
        <w:jc w:val="both"/>
        <w:rPr>
          <w:rFonts w:ascii="Times New Roman" w:hAnsi="Times New Roman"/>
          <w:sz w:val="24"/>
          <w:szCs w:val="24"/>
        </w:rPr>
      </w:pPr>
      <w:r w:rsidRPr="004A0350">
        <w:rPr>
          <w:rFonts w:ascii="Times New Roman" w:hAnsi="Times New Roman"/>
          <w:sz w:val="24"/>
          <w:szCs w:val="24"/>
        </w:rPr>
        <w:t>If the candidates name is not registered with the University within three months from the cutoff date prescribed for the respective courses for admission without any valid reasons / ground for such non-registration, permission for re-admission for such candidates will not be issued by the University.</w:t>
      </w:r>
    </w:p>
    <w:p w:rsidR="002A5309" w:rsidRDefault="002A5309" w:rsidP="002A5309">
      <w:pPr>
        <w:widowControl w:val="0"/>
        <w:autoSpaceDE w:val="0"/>
        <w:autoSpaceDN w:val="0"/>
        <w:adjustRightInd w:val="0"/>
        <w:spacing w:after="120" w:line="240" w:lineRule="auto"/>
        <w:ind w:left="116" w:right="50" w:firstLine="604"/>
        <w:jc w:val="both"/>
        <w:rPr>
          <w:rFonts w:ascii="Times New Roman" w:hAnsi="Times New Roman"/>
          <w:sz w:val="24"/>
          <w:szCs w:val="24"/>
        </w:rPr>
      </w:pPr>
    </w:p>
    <w:p w:rsidR="00F303AF" w:rsidRPr="004A0350" w:rsidRDefault="00F303A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b/>
          <w:bCs/>
          <w:sz w:val="24"/>
          <w:szCs w:val="24"/>
        </w:rPr>
        <w:t>14. PROGRAM STRUCTURE</w:t>
      </w:r>
    </w:p>
    <w:p w:rsidR="00F303AF" w:rsidRPr="00D62ED4" w:rsidRDefault="00F303A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D62ED4">
        <w:rPr>
          <w:rFonts w:ascii="Times New Roman" w:hAnsi="Times New Roman"/>
          <w:sz w:val="24"/>
          <w:szCs w:val="24"/>
        </w:rPr>
        <w:t xml:space="preserve">14.1. </w:t>
      </w:r>
      <w:proofErr w:type="spellStart"/>
      <w:r w:rsidRPr="00D62ED4">
        <w:rPr>
          <w:rFonts w:ascii="Times New Roman" w:hAnsi="Times New Roman"/>
          <w:sz w:val="24"/>
          <w:szCs w:val="24"/>
        </w:rPr>
        <w:t>Programme</w:t>
      </w:r>
      <w:proofErr w:type="spellEnd"/>
      <w:r w:rsidRPr="00D62ED4">
        <w:rPr>
          <w:rFonts w:ascii="Times New Roman" w:hAnsi="Times New Roman"/>
          <w:sz w:val="24"/>
          <w:szCs w:val="24"/>
        </w:rPr>
        <w:t xml:space="preserve"> Period and Time Distribution</w:t>
      </w:r>
    </w:p>
    <w:p w:rsidR="00F303AF" w:rsidRPr="004A0350" w:rsidRDefault="00F303A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14.1.1. Every student shall undergo a period of cou</w:t>
      </w:r>
      <w:r w:rsidR="00D62ED4">
        <w:rPr>
          <w:rFonts w:ascii="Times New Roman" w:hAnsi="Times New Roman"/>
          <w:sz w:val="24"/>
          <w:szCs w:val="24"/>
        </w:rPr>
        <w:t>rse study ex</w:t>
      </w:r>
      <w:r w:rsidRPr="004A0350">
        <w:rPr>
          <w:rFonts w:ascii="Times New Roman" w:hAnsi="Times New Roman"/>
          <w:sz w:val="24"/>
          <w:szCs w:val="24"/>
        </w:rPr>
        <w:t xml:space="preserve">tending over 3 academic years allocated into 6 semesters for UG </w:t>
      </w:r>
      <w:proofErr w:type="spellStart"/>
      <w:r w:rsidRPr="004A0350">
        <w:rPr>
          <w:rFonts w:ascii="Times New Roman" w:hAnsi="Times New Roman"/>
          <w:sz w:val="24"/>
          <w:szCs w:val="24"/>
        </w:rPr>
        <w:t>Programmes</w:t>
      </w:r>
      <w:proofErr w:type="spellEnd"/>
      <w:r w:rsidR="0047476D">
        <w:rPr>
          <w:rFonts w:ascii="Times New Roman" w:hAnsi="Times New Roman"/>
          <w:sz w:val="24"/>
          <w:szCs w:val="24"/>
        </w:rPr>
        <w:t xml:space="preserve"> </w:t>
      </w:r>
      <w:r w:rsidRPr="004A0350">
        <w:rPr>
          <w:rFonts w:ascii="Times New Roman" w:hAnsi="Times New Roman"/>
          <w:sz w:val="24"/>
          <w:szCs w:val="24"/>
        </w:rPr>
        <w:t>with the duration of six months period from the date of commencement of his/her study for t</w:t>
      </w:r>
      <w:r w:rsidR="00D62ED4">
        <w:rPr>
          <w:rFonts w:ascii="Times New Roman" w:hAnsi="Times New Roman"/>
          <w:sz w:val="24"/>
          <w:szCs w:val="24"/>
        </w:rPr>
        <w:t>he subjects comprising the Arts,</w:t>
      </w:r>
      <w:r w:rsidRPr="004A0350">
        <w:rPr>
          <w:rFonts w:ascii="Times New Roman" w:hAnsi="Times New Roman"/>
          <w:sz w:val="24"/>
          <w:szCs w:val="24"/>
        </w:rPr>
        <w:t xml:space="preserve"> Science </w:t>
      </w:r>
      <w:r w:rsidR="00D62ED4">
        <w:rPr>
          <w:rFonts w:ascii="Times New Roman" w:hAnsi="Times New Roman"/>
          <w:sz w:val="24"/>
          <w:szCs w:val="24"/>
        </w:rPr>
        <w:t xml:space="preserve">and Management </w:t>
      </w:r>
      <w:r w:rsidRPr="004A0350">
        <w:rPr>
          <w:rFonts w:ascii="Times New Roman" w:hAnsi="Times New Roman"/>
          <w:sz w:val="24"/>
          <w:szCs w:val="24"/>
        </w:rPr>
        <w:t xml:space="preserve">curriculum to the date of completion </w:t>
      </w:r>
      <w:r w:rsidRPr="004A0350">
        <w:rPr>
          <w:rFonts w:ascii="Times New Roman" w:hAnsi="Times New Roman"/>
          <w:sz w:val="24"/>
          <w:szCs w:val="24"/>
        </w:rPr>
        <w:lastRenderedPageBreak/>
        <w:t>of the examination.</w:t>
      </w:r>
    </w:p>
    <w:p w:rsidR="00E038CD" w:rsidRPr="004A0350" w:rsidRDefault="00F303A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14.1.</w:t>
      </w:r>
      <w:r w:rsidR="00D62ED4">
        <w:rPr>
          <w:rFonts w:ascii="Times New Roman" w:hAnsi="Times New Roman"/>
          <w:sz w:val="24"/>
          <w:szCs w:val="24"/>
        </w:rPr>
        <w:t xml:space="preserve">2. </w:t>
      </w:r>
      <w:r w:rsidR="00F2067D" w:rsidRPr="004A0350">
        <w:rPr>
          <w:rFonts w:ascii="Times New Roman" w:hAnsi="Times New Roman"/>
          <w:sz w:val="24"/>
          <w:szCs w:val="24"/>
        </w:rPr>
        <w:t xml:space="preserve">Each semester </w:t>
      </w:r>
      <w:r w:rsidR="00D62ED4">
        <w:rPr>
          <w:rFonts w:ascii="Times New Roman" w:hAnsi="Times New Roman"/>
          <w:sz w:val="24"/>
          <w:szCs w:val="24"/>
        </w:rPr>
        <w:t xml:space="preserve">shall </w:t>
      </w:r>
      <w:r w:rsidR="00F2067D" w:rsidRPr="004A0350">
        <w:rPr>
          <w:rFonts w:ascii="Times New Roman" w:hAnsi="Times New Roman"/>
          <w:sz w:val="24"/>
          <w:szCs w:val="24"/>
        </w:rPr>
        <w:t>consist of not less than 90 teaching days of 5 hours in a 6 working day week</w:t>
      </w:r>
      <w:r w:rsidR="004E4B99">
        <w:rPr>
          <w:rFonts w:ascii="Times New Roman" w:hAnsi="Times New Roman"/>
          <w:sz w:val="24"/>
          <w:szCs w:val="24"/>
        </w:rPr>
        <w:t xml:space="preserve"> or 6 hours in a 5 day week</w:t>
      </w:r>
      <w:r w:rsidR="00F2067D" w:rsidRPr="004A0350">
        <w:rPr>
          <w:rFonts w:ascii="Times New Roman" w:hAnsi="Times New Roman"/>
          <w:sz w:val="24"/>
          <w:szCs w:val="24"/>
        </w:rPr>
        <w:t>.</w:t>
      </w:r>
    </w:p>
    <w:p w:rsidR="00F303AF" w:rsidRPr="00D62ED4" w:rsidRDefault="00F303A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D62ED4">
        <w:rPr>
          <w:rFonts w:ascii="Times New Roman" w:hAnsi="Times New Roman"/>
          <w:bCs/>
          <w:sz w:val="24"/>
          <w:szCs w:val="24"/>
        </w:rPr>
        <w:t>14.2. Curriculum</w:t>
      </w:r>
    </w:p>
    <w:p w:rsidR="00BE35D0" w:rsidRPr="004A0350" w:rsidRDefault="00F303A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 xml:space="preserve">14.2.1. The curriculum and the syllabus for the course pertaining to the </w:t>
      </w:r>
      <w:r w:rsidR="00CC7B55">
        <w:rPr>
          <w:rFonts w:ascii="Times New Roman" w:hAnsi="Times New Roman"/>
          <w:sz w:val="24"/>
          <w:szCs w:val="24"/>
        </w:rPr>
        <w:t>B.Sc.</w:t>
      </w:r>
      <w:r w:rsidRPr="004A0350">
        <w:rPr>
          <w:rFonts w:ascii="Times New Roman" w:hAnsi="Times New Roman"/>
          <w:sz w:val="24"/>
          <w:szCs w:val="24"/>
        </w:rPr>
        <w:t xml:space="preserve"> </w:t>
      </w:r>
      <w:proofErr w:type="spellStart"/>
      <w:r w:rsidRPr="004A0350">
        <w:rPr>
          <w:rFonts w:ascii="Times New Roman" w:hAnsi="Times New Roman"/>
          <w:sz w:val="24"/>
          <w:szCs w:val="24"/>
        </w:rPr>
        <w:t>Programme</w:t>
      </w:r>
      <w:proofErr w:type="spellEnd"/>
      <w:r w:rsidRPr="004A0350">
        <w:rPr>
          <w:rFonts w:ascii="Times New Roman" w:hAnsi="Times New Roman"/>
          <w:sz w:val="24"/>
          <w:szCs w:val="24"/>
        </w:rPr>
        <w:t xml:space="preserve"> are given separately.</w:t>
      </w:r>
    </w:p>
    <w:p w:rsidR="00F303AF" w:rsidRPr="004A0350" w:rsidRDefault="00F303A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14.2.2. The curriculum and the syllabus for the course shall be pre- scribed by the Academic Council based on the recommendation</w:t>
      </w:r>
      <w:r w:rsidR="00B920F1">
        <w:rPr>
          <w:rFonts w:ascii="Times New Roman" w:hAnsi="Times New Roman"/>
          <w:sz w:val="24"/>
          <w:szCs w:val="24"/>
        </w:rPr>
        <w:t>s</w:t>
      </w:r>
      <w:r w:rsidRPr="004A0350">
        <w:rPr>
          <w:rFonts w:ascii="Times New Roman" w:hAnsi="Times New Roman"/>
          <w:sz w:val="24"/>
          <w:szCs w:val="24"/>
        </w:rPr>
        <w:t xml:space="preserve"> of concern</w:t>
      </w:r>
      <w:r w:rsidR="00B920F1">
        <w:rPr>
          <w:rFonts w:ascii="Times New Roman" w:hAnsi="Times New Roman"/>
          <w:sz w:val="24"/>
          <w:szCs w:val="24"/>
        </w:rPr>
        <w:t>ed</w:t>
      </w:r>
      <w:r w:rsidRPr="004A0350">
        <w:rPr>
          <w:rFonts w:ascii="Times New Roman" w:hAnsi="Times New Roman"/>
          <w:sz w:val="24"/>
          <w:szCs w:val="24"/>
        </w:rPr>
        <w:t xml:space="preserve"> Board of </w:t>
      </w:r>
      <w:r w:rsidR="00CC7B55">
        <w:rPr>
          <w:rFonts w:ascii="Times New Roman" w:hAnsi="Times New Roman"/>
          <w:sz w:val="24"/>
          <w:szCs w:val="24"/>
        </w:rPr>
        <w:t>F</w:t>
      </w:r>
      <w:r w:rsidRPr="004A0350">
        <w:rPr>
          <w:rFonts w:ascii="Times New Roman" w:hAnsi="Times New Roman"/>
          <w:sz w:val="24"/>
          <w:szCs w:val="24"/>
        </w:rPr>
        <w:t>aculty and Board of Studies.</w:t>
      </w:r>
    </w:p>
    <w:p w:rsidR="00F303AF" w:rsidRPr="00D62ED4" w:rsidRDefault="00F303A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D62ED4">
        <w:rPr>
          <w:rFonts w:ascii="Times New Roman" w:hAnsi="Times New Roman"/>
          <w:bCs/>
          <w:sz w:val="24"/>
          <w:szCs w:val="24"/>
        </w:rPr>
        <w:t>14.3. Components of Curriculum</w:t>
      </w:r>
    </w:p>
    <w:p w:rsidR="00CC7B55" w:rsidRDefault="00CC7B55" w:rsidP="00CC7B55">
      <w:pPr>
        <w:widowControl w:val="0"/>
        <w:autoSpaceDE w:val="0"/>
        <w:autoSpaceDN w:val="0"/>
        <w:adjustRightInd w:val="0"/>
        <w:spacing w:after="120" w:line="240" w:lineRule="auto"/>
        <w:ind w:left="116" w:right="50" w:firstLine="604"/>
        <w:jc w:val="both"/>
        <w:rPr>
          <w:rFonts w:ascii="Times New Roman" w:hAnsi="Times New Roman"/>
          <w:sz w:val="24"/>
          <w:szCs w:val="24"/>
        </w:rPr>
      </w:pPr>
      <w:r w:rsidRPr="004A0350">
        <w:rPr>
          <w:rFonts w:ascii="Times New Roman" w:hAnsi="Times New Roman"/>
          <w:sz w:val="24"/>
          <w:szCs w:val="24"/>
        </w:rPr>
        <w:t xml:space="preserve">There </w:t>
      </w:r>
      <w:r>
        <w:rPr>
          <w:rFonts w:ascii="Times New Roman" w:hAnsi="Times New Roman"/>
          <w:sz w:val="24"/>
          <w:szCs w:val="24"/>
        </w:rPr>
        <w:t>shall</w:t>
      </w:r>
      <w:r w:rsidRPr="004A0350">
        <w:rPr>
          <w:rFonts w:ascii="Times New Roman" w:hAnsi="Times New Roman"/>
          <w:sz w:val="24"/>
          <w:szCs w:val="24"/>
        </w:rPr>
        <w:t xml:space="preserve"> be </w:t>
      </w:r>
      <w:r w:rsidR="00FA56D1">
        <w:rPr>
          <w:rFonts w:ascii="Times New Roman" w:hAnsi="Times New Roman"/>
          <w:sz w:val="24"/>
          <w:szCs w:val="24"/>
        </w:rPr>
        <w:t>six</w:t>
      </w:r>
      <w:r w:rsidRPr="004A0350">
        <w:rPr>
          <w:rFonts w:ascii="Times New Roman" w:hAnsi="Times New Roman"/>
          <w:sz w:val="24"/>
          <w:szCs w:val="24"/>
        </w:rPr>
        <w:t xml:space="preserve"> components in the </w:t>
      </w:r>
      <w:r>
        <w:rPr>
          <w:rFonts w:ascii="Times New Roman" w:hAnsi="Times New Roman"/>
          <w:sz w:val="24"/>
          <w:szCs w:val="24"/>
        </w:rPr>
        <w:t>Science</w:t>
      </w:r>
      <w:r w:rsidRPr="004A0350">
        <w:rPr>
          <w:rFonts w:ascii="Times New Roman" w:hAnsi="Times New Roman"/>
          <w:sz w:val="24"/>
          <w:szCs w:val="24"/>
        </w:rPr>
        <w:t xml:space="preserve"> curriculum as follows</w:t>
      </w:r>
      <w:r>
        <w:rPr>
          <w:rFonts w:ascii="Times New Roman" w:hAnsi="Times New Roman"/>
          <w:sz w:val="24"/>
          <w:szCs w:val="24"/>
        </w:rPr>
        <w:t>:</w:t>
      </w:r>
    </w:p>
    <w:tbl>
      <w:tblPr>
        <w:tblW w:w="5184" w:type="dxa"/>
        <w:jc w:val="center"/>
        <w:tblLayout w:type="fixed"/>
        <w:tblCellMar>
          <w:left w:w="0" w:type="dxa"/>
          <w:right w:w="0" w:type="dxa"/>
        </w:tblCellMar>
        <w:tblLook w:val="0000" w:firstRow="0" w:lastRow="0" w:firstColumn="0" w:lastColumn="0" w:noHBand="0" w:noVBand="0"/>
      </w:tblPr>
      <w:tblGrid>
        <w:gridCol w:w="634"/>
        <w:gridCol w:w="4550"/>
      </w:tblGrid>
      <w:tr w:rsidR="00CC7B55" w:rsidRPr="004A0350" w:rsidTr="00CC7B55">
        <w:trPr>
          <w:trHeight w:val="20"/>
          <w:jc w:val="center"/>
        </w:trPr>
        <w:tc>
          <w:tcPr>
            <w:tcW w:w="634" w:type="dxa"/>
            <w:tcBorders>
              <w:top w:val="single" w:sz="4" w:space="0" w:color="000000"/>
              <w:left w:val="single" w:sz="3" w:space="0" w:color="000000"/>
              <w:bottom w:val="single" w:sz="4" w:space="0" w:color="000000"/>
              <w:right w:val="single" w:sz="4" w:space="0" w:color="000000"/>
            </w:tcBorders>
            <w:vAlign w:val="center"/>
          </w:tcPr>
          <w:p w:rsidR="00CC7B55" w:rsidRPr="004A0350" w:rsidRDefault="00CC7B55" w:rsidP="00B20558">
            <w:pPr>
              <w:widowControl w:val="0"/>
              <w:autoSpaceDE w:val="0"/>
              <w:autoSpaceDN w:val="0"/>
              <w:adjustRightInd w:val="0"/>
              <w:spacing w:after="0" w:line="240" w:lineRule="auto"/>
              <w:ind w:left="115" w:right="43"/>
              <w:jc w:val="center"/>
              <w:rPr>
                <w:rFonts w:ascii="Times New Roman" w:hAnsi="Times New Roman"/>
                <w:sz w:val="24"/>
                <w:szCs w:val="24"/>
              </w:rPr>
            </w:pPr>
            <w:r w:rsidRPr="004A0350">
              <w:rPr>
                <w:rFonts w:ascii="Times New Roman" w:hAnsi="Times New Roman"/>
                <w:b/>
                <w:bCs/>
                <w:sz w:val="24"/>
                <w:szCs w:val="24"/>
              </w:rPr>
              <w:t>S.N.</w:t>
            </w:r>
          </w:p>
        </w:tc>
        <w:tc>
          <w:tcPr>
            <w:tcW w:w="4550" w:type="dxa"/>
            <w:tcBorders>
              <w:top w:val="single" w:sz="4" w:space="0" w:color="000000"/>
              <w:left w:val="single" w:sz="4" w:space="0" w:color="000000"/>
              <w:bottom w:val="single" w:sz="4" w:space="0" w:color="000000"/>
              <w:right w:val="single" w:sz="4" w:space="0" w:color="000000"/>
            </w:tcBorders>
            <w:vAlign w:val="center"/>
          </w:tcPr>
          <w:p w:rsidR="00CC7B55" w:rsidRPr="004A0350" w:rsidRDefault="00CC7B55" w:rsidP="00B20558">
            <w:pPr>
              <w:widowControl w:val="0"/>
              <w:autoSpaceDE w:val="0"/>
              <w:autoSpaceDN w:val="0"/>
              <w:adjustRightInd w:val="0"/>
              <w:spacing w:after="0" w:line="240" w:lineRule="auto"/>
              <w:ind w:left="115" w:right="43"/>
              <w:jc w:val="center"/>
              <w:rPr>
                <w:rFonts w:ascii="Times New Roman" w:hAnsi="Times New Roman"/>
                <w:sz w:val="24"/>
                <w:szCs w:val="24"/>
              </w:rPr>
            </w:pPr>
            <w:r w:rsidRPr="004A0350">
              <w:rPr>
                <w:rFonts w:ascii="Times New Roman" w:hAnsi="Times New Roman"/>
                <w:b/>
                <w:bCs/>
                <w:sz w:val="24"/>
                <w:szCs w:val="24"/>
              </w:rPr>
              <w:t>Components</w:t>
            </w:r>
          </w:p>
        </w:tc>
      </w:tr>
      <w:tr w:rsidR="00CC7B55" w:rsidRPr="004A0350" w:rsidTr="00CC7B55">
        <w:trPr>
          <w:trHeight w:val="20"/>
          <w:jc w:val="center"/>
        </w:trPr>
        <w:tc>
          <w:tcPr>
            <w:tcW w:w="634" w:type="dxa"/>
            <w:tcBorders>
              <w:top w:val="single" w:sz="4" w:space="0" w:color="000000"/>
              <w:left w:val="single" w:sz="3" w:space="0" w:color="000000"/>
              <w:bottom w:val="single" w:sz="3" w:space="0" w:color="000000"/>
              <w:right w:val="single" w:sz="4" w:space="0" w:color="000000"/>
            </w:tcBorders>
            <w:vAlign w:val="center"/>
          </w:tcPr>
          <w:p w:rsidR="00CC7B55" w:rsidRPr="004A0350" w:rsidRDefault="00CC7B55" w:rsidP="00B20558">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1</w:t>
            </w:r>
          </w:p>
        </w:tc>
        <w:tc>
          <w:tcPr>
            <w:tcW w:w="4550" w:type="dxa"/>
            <w:tcBorders>
              <w:top w:val="single" w:sz="4" w:space="0" w:color="000000"/>
              <w:left w:val="single" w:sz="4" w:space="0" w:color="000000"/>
              <w:bottom w:val="single" w:sz="3" w:space="0" w:color="000000"/>
              <w:right w:val="single" w:sz="4" w:space="0" w:color="000000"/>
            </w:tcBorders>
            <w:vAlign w:val="center"/>
          </w:tcPr>
          <w:p w:rsidR="00CC7B55" w:rsidRPr="004A0350" w:rsidRDefault="00CC7B55" w:rsidP="00B20558">
            <w:pPr>
              <w:widowControl w:val="0"/>
              <w:autoSpaceDE w:val="0"/>
              <w:autoSpaceDN w:val="0"/>
              <w:adjustRightInd w:val="0"/>
              <w:spacing w:after="0" w:line="240" w:lineRule="auto"/>
              <w:ind w:left="115" w:right="43"/>
              <w:rPr>
                <w:rFonts w:ascii="Times New Roman" w:hAnsi="Times New Roman"/>
                <w:sz w:val="24"/>
                <w:szCs w:val="24"/>
              </w:rPr>
            </w:pPr>
            <w:r>
              <w:rPr>
                <w:rFonts w:ascii="Times New Roman" w:hAnsi="Times New Roman"/>
                <w:sz w:val="24"/>
                <w:szCs w:val="24"/>
              </w:rPr>
              <w:t xml:space="preserve">Discipline Specific </w:t>
            </w:r>
            <w:r w:rsidRPr="004A0350">
              <w:rPr>
                <w:rFonts w:ascii="Times New Roman" w:hAnsi="Times New Roman"/>
                <w:sz w:val="24"/>
                <w:szCs w:val="24"/>
              </w:rPr>
              <w:t xml:space="preserve">Core </w:t>
            </w:r>
            <w:r>
              <w:rPr>
                <w:rFonts w:ascii="Times New Roman" w:hAnsi="Times New Roman"/>
                <w:sz w:val="24"/>
                <w:szCs w:val="24"/>
              </w:rPr>
              <w:t>Courses</w:t>
            </w:r>
          </w:p>
        </w:tc>
      </w:tr>
      <w:tr w:rsidR="00CC7B55" w:rsidRPr="004A0350" w:rsidTr="00CC7B55">
        <w:trPr>
          <w:trHeight w:val="20"/>
          <w:jc w:val="center"/>
        </w:trPr>
        <w:tc>
          <w:tcPr>
            <w:tcW w:w="634" w:type="dxa"/>
            <w:tcBorders>
              <w:top w:val="single" w:sz="3" w:space="0" w:color="000000"/>
              <w:left w:val="single" w:sz="3" w:space="0" w:color="000000"/>
              <w:bottom w:val="single" w:sz="4" w:space="0" w:color="000000"/>
              <w:right w:val="single" w:sz="4" w:space="0" w:color="000000"/>
            </w:tcBorders>
            <w:vAlign w:val="center"/>
          </w:tcPr>
          <w:p w:rsidR="00CC7B55" w:rsidRPr="004A0350" w:rsidRDefault="00CC7B55" w:rsidP="00B20558">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2</w:t>
            </w:r>
          </w:p>
        </w:tc>
        <w:tc>
          <w:tcPr>
            <w:tcW w:w="4550" w:type="dxa"/>
            <w:tcBorders>
              <w:top w:val="single" w:sz="3" w:space="0" w:color="000000"/>
              <w:left w:val="single" w:sz="4" w:space="0" w:color="000000"/>
              <w:bottom w:val="single" w:sz="4" w:space="0" w:color="000000"/>
              <w:right w:val="single" w:sz="4" w:space="0" w:color="000000"/>
            </w:tcBorders>
            <w:vAlign w:val="center"/>
          </w:tcPr>
          <w:p w:rsidR="00CC7B55" w:rsidRPr="004A0350" w:rsidRDefault="00CC7B55" w:rsidP="00CC7B55">
            <w:pPr>
              <w:widowControl w:val="0"/>
              <w:autoSpaceDE w:val="0"/>
              <w:autoSpaceDN w:val="0"/>
              <w:adjustRightInd w:val="0"/>
              <w:spacing w:after="0" w:line="240" w:lineRule="auto"/>
              <w:ind w:left="115" w:right="43"/>
              <w:rPr>
                <w:rFonts w:ascii="Times New Roman" w:hAnsi="Times New Roman"/>
                <w:sz w:val="24"/>
                <w:szCs w:val="24"/>
              </w:rPr>
            </w:pPr>
            <w:r>
              <w:rPr>
                <w:rFonts w:ascii="Times New Roman" w:hAnsi="Times New Roman"/>
                <w:sz w:val="24"/>
                <w:szCs w:val="24"/>
              </w:rPr>
              <w:t xml:space="preserve">Ability Enhancement Compulsory Courses </w:t>
            </w:r>
          </w:p>
        </w:tc>
      </w:tr>
      <w:tr w:rsidR="00CC7B55" w:rsidRPr="004A0350" w:rsidTr="00CC7B55">
        <w:trPr>
          <w:trHeight w:val="20"/>
          <w:jc w:val="center"/>
        </w:trPr>
        <w:tc>
          <w:tcPr>
            <w:tcW w:w="634" w:type="dxa"/>
            <w:tcBorders>
              <w:top w:val="single" w:sz="4" w:space="0" w:color="000000"/>
              <w:left w:val="single" w:sz="3" w:space="0" w:color="000000"/>
              <w:bottom w:val="single" w:sz="4" w:space="0" w:color="000000"/>
              <w:right w:val="single" w:sz="4" w:space="0" w:color="000000"/>
            </w:tcBorders>
            <w:vAlign w:val="center"/>
          </w:tcPr>
          <w:p w:rsidR="00CC7B55" w:rsidRPr="004A0350" w:rsidRDefault="00CC7B55" w:rsidP="00B20558">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3</w:t>
            </w:r>
          </w:p>
        </w:tc>
        <w:tc>
          <w:tcPr>
            <w:tcW w:w="4550" w:type="dxa"/>
            <w:tcBorders>
              <w:top w:val="single" w:sz="4" w:space="0" w:color="000000"/>
              <w:left w:val="single" w:sz="4" w:space="0" w:color="000000"/>
              <w:bottom w:val="single" w:sz="4" w:space="0" w:color="000000"/>
              <w:right w:val="single" w:sz="4" w:space="0" w:color="000000"/>
            </w:tcBorders>
            <w:vAlign w:val="center"/>
          </w:tcPr>
          <w:p w:rsidR="00CC7B55" w:rsidRPr="004A0350" w:rsidRDefault="00CC7B55" w:rsidP="00B20558">
            <w:pPr>
              <w:widowControl w:val="0"/>
              <w:autoSpaceDE w:val="0"/>
              <w:autoSpaceDN w:val="0"/>
              <w:adjustRightInd w:val="0"/>
              <w:spacing w:after="0" w:line="240" w:lineRule="auto"/>
              <w:ind w:left="115" w:right="43"/>
              <w:rPr>
                <w:rFonts w:ascii="Times New Roman" w:hAnsi="Times New Roman"/>
                <w:sz w:val="24"/>
                <w:szCs w:val="24"/>
              </w:rPr>
            </w:pPr>
            <w:r>
              <w:rPr>
                <w:rFonts w:ascii="Times New Roman" w:hAnsi="Times New Roman"/>
                <w:sz w:val="24"/>
                <w:szCs w:val="24"/>
              </w:rPr>
              <w:t xml:space="preserve">Discipline Specific Elective Courses </w:t>
            </w:r>
          </w:p>
        </w:tc>
      </w:tr>
      <w:tr w:rsidR="000875A3" w:rsidRPr="004A0350" w:rsidTr="00CC7B55">
        <w:trPr>
          <w:trHeight w:val="20"/>
          <w:jc w:val="center"/>
        </w:trPr>
        <w:tc>
          <w:tcPr>
            <w:tcW w:w="634" w:type="dxa"/>
            <w:tcBorders>
              <w:top w:val="single" w:sz="4" w:space="0" w:color="000000"/>
              <w:left w:val="single" w:sz="3" w:space="0" w:color="000000"/>
              <w:bottom w:val="single" w:sz="4" w:space="0" w:color="000000"/>
              <w:right w:val="single" w:sz="4" w:space="0" w:color="000000"/>
            </w:tcBorders>
            <w:vAlign w:val="center"/>
          </w:tcPr>
          <w:p w:rsidR="000875A3" w:rsidRDefault="000875A3" w:rsidP="00B20558">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4</w:t>
            </w:r>
          </w:p>
        </w:tc>
        <w:tc>
          <w:tcPr>
            <w:tcW w:w="4550" w:type="dxa"/>
            <w:tcBorders>
              <w:top w:val="single" w:sz="4" w:space="0" w:color="000000"/>
              <w:left w:val="single" w:sz="4" w:space="0" w:color="000000"/>
              <w:bottom w:val="single" w:sz="4" w:space="0" w:color="000000"/>
              <w:right w:val="single" w:sz="4" w:space="0" w:color="000000"/>
            </w:tcBorders>
            <w:vAlign w:val="center"/>
          </w:tcPr>
          <w:p w:rsidR="000875A3" w:rsidRDefault="000875A3" w:rsidP="00B20558">
            <w:pPr>
              <w:widowControl w:val="0"/>
              <w:autoSpaceDE w:val="0"/>
              <w:autoSpaceDN w:val="0"/>
              <w:adjustRightInd w:val="0"/>
              <w:spacing w:after="0" w:line="240" w:lineRule="auto"/>
              <w:ind w:left="115" w:right="43"/>
              <w:rPr>
                <w:rFonts w:ascii="Times New Roman" w:hAnsi="Times New Roman"/>
                <w:sz w:val="24"/>
                <w:szCs w:val="24"/>
              </w:rPr>
            </w:pPr>
            <w:r>
              <w:rPr>
                <w:rFonts w:ascii="Times New Roman" w:hAnsi="Times New Roman"/>
                <w:sz w:val="24"/>
                <w:szCs w:val="24"/>
              </w:rPr>
              <w:t>Generic Elective / Interdisciplinary Course</w:t>
            </w:r>
          </w:p>
        </w:tc>
      </w:tr>
      <w:tr w:rsidR="00284ED3" w:rsidRPr="004A0350" w:rsidTr="00CC7B55">
        <w:trPr>
          <w:trHeight w:val="20"/>
          <w:jc w:val="center"/>
        </w:trPr>
        <w:tc>
          <w:tcPr>
            <w:tcW w:w="634" w:type="dxa"/>
            <w:tcBorders>
              <w:top w:val="single" w:sz="4" w:space="0" w:color="000000"/>
              <w:left w:val="single" w:sz="3" w:space="0" w:color="000000"/>
              <w:bottom w:val="single" w:sz="4" w:space="0" w:color="000000"/>
              <w:right w:val="single" w:sz="4" w:space="0" w:color="000000"/>
            </w:tcBorders>
            <w:vAlign w:val="center"/>
          </w:tcPr>
          <w:p w:rsidR="00284ED3" w:rsidRDefault="00284ED3" w:rsidP="00B20558">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5</w:t>
            </w:r>
          </w:p>
        </w:tc>
        <w:tc>
          <w:tcPr>
            <w:tcW w:w="4550" w:type="dxa"/>
            <w:tcBorders>
              <w:top w:val="single" w:sz="4" w:space="0" w:color="000000"/>
              <w:left w:val="single" w:sz="4" w:space="0" w:color="000000"/>
              <w:bottom w:val="single" w:sz="4" w:space="0" w:color="000000"/>
              <w:right w:val="single" w:sz="4" w:space="0" w:color="000000"/>
            </w:tcBorders>
            <w:vAlign w:val="center"/>
          </w:tcPr>
          <w:p w:rsidR="00284ED3" w:rsidRDefault="00284ED3" w:rsidP="00B20558">
            <w:pPr>
              <w:widowControl w:val="0"/>
              <w:autoSpaceDE w:val="0"/>
              <w:autoSpaceDN w:val="0"/>
              <w:adjustRightInd w:val="0"/>
              <w:spacing w:after="0" w:line="240" w:lineRule="auto"/>
              <w:ind w:left="115" w:right="43"/>
              <w:rPr>
                <w:rFonts w:ascii="Times New Roman" w:hAnsi="Times New Roman"/>
                <w:sz w:val="24"/>
                <w:szCs w:val="24"/>
              </w:rPr>
            </w:pPr>
            <w:r>
              <w:rPr>
                <w:rFonts w:ascii="Times New Roman" w:hAnsi="Times New Roman"/>
                <w:sz w:val="24"/>
                <w:szCs w:val="24"/>
              </w:rPr>
              <w:t>Skill Enhancement Course</w:t>
            </w:r>
          </w:p>
        </w:tc>
      </w:tr>
      <w:tr w:rsidR="007360A3" w:rsidRPr="004A0350" w:rsidTr="00CC7B55">
        <w:trPr>
          <w:trHeight w:val="20"/>
          <w:jc w:val="center"/>
        </w:trPr>
        <w:tc>
          <w:tcPr>
            <w:tcW w:w="634" w:type="dxa"/>
            <w:tcBorders>
              <w:top w:val="single" w:sz="4" w:space="0" w:color="000000"/>
              <w:left w:val="single" w:sz="3" w:space="0" w:color="000000"/>
              <w:bottom w:val="single" w:sz="4" w:space="0" w:color="000000"/>
              <w:right w:val="single" w:sz="4" w:space="0" w:color="000000"/>
            </w:tcBorders>
            <w:vAlign w:val="center"/>
          </w:tcPr>
          <w:p w:rsidR="007360A3" w:rsidRDefault="00FA56D1" w:rsidP="00B20558">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6</w:t>
            </w:r>
          </w:p>
        </w:tc>
        <w:tc>
          <w:tcPr>
            <w:tcW w:w="4550" w:type="dxa"/>
            <w:tcBorders>
              <w:top w:val="single" w:sz="4" w:space="0" w:color="000000"/>
              <w:left w:val="single" w:sz="4" w:space="0" w:color="000000"/>
              <w:bottom w:val="single" w:sz="4" w:space="0" w:color="000000"/>
              <w:right w:val="single" w:sz="4" w:space="0" w:color="000000"/>
            </w:tcBorders>
            <w:vAlign w:val="center"/>
          </w:tcPr>
          <w:p w:rsidR="007360A3" w:rsidRDefault="007360A3" w:rsidP="00B20558">
            <w:pPr>
              <w:widowControl w:val="0"/>
              <w:autoSpaceDE w:val="0"/>
              <w:autoSpaceDN w:val="0"/>
              <w:adjustRightInd w:val="0"/>
              <w:spacing w:after="0" w:line="240" w:lineRule="auto"/>
              <w:ind w:left="115" w:right="43"/>
              <w:rPr>
                <w:rFonts w:ascii="Times New Roman" w:hAnsi="Times New Roman"/>
                <w:sz w:val="24"/>
                <w:szCs w:val="24"/>
              </w:rPr>
            </w:pPr>
            <w:r>
              <w:rPr>
                <w:rFonts w:ascii="Times New Roman" w:hAnsi="Times New Roman"/>
                <w:sz w:val="24"/>
                <w:szCs w:val="24"/>
              </w:rPr>
              <w:t>Project (if chosen)</w:t>
            </w:r>
          </w:p>
        </w:tc>
      </w:tr>
    </w:tbl>
    <w:p w:rsidR="007360A3" w:rsidRDefault="007360A3" w:rsidP="007360A3">
      <w:pPr>
        <w:widowControl w:val="0"/>
        <w:autoSpaceDE w:val="0"/>
        <w:autoSpaceDN w:val="0"/>
        <w:adjustRightInd w:val="0"/>
        <w:spacing w:after="120" w:line="240" w:lineRule="auto"/>
        <w:ind w:left="115" w:right="43" w:firstLine="605"/>
        <w:jc w:val="both"/>
        <w:rPr>
          <w:rFonts w:ascii="Times New Roman" w:hAnsi="Times New Roman"/>
          <w:sz w:val="24"/>
          <w:szCs w:val="24"/>
        </w:rPr>
      </w:pPr>
    </w:p>
    <w:p w:rsidR="00CC7B55" w:rsidRDefault="00F303AF" w:rsidP="002A5309">
      <w:pPr>
        <w:widowControl w:val="0"/>
        <w:autoSpaceDE w:val="0"/>
        <w:autoSpaceDN w:val="0"/>
        <w:adjustRightInd w:val="0"/>
        <w:spacing w:after="120" w:line="240" w:lineRule="auto"/>
        <w:ind w:left="115" w:right="43" w:firstLine="605"/>
        <w:jc w:val="both"/>
        <w:rPr>
          <w:rFonts w:ascii="Times New Roman" w:hAnsi="Times New Roman"/>
          <w:sz w:val="24"/>
          <w:szCs w:val="24"/>
        </w:rPr>
      </w:pPr>
      <w:r w:rsidRPr="004A0350">
        <w:rPr>
          <w:rFonts w:ascii="Times New Roman" w:hAnsi="Times New Roman"/>
          <w:sz w:val="24"/>
          <w:szCs w:val="24"/>
        </w:rPr>
        <w:t xml:space="preserve">Under these categories, theory and practical courses are offered. In the final year, the student </w:t>
      </w:r>
      <w:r w:rsidR="00FD7E24">
        <w:rPr>
          <w:rFonts w:ascii="Times New Roman" w:hAnsi="Times New Roman"/>
          <w:sz w:val="24"/>
          <w:szCs w:val="24"/>
        </w:rPr>
        <w:t>shall</w:t>
      </w:r>
      <w:r w:rsidRPr="004A0350">
        <w:rPr>
          <w:rFonts w:ascii="Times New Roman" w:hAnsi="Times New Roman"/>
          <w:sz w:val="24"/>
          <w:szCs w:val="24"/>
        </w:rPr>
        <w:t xml:space="preserve"> also undertake and </w:t>
      </w:r>
      <w:r w:rsidR="00622D8B" w:rsidRPr="004A0350">
        <w:rPr>
          <w:rFonts w:ascii="Times New Roman" w:hAnsi="Times New Roman"/>
          <w:sz w:val="24"/>
          <w:szCs w:val="24"/>
        </w:rPr>
        <w:t>complete a project work</w:t>
      </w:r>
      <w:r w:rsidR="00622D8B">
        <w:rPr>
          <w:rFonts w:ascii="Times New Roman" w:hAnsi="Times New Roman"/>
          <w:sz w:val="24"/>
          <w:szCs w:val="24"/>
        </w:rPr>
        <w:t xml:space="preserve"> (if present)</w:t>
      </w:r>
      <w:r w:rsidR="00622D8B" w:rsidRPr="004A0350">
        <w:rPr>
          <w:rFonts w:ascii="Times New Roman" w:hAnsi="Times New Roman"/>
          <w:sz w:val="24"/>
          <w:szCs w:val="24"/>
        </w:rPr>
        <w:t>. The curriculum also includes</w:t>
      </w:r>
      <w:r w:rsidR="00CB6EED">
        <w:rPr>
          <w:rFonts w:ascii="Times New Roman" w:hAnsi="Times New Roman"/>
          <w:sz w:val="24"/>
          <w:szCs w:val="24"/>
        </w:rPr>
        <w:t xml:space="preserve"> </w:t>
      </w:r>
      <w:r w:rsidRPr="004A0350">
        <w:rPr>
          <w:rFonts w:ascii="Times New Roman" w:hAnsi="Times New Roman"/>
          <w:sz w:val="24"/>
          <w:szCs w:val="24"/>
        </w:rPr>
        <w:t>Industrial training, Technical Seminar and Mini project</w:t>
      </w:r>
      <w:r w:rsidR="00612AB5">
        <w:rPr>
          <w:rFonts w:ascii="Times New Roman" w:hAnsi="Times New Roman"/>
          <w:sz w:val="24"/>
          <w:szCs w:val="24"/>
        </w:rPr>
        <w:t xml:space="preserve"> (if chosen)</w:t>
      </w:r>
      <w:r w:rsidRPr="004A0350">
        <w:rPr>
          <w:rFonts w:ascii="Times New Roman" w:hAnsi="Times New Roman"/>
          <w:sz w:val="24"/>
          <w:szCs w:val="24"/>
        </w:rPr>
        <w:t>.</w:t>
      </w:r>
    </w:p>
    <w:p w:rsidR="00F303AF" w:rsidRPr="00AB2102" w:rsidRDefault="00F303A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AB2102">
        <w:rPr>
          <w:rFonts w:ascii="Times New Roman" w:hAnsi="Times New Roman"/>
          <w:bCs/>
          <w:sz w:val="24"/>
          <w:szCs w:val="24"/>
        </w:rPr>
        <w:t>14.3.1. Semester Curriculum</w:t>
      </w:r>
    </w:p>
    <w:p w:rsidR="00F303AF" w:rsidRPr="004A0350" w:rsidRDefault="00F303A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 xml:space="preserve">The curriculum of each semester shall normally be a blend of theory courses and practical courses. The total number of courses per semester shall not exceed </w:t>
      </w:r>
      <w:r w:rsidR="00710DB6">
        <w:rPr>
          <w:rFonts w:ascii="Times New Roman" w:hAnsi="Times New Roman"/>
          <w:sz w:val="24"/>
          <w:szCs w:val="24"/>
        </w:rPr>
        <w:t>including Practical</w:t>
      </w:r>
      <w:r w:rsidR="00A20061">
        <w:rPr>
          <w:rFonts w:ascii="Times New Roman" w:hAnsi="Times New Roman"/>
          <w:sz w:val="24"/>
          <w:szCs w:val="24"/>
        </w:rPr>
        <w:t xml:space="preserve"> / Tutorial </w:t>
      </w:r>
      <w:r w:rsidR="00710DB6">
        <w:rPr>
          <w:rFonts w:ascii="Times New Roman" w:hAnsi="Times New Roman"/>
          <w:sz w:val="24"/>
          <w:szCs w:val="24"/>
        </w:rPr>
        <w:t>Component of each course</w:t>
      </w:r>
      <w:r w:rsidRPr="004A0350">
        <w:rPr>
          <w:rFonts w:ascii="Times New Roman" w:hAnsi="Times New Roman"/>
          <w:sz w:val="24"/>
          <w:szCs w:val="24"/>
        </w:rPr>
        <w:t>.</w:t>
      </w:r>
    </w:p>
    <w:p w:rsidR="00F303AF" w:rsidRPr="00417FCB" w:rsidRDefault="00F303A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17FCB">
        <w:rPr>
          <w:rFonts w:ascii="Times New Roman" w:hAnsi="Times New Roman"/>
          <w:bCs/>
          <w:sz w:val="24"/>
          <w:szCs w:val="24"/>
        </w:rPr>
        <w:lastRenderedPageBreak/>
        <w:t>14.3.2</w:t>
      </w:r>
      <w:proofErr w:type="gramStart"/>
      <w:r w:rsidR="003A65E4" w:rsidRPr="00417FCB">
        <w:rPr>
          <w:rFonts w:ascii="Times New Roman" w:hAnsi="Times New Roman"/>
          <w:bCs/>
          <w:sz w:val="24"/>
          <w:szCs w:val="24"/>
        </w:rPr>
        <w:t>.Medium</w:t>
      </w:r>
      <w:proofErr w:type="gramEnd"/>
      <w:r w:rsidRPr="00417FCB">
        <w:rPr>
          <w:rFonts w:ascii="Times New Roman" w:hAnsi="Times New Roman"/>
          <w:bCs/>
          <w:sz w:val="24"/>
          <w:szCs w:val="24"/>
        </w:rPr>
        <w:t xml:space="preserve"> of Instruction</w:t>
      </w:r>
    </w:p>
    <w:p w:rsidR="00BE35D0" w:rsidRPr="004A0350" w:rsidRDefault="00F303AF" w:rsidP="00A605DB">
      <w:pPr>
        <w:widowControl w:val="0"/>
        <w:autoSpaceDE w:val="0"/>
        <w:autoSpaceDN w:val="0"/>
        <w:adjustRightInd w:val="0"/>
        <w:spacing w:after="120" w:line="240" w:lineRule="auto"/>
        <w:ind w:left="116" w:right="50"/>
        <w:jc w:val="both"/>
        <w:rPr>
          <w:rFonts w:ascii="Times New Roman" w:hAnsi="Times New Roman"/>
          <w:b/>
          <w:bCs/>
          <w:sz w:val="24"/>
          <w:szCs w:val="24"/>
        </w:rPr>
      </w:pPr>
      <w:r w:rsidRPr="004A0350">
        <w:rPr>
          <w:rFonts w:ascii="Times New Roman" w:hAnsi="Times New Roman"/>
          <w:sz w:val="24"/>
          <w:szCs w:val="24"/>
        </w:rPr>
        <w:t>The medium of instruction for lectures, examinations and project work is English, except for language courses other than English</w:t>
      </w:r>
      <w:r w:rsidR="00417FCB">
        <w:rPr>
          <w:rFonts w:ascii="Times New Roman" w:hAnsi="Times New Roman"/>
          <w:sz w:val="24"/>
          <w:szCs w:val="24"/>
        </w:rPr>
        <w:t>.</w:t>
      </w:r>
    </w:p>
    <w:p w:rsidR="00F303AF" w:rsidRPr="00417FCB" w:rsidRDefault="00F303AF" w:rsidP="00A605DB">
      <w:pPr>
        <w:widowControl w:val="0"/>
        <w:autoSpaceDE w:val="0"/>
        <w:autoSpaceDN w:val="0"/>
        <w:adjustRightInd w:val="0"/>
        <w:spacing w:after="120" w:line="240" w:lineRule="auto"/>
        <w:ind w:left="116" w:right="50"/>
        <w:rPr>
          <w:rFonts w:ascii="Times New Roman" w:hAnsi="Times New Roman"/>
          <w:sz w:val="24"/>
          <w:szCs w:val="24"/>
        </w:rPr>
      </w:pPr>
      <w:r w:rsidRPr="00417FCB">
        <w:rPr>
          <w:rFonts w:ascii="Times New Roman" w:hAnsi="Times New Roman"/>
          <w:bCs/>
          <w:sz w:val="24"/>
          <w:szCs w:val="24"/>
        </w:rPr>
        <w:t>14.4. Course Evaluation</w:t>
      </w:r>
    </w:p>
    <w:p w:rsidR="00F303AF" w:rsidRPr="00417FCB" w:rsidRDefault="00F303AF" w:rsidP="00A605DB">
      <w:pPr>
        <w:widowControl w:val="0"/>
        <w:autoSpaceDE w:val="0"/>
        <w:autoSpaceDN w:val="0"/>
        <w:adjustRightInd w:val="0"/>
        <w:spacing w:after="120" w:line="240" w:lineRule="auto"/>
        <w:ind w:left="116" w:right="50"/>
        <w:rPr>
          <w:rFonts w:ascii="Times New Roman" w:hAnsi="Times New Roman"/>
          <w:sz w:val="24"/>
          <w:szCs w:val="24"/>
        </w:rPr>
      </w:pPr>
      <w:r w:rsidRPr="00417FCB">
        <w:rPr>
          <w:rFonts w:ascii="Times New Roman" w:hAnsi="Times New Roman"/>
          <w:bCs/>
          <w:sz w:val="24"/>
          <w:szCs w:val="24"/>
        </w:rPr>
        <w:t>14.4.1. Credits</w:t>
      </w:r>
    </w:p>
    <w:p w:rsidR="00F303AF" w:rsidRPr="004A0350" w:rsidRDefault="00F303A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Course work is measured in units called credit hours or simply credits. The number of periods or hours of a course per week is the number of credits for that course. The details of credit allocation are follows:</w:t>
      </w:r>
    </w:p>
    <w:tbl>
      <w:tblPr>
        <w:tblW w:w="0" w:type="auto"/>
        <w:tblInd w:w="468" w:type="dxa"/>
        <w:tblLayout w:type="fixed"/>
        <w:tblCellMar>
          <w:left w:w="0" w:type="dxa"/>
          <w:right w:w="0" w:type="dxa"/>
        </w:tblCellMar>
        <w:tblLook w:val="0000" w:firstRow="0" w:lastRow="0" w:firstColumn="0" w:lastColumn="0" w:noHBand="0" w:noVBand="0"/>
      </w:tblPr>
      <w:tblGrid>
        <w:gridCol w:w="3290"/>
        <w:gridCol w:w="1377"/>
        <w:gridCol w:w="1479"/>
      </w:tblGrid>
      <w:tr w:rsidR="00F303AF" w:rsidRPr="004A0350" w:rsidTr="00CF1FF7">
        <w:trPr>
          <w:trHeight w:val="20"/>
        </w:trPr>
        <w:tc>
          <w:tcPr>
            <w:tcW w:w="3290" w:type="dxa"/>
            <w:tcBorders>
              <w:top w:val="single" w:sz="4" w:space="0" w:color="000000"/>
              <w:left w:val="single" w:sz="4" w:space="0" w:color="000000"/>
              <w:bottom w:val="single" w:sz="4" w:space="0" w:color="000000"/>
              <w:right w:val="single" w:sz="4" w:space="0" w:color="000000"/>
            </w:tcBorders>
            <w:vAlign w:val="center"/>
          </w:tcPr>
          <w:p w:rsidR="00F303AF" w:rsidRPr="004A0350" w:rsidRDefault="00F303AF" w:rsidP="00622D8B">
            <w:pPr>
              <w:widowControl w:val="0"/>
              <w:autoSpaceDE w:val="0"/>
              <w:autoSpaceDN w:val="0"/>
              <w:adjustRightInd w:val="0"/>
              <w:spacing w:after="0" w:line="240" w:lineRule="auto"/>
              <w:ind w:left="115" w:right="43"/>
              <w:jc w:val="center"/>
              <w:rPr>
                <w:rFonts w:ascii="Times New Roman" w:hAnsi="Times New Roman"/>
                <w:sz w:val="24"/>
                <w:szCs w:val="24"/>
              </w:rPr>
            </w:pPr>
            <w:r w:rsidRPr="004A0350">
              <w:rPr>
                <w:rFonts w:ascii="Times New Roman" w:hAnsi="Times New Roman"/>
                <w:b/>
                <w:bCs/>
                <w:sz w:val="24"/>
                <w:szCs w:val="24"/>
              </w:rPr>
              <w:t>Nature of the</w:t>
            </w:r>
            <w:r w:rsidR="008961F7">
              <w:rPr>
                <w:rFonts w:ascii="Times New Roman" w:hAnsi="Times New Roman"/>
                <w:b/>
                <w:bCs/>
                <w:sz w:val="24"/>
                <w:szCs w:val="24"/>
              </w:rPr>
              <w:t xml:space="preserve"> </w:t>
            </w:r>
            <w:r w:rsidRPr="004A0350">
              <w:rPr>
                <w:rFonts w:ascii="Times New Roman" w:hAnsi="Times New Roman"/>
                <w:b/>
                <w:bCs/>
                <w:sz w:val="24"/>
                <w:szCs w:val="24"/>
              </w:rPr>
              <w:t>Course</w:t>
            </w:r>
          </w:p>
        </w:tc>
        <w:tc>
          <w:tcPr>
            <w:tcW w:w="1377" w:type="dxa"/>
            <w:tcBorders>
              <w:top w:val="single" w:sz="4" w:space="0" w:color="000000"/>
              <w:left w:val="single" w:sz="4" w:space="0" w:color="000000"/>
              <w:bottom w:val="single" w:sz="4" w:space="0" w:color="000000"/>
              <w:right w:val="single" w:sz="4" w:space="0" w:color="000000"/>
            </w:tcBorders>
            <w:vAlign w:val="center"/>
          </w:tcPr>
          <w:p w:rsidR="00F303AF" w:rsidRPr="004A0350" w:rsidRDefault="00B13A7A" w:rsidP="00CF1FF7">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b/>
                <w:bCs/>
                <w:sz w:val="24"/>
                <w:szCs w:val="24"/>
              </w:rPr>
              <w:t xml:space="preserve">Hours / </w:t>
            </w:r>
            <w:proofErr w:type="spellStart"/>
            <w:r w:rsidR="0088521C" w:rsidRPr="004A0350">
              <w:rPr>
                <w:rFonts w:ascii="Times New Roman" w:hAnsi="Times New Roman"/>
                <w:b/>
                <w:bCs/>
                <w:sz w:val="24"/>
                <w:szCs w:val="24"/>
              </w:rPr>
              <w:t>wk</w:t>
            </w:r>
            <w:proofErr w:type="spellEnd"/>
          </w:p>
        </w:tc>
        <w:tc>
          <w:tcPr>
            <w:tcW w:w="1479" w:type="dxa"/>
            <w:tcBorders>
              <w:top w:val="single" w:sz="4" w:space="0" w:color="000000"/>
              <w:left w:val="single" w:sz="4" w:space="0" w:color="000000"/>
              <w:bottom w:val="single" w:sz="4" w:space="0" w:color="000000"/>
              <w:right w:val="single" w:sz="4" w:space="0" w:color="000000"/>
            </w:tcBorders>
            <w:vAlign w:val="center"/>
          </w:tcPr>
          <w:p w:rsidR="00F303AF" w:rsidRPr="004A0350" w:rsidRDefault="00F303AF" w:rsidP="00622D8B">
            <w:pPr>
              <w:widowControl w:val="0"/>
              <w:autoSpaceDE w:val="0"/>
              <w:autoSpaceDN w:val="0"/>
              <w:adjustRightInd w:val="0"/>
              <w:spacing w:after="0" w:line="240" w:lineRule="auto"/>
              <w:ind w:left="115" w:right="43"/>
              <w:jc w:val="center"/>
              <w:rPr>
                <w:rFonts w:ascii="Times New Roman" w:hAnsi="Times New Roman"/>
                <w:sz w:val="24"/>
                <w:szCs w:val="24"/>
              </w:rPr>
            </w:pPr>
            <w:r w:rsidRPr="004A0350">
              <w:rPr>
                <w:rFonts w:ascii="Times New Roman" w:hAnsi="Times New Roman"/>
                <w:b/>
                <w:bCs/>
                <w:sz w:val="24"/>
                <w:szCs w:val="24"/>
              </w:rPr>
              <w:t>Credits</w:t>
            </w:r>
          </w:p>
        </w:tc>
      </w:tr>
      <w:tr w:rsidR="00710DB6" w:rsidRPr="004A0350" w:rsidTr="00CF1FF7">
        <w:trPr>
          <w:trHeight w:val="20"/>
        </w:trPr>
        <w:tc>
          <w:tcPr>
            <w:tcW w:w="3290" w:type="dxa"/>
            <w:tcBorders>
              <w:top w:val="single" w:sz="4" w:space="0" w:color="000000"/>
              <w:left w:val="single" w:sz="4" w:space="0" w:color="000000"/>
              <w:bottom w:val="single" w:sz="4" w:space="0" w:color="000000"/>
              <w:right w:val="single" w:sz="4" w:space="0" w:color="000000"/>
            </w:tcBorders>
            <w:vAlign w:val="center"/>
          </w:tcPr>
          <w:p w:rsidR="00710DB6" w:rsidRPr="004A0350" w:rsidRDefault="00710DB6" w:rsidP="00B20558">
            <w:pPr>
              <w:widowControl w:val="0"/>
              <w:autoSpaceDE w:val="0"/>
              <w:autoSpaceDN w:val="0"/>
              <w:adjustRightInd w:val="0"/>
              <w:spacing w:after="0" w:line="240" w:lineRule="auto"/>
              <w:ind w:left="115" w:right="43"/>
              <w:rPr>
                <w:rFonts w:ascii="Times New Roman" w:hAnsi="Times New Roman"/>
                <w:sz w:val="24"/>
                <w:szCs w:val="24"/>
              </w:rPr>
            </w:pPr>
            <w:r>
              <w:rPr>
                <w:rFonts w:ascii="Times New Roman" w:hAnsi="Times New Roman"/>
                <w:sz w:val="24"/>
                <w:szCs w:val="24"/>
              </w:rPr>
              <w:t xml:space="preserve">Discipline Specific </w:t>
            </w:r>
            <w:r w:rsidRPr="004A0350">
              <w:rPr>
                <w:rFonts w:ascii="Times New Roman" w:hAnsi="Times New Roman"/>
                <w:sz w:val="24"/>
                <w:szCs w:val="24"/>
              </w:rPr>
              <w:t xml:space="preserve">Core </w:t>
            </w:r>
            <w:r>
              <w:rPr>
                <w:rFonts w:ascii="Times New Roman" w:hAnsi="Times New Roman"/>
                <w:sz w:val="24"/>
                <w:szCs w:val="24"/>
              </w:rPr>
              <w:t>Courses (Theory &amp; Practical / Tutorial)</w:t>
            </w:r>
          </w:p>
        </w:tc>
        <w:tc>
          <w:tcPr>
            <w:tcW w:w="1377" w:type="dxa"/>
            <w:tcBorders>
              <w:top w:val="single" w:sz="4" w:space="0" w:color="000000"/>
              <w:left w:val="single" w:sz="4" w:space="0" w:color="000000"/>
              <w:bottom w:val="single" w:sz="4" w:space="0" w:color="000000"/>
              <w:right w:val="single" w:sz="4" w:space="0" w:color="000000"/>
            </w:tcBorders>
            <w:vAlign w:val="center"/>
          </w:tcPr>
          <w:p w:rsidR="00710DB6" w:rsidRPr="004A0350" w:rsidRDefault="00CF1FF7" w:rsidP="00622D8B">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6</w:t>
            </w:r>
          </w:p>
        </w:tc>
        <w:tc>
          <w:tcPr>
            <w:tcW w:w="1479" w:type="dxa"/>
            <w:tcBorders>
              <w:top w:val="single" w:sz="4" w:space="0" w:color="000000"/>
              <w:left w:val="single" w:sz="4" w:space="0" w:color="000000"/>
              <w:bottom w:val="single" w:sz="4" w:space="0" w:color="000000"/>
              <w:right w:val="single" w:sz="4" w:space="0" w:color="000000"/>
            </w:tcBorders>
            <w:vAlign w:val="center"/>
          </w:tcPr>
          <w:p w:rsidR="00710DB6" w:rsidRPr="004A0350" w:rsidRDefault="00CF1FF7" w:rsidP="00622D8B">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(4+2) / (5+1)</w:t>
            </w:r>
          </w:p>
        </w:tc>
      </w:tr>
      <w:tr w:rsidR="00710DB6" w:rsidRPr="004A0350" w:rsidTr="00CF1FF7">
        <w:trPr>
          <w:trHeight w:val="20"/>
        </w:trPr>
        <w:tc>
          <w:tcPr>
            <w:tcW w:w="3290" w:type="dxa"/>
            <w:tcBorders>
              <w:top w:val="single" w:sz="4" w:space="0" w:color="000000"/>
              <w:left w:val="single" w:sz="4" w:space="0" w:color="000000"/>
              <w:bottom w:val="single" w:sz="4" w:space="0" w:color="000000"/>
              <w:right w:val="single" w:sz="4" w:space="0" w:color="000000"/>
            </w:tcBorders>
            <w:vAlign w:val="center"/>
          </w:tcPr>
          <w:p w:rsidR="00710DB6" w:rsidRPr="004A0350" w:rsidRDefault="00710DB6" w:rsidP="00710DB6">
            <w:pPr>
              <w:widowControl w:val="0"/>
              <w:autoSpaceDE w:val="0"/>
              <w:autoSpaceDN w:val="0"/>
              <w:adjustRightInd w:val="0"/>
              <w:spacing w:after="0" w:line="240" w:lineRule="auto"/>
              <w:ind w:left="115" w:right="43"/>
              <w:rPr>
                <w:rFonts w:ascii="Times New Roman" w:hAnsi="Times New Roman"/>
                <w:sz w:val="24"/>
                <w:szCs w:val="24"/>
              </w:rPr>
            </w:pPr>
            <w:r>
              <w:rPr>
                <w:rFonts w:ascii="Times New Roman" w:hAnsi="Times New Roman"/>
                <w:sz w:val="24"/>
                <w:szCs w:val="24"/>
              </w:rPr>
              <w:t>Ability Enhancement Compulsory Courses (Theory)</w:t>
            </w:r>
          </w:p>
        </w:tc>
        <w:tc>
          <w:tcPr>
            <w:tcW w:w="1377" w:type="dxa"/>
            <w:tcBorders>
              <w:top w:val="single" w:sz="4" w:space="0" w:color="000000"/>
              <w:left w:val="single" w:sz="4" w:space="0" w:color="000000"/>
              <w:bottom w:val="single" w:sz="4" w:space="0" w:color="000000"/>
              <w:right w:val="single" w:sz="4" w:space="0" w:color="000000"/>
            </w:tcBorders>
            <w:vAlign w:val="center"/>
          </w:tcPr>
          <w:p w:rsidR="00710DB6" w:rsidRPr="004A0350" w:rsidRDefault="00CF1FF7" w:rsidP="00622D8B">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4</w:t>
            </w:r>
          </w:p>
        </w:tc>
        <w:tc>
          <w:tcPr>
            <w:tcW w:w="1479" w:type="dxa"/>
            <w:tcBorders>
              <w:top w:val="single" w:sz="4" w:space="0" w:color="000000"/>
              <w:left w:val="single" w:sz="4" w:space="0" w:color="000000"/>
              <w:bottom w:val="single" w:sz="4" w:space="0" w:color="000000"/>
              <w:right w:val="single" w:sz="4" w:space="0" w:color="000000"/>
            </w:tcBorders>
            <w:vAlign w:val="center"/>
          </w:tcPr>
          <w:p w:rsidR="00710DB6" w:rsidRPr="004A0350" w:rsidRDefault="00CF1FF7" w:rsidP="00622D8B">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4</w:t>
            </w:r>
          </w:p>
        </w:tc>
      </w:tr>
      <w:tr w:rsidR="00CF1FF7" w:rsidRPr="004A0350" w:rsidTr="00CF1FF7">
        <w:trPr>
          <w:trHeight w:val="20"/>
        </w:trPr>
        <w:tc>
          <w:tcPr>
            <w:tcW w:w="3290" w:type="dxa"/>
            <w:tcBorders>
              <w:top w:val="single" w:sz="4" w:space="0" w:color="000000"/>
              <w:left w:val="single" w:sz="4" w:space="0" w:color="000000"/>
              <w:bottom w:val="single" w:sz="4" w:space="0" w:color="000000"/>
              <w:right w:val="single" w:sz="4" w:space="0" w:color="000000"/>
            </w:tcBorders>
            <w:vAlign w:val="center"/>
          </w:tcPr>
          <w:p w:rsidR="00CF1FF7" w:rsidRPr="004A0350" w:rsidRDefault="00CF1FF7" w:rsidP="00B20558">
            <w:pPr>
              <w:widowControl w:val="0"/>
              <w:autoSpaceDE w:val="0"/>
              <w:autoSpaceDN w:val="0"/>
              <w:adjustRightInd w:val="0"/>
              <w:spacing w:after="0" w:line="240" w:lineRule="auto"/>
              <w:ind w:left="115" w:right="43"/>
              <w:rPr>
                <w:rFonts w:ascii="Times New Roman" w:hAnsi="Times New Roman"/>
                <w:sz w:val="24"/>
                <w:szCs w:val="24"/>
              </w:rPr>
            </w:pPr>
            <w:r>
              <w:rPr>
                <w:rFonts w:ascii="Times New Roman" w:hAnsi="Times New Roman"/>
                <w:sz w:val="24"/>
                <w:szCs w:val="24"/>
              </w:rPr>
              <w:t xml:space="preserve">Discipline Specific </w:t>
            </w:r>
            <w:r w:rsidR="00041048">
              <w:rPr>
                <w:rFonts w:ascii="Times New Roman" w:hAnsi="Times New Roman"/>
                <w:sz w:val="24"/>
                <w:szCs w:val="24"/>
              </w:rPr>
              <w:t xml:space="preserve">/ Generic </w:t>
            </w:r>
            <w:r>
              <w:rPr>
                <w:rFonts w:ascii="Times New Roman" w:hAnsi="Times New Roman"/>
                <w:sz w:val="24"/>
                <w:szCs w:val="24"/>
              </w:rPr>
              <w:t>Elective Courses (Theory &amp; Practical / Tutorial)</w:t>
            </w:r>
          </w:p>
        </w:tc>
        <w:tc>
          <w:tcPr>
            <w:tcW w:w="1377" w:type="dxa"/>
            <w:tcBorders>
              <w:top w:val="single" w:sz="4" w:space="0" w:color="000000"/>
              <w:left w:val="single" w:sz="4" w:space="0" w:color="000000"/>
              <w:bottom w:val="single" w:sz="4" w:space="0" w:color="000000"/>
              <w:right w:val="single" w:sz="4" w:space="0" w:color="000000"/>
            </w:tcBorders>
            <w:vAlign w:val="center"/>
          </w:tcPr>
          <w:p w:rsidR="00CF1FF7" w:rsidRPr="004A0350" w:rsidRDefault="00CF1FF7" w:rsidP="00622D8B">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6</w:t>
            </w:r>
          </w:p>
        </w:tc>
        <w:tc>
          <w:tcPr>
            <w:tcW w:w="1479" w:type="dxa"/>
            <w:tcBorders>
              <w:top w:val="single" w:sz="4" w:space="0" w:color="000000"/>
              <w:left w:val="single" w:sz="4" w:space="0" w:color="000000"/>
              <w:bottom w:val="single" w:sz="4" w:space="0" w:color="000000"/>
              <w:right w:val="single" w:sz="4" w:space="0" w:color="000000"/>
            </w:tcBorders>
            <w:vAlign w:val="center"/>
          </w:tcPr>
          <w:p w:rsidR="00CF1FF7" w:rsidRPr="004A0350" w:rsidRDefault="00CF1FF7" w:rsidP="00B20558">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(4+2) / (5+1)</w:t>
            </w:r>
          </w:p>
        </w:tc>
      </w:tr>
      <w:tr w:rsidR="00CF1FF7" w:rsidRPr="004A0350" w:rsidTr="00CF1FF7">
        <w:trPr>
          <w:trHeight w:val="20"/>
        </w:trPr>
        <w:tc>
          <w:tcPr>
            <w:tcW w:w="3290" w:type="dxa"/>
            <w:tcBorders>
              <w:top w:val="single" w:sz="4" w:space="0" w:color="000000"/>
              <w:left w:val="single" w:sz="4" w:space="0" w:color="000000"/>
              <w:bottom w:val="single" w:sz="4" w:space="0" w:color="000000"/>
              <w:right w:val="single" w:sz="4" w:space="0" w:color="000000"/>
            </w:tcBorders>
            <w:vAlign w:val="center"/>
          </w:tcPr>
          <w:p w:rsidR="00CF1FF7" w:rsidRPr="004A0350" w:rsidRDefault="00CF1FF7" w:rsidP="00CF1FF7">
            <w:pPr>
              <w:widowControl w:val="0"/>
              <w:autoSpaceDE w:val="0"/>
              <w:autoSpaceDN w:val="0"/>
              <w:adjustRightInd w:val="0"/>
              <w:spacing w:after="0" w:line="240" w:lineRule="auto"/>
              <w:ind w:left="115" w:right="43"/>
              <w:rPr>
                <w:rFonts w:ascii="Times New Roman" w:hAnsi="Times New Roman"/>
                <w:sz w:val="24"/>
                <w:szCs w:val="24"/>
              </w:rPr>
            </w:pPr>
            <w:r>
              <w:rPr>
                <w:rFonts w:ascii="Times New Roman" w:hAnsi="Times New Roman"/>
                <w:sz w:val="24"/>
                <w:szCs w:val="24"/>
              </w:rPr>
              <w:t>Skill Enhancement Course (Theory &amp; Practical</w:t>
            </w:r>
            <w:r w:rsidR="0010407D">
              <w:rPr>
                <w:rFonts w:ascii="Times New Roman" w:hAnsi="Times New Roman"/>
                <w:sz w:val="24"/>
                <w:szCs w:val="24"/>
              </w:rPr>
              <w:t xml:space="preserve"> / Tutorial</w:t>
            </w:r>
            <w:r>
              <w:rPr>
                <w:rFonts w:ascii="Times New Roman" w:hAnsi="Times New Roman"/>
                <w:sz w:val="24"/>
                <w:szCs w:val="24"/>
              </w:rPr>
              <w:t>)</w:t>
            </w:r>
          </w:p>
        </w:tc>
        <w:tc>
          <w:tcPr>
            <w:tcW w:w="1377" w:type="dxa"/>
            <w:tcBorders>
              <w:top w:val="single" w:sz="4" w:space="0" w:color="000000"/>
              <w:left w:val="single" w:sz="4" w:space="0" w:color="000000"/>
              <w:bottom w:val="single" w:sz="4" w:space="0" w:color="000000"/>
              <w:right w:val="single" w:sz="4" w:space="0" w:color="000000"/>
            </w:tcBorders>
            <w:vAlign w:val="center"/>
          </w:tcPr>
          <w:p w:rsidR="00CF1FF7" w:rsidRPr="004A0350" w:rsidRDefault="00CF1FF7" w:rsidP="00622D8B">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4</w:t>
            </w:r>
          </w:p>
        </w:tc>
        <w:tc>
          <w:tcPr>
            <w:tcW w:w="1479" w:type="dxa"/>
            <w:tcBorders>
              <w:top w:val="single" w:sz="4" w:space="0" w:color="000000"/>
              <w:left w:val="single" w:sz="4" w:space="0" w:color="000000"/>
              <w:bottom w:val="single" w:sz="4" w:space="0" w:color="000000"/>
              <w:right w:val="single" w:sz="4" w:space="0" w:color="000000"/>
            </w:tcBorders>
            <w:vAlign w:val="center"/>
          </w:tcPr>
          <w:p w:rsidR="00CF1FF7" w:rsidRPr="004A0350" w:rsidRDefault="00CF1FF7" w:rsidP="00CF1FF7">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(2+2)</w:t>
            </w:r>
            <w:r w:rsidR="0010407D">
              <w:rPr>
                <w:rFonts w:ascii="Times New Roman" w:hAnsi="Times New Roman"/>
                <w:sz w:val="24"/>
                <w:szCs w:val="24"/>
              </w:rPr>
              <w:t xml:space="preserve"> / (3+1)</w:t>
            </w:r>
          </w:p>
        </w:tc>
      </w:tr>
      <w:tr w:rsidR="007360A3" w:rsidRPr="004A0350" w:rsidTr="00CF1FF7">
        <w:trPr>
          <w:trHeight w:val="20"/>
        </w:trPr>
        <w:tc>
          <w:tcPr>
            <w:tcW w:w="3290" w:type="dxa"/>
            <w:tcBorders>
              <w:top w:val="single" w:sz="4" w:space="0" w:color="000000"/>
              <w:left w:val="single" w:sz="4" w:space="0" w:color="000000"/>
              <w:bottom w:val="single" w:sz="4" w:space="0" w:color="000000"/>
              <w:right w:val="single" w:sz="4" w:space="0" w:color="000000"/>
            </w:tcBorders>
            <w:vAlign w:val="center"/>
          </w:tcPr>
          <w:p w:rsidR="007360A3" w:rsidRDefault="007360A3" w:rsidP="007360A3">
            <w:pPr>
              <w:widowControl w:val="0"/>
              <w:autoSpaceDE w:val="0"/>
              <w:autoSpaceDN w:val="0"/>
              <w:adjustRightInd w:val="0"/>
              <w:spacing w:after="0" w:line="240" w:lineRule="auto"/>
              <w:ind w:left="115" w:right="43"/>
              <w:rPr>
                <w:rFonts w:ascii="Times New Roman" w:hAnsi="Times New Roman"/>
                <w:sz w:val="24"/>
                <w:szCs w:val="24"/>
              </w:rPr>
            </w:pPr>
            <w:r>
              <w:rPr>
                <w:rFonts w:ascii="Times New Roman" w:hAnsi="Times New Roman"/>
                <w:sz w:val="24"/>
                <w:szCs w:val="24"/>
              </w:rPr>
              <w:t>Dissertation / Project (if chosen instead of one DSE in the VI Semester)</w:t>
            </w:r>
          </w:p>
        </w:tc>
        <w:tc>
          <w:tcPr>
            <w:tcW w:w="1377" w:type="dxa"/>
            <w:tcBorders>
              <w:top w:val="single" w:sz="4" w:space="0" w:color="000000"/>
              <w:left w:val="single" w:sz="4" w:space="0" w:color="000000"/>
              <w:bottom w:val="single" w:sz="4" w:space="0" w:color="000000"/>
              <w:right w:val="single" w:sz="4" w:space="0" w:color="000000"/>
            </w:tcBorders>
            <w:vAlign w:val="center"/>
          </w:tcPr>
          <w:p w:rsidR="007360A3" w:rsidRDefault="007360A3" w:rsidP="00622D8B">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6</w:t>
            </w:r>
          </w:p>
        </w:tc>
        <w:tc>
          <w:tcPr>
            <w:tcW w:w="1479" w:type="dxa"/>
            <w:tcBorders>
              <w:top w:val="single" w:sz="4" w:space="0" w:color="000000"/>
              <w:left w:val="single" w:sz="4" w:space="0" w:color="000000"/>
              <w:bottom w:val="single" w:sz="4" w:space="0" w:color="000000"/>
              <w:right w:val="single" w:sz="4" w:space="0" w:color="000000"/>
            </w:tcBorders>
            <w:vAlign w:val="center"/>
          </w:tcPr>
          <w:p w:rsidR="007360A3" w:rsidRDefault="007360A3" w:rsidP="00CF1FF7">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6</w:t>
            </w:r>
          </w:p>
        </w:tc>
      </w:tr>
      <w:tr w:rsidR="00F631AD" w:rsidRPr="004A0350" w:rsidTr="00CF1FF7">
        <w:trPr>
          <w:trHeight w:val="20"/>
        </w:trPr>
        <w:tc>
          <w:tcPr>
            <w:tcW w:w="3290" w:type="dxa"/>
            <w:tcBorders>
              <w:top w:val="single" w:sz="4" w:space="0" w:color="000000"/>
              <w:left w:val="single" w:sz="4" w:space="0" w:color="000000"/>
              <w:bottom w:val="single" w:sz="4" w:space="0" w:color="000000"/>
              <w:right w:val="single" w:sz="4" w:space="0" w:color="000000"/>
            </w:tcBorders>
            <w:vAlign w:val="center"/>
          </w:tcPr>
          <w:p w:rsidR="00F631AD" w:rsidRDefault="00F631AD" w:rsidP="000516AE">
            <w:pPr>
              <w:widowControl w:val="0"/>
              <w:autoSpaceDE w:val="0"/>
              <w:autoSpaceDN w:val="0"/>
              <w:adjustRightInd w:val="0"/>
              <w:spacing w:after="0" w:line="240" w:lineRule="auto"/>
              <w:ind w:left="115" w:right="43"/>
              <w:rPr>
                <w:rFonts w:ascii="Times New Roman" w:hAnsi="Times New Roman"/>
                <w:sz w:val="24"/>
                <w:szCs w:val="24"/>
              </w:rPr>
            </w:pPr>
            <w:r>
              <w:rPr>
                <w:rFonts w:ascii="Times New Roman" w:hAnsi="Times New Roman"/>
                <w:sz w:val="24"/>
                <w:szCs w:val="24"/>
              </w:rPr>
              <w:t xml:space="preserve">Extra </w:t>
            </w:r>
            <w:r w:rsidR="000516AE">
              <w:rPr>
                <w:rFonts w:ascii="Times New Roman" w:hAnsi="Times New Roman"/>
                <w:sz w:val="24"/>
                <w:szCs w:val="24"/>
              </w:rPr>
              <w:t>Credit</w:t>
            </w:r>
            <w:r>
              <w:rPr>
                <w:rFonts w:ascii="Times New Roman" w:hAnsi="Times New Roman"/>
                <w:sz w:val="24"/>
                <w:szCs w:val="24"/>
              </w:rPr>
              <w:t xml:space="preserve"> (Non-CGPA Course)</w:t>
            </w:r>
          </w:p>
        </w:tc>
        <w:tc>
          <w:tcPr>
            <w:tcW w:w="1377" w:type="dxa"/>
            <w:tcBorders>
              <w:top w:val="single" w:sz="4" w:space="0" w:color="000000"/>
              <w:left w:val="single" w:sz="4" w:space="0" w:color="000000"/>
              <w:bottom w:val="single" w:sz="4" w:space="0" w:color="000000"/>
              <w:right w:val="single" w:sz="4" w:space="0" w:color="000000"/>
            </w:tcBorders>
            <w:vAlign w:val="center"/>
          </w:tcPr>
          <w:p w:rsidR="00F631AD" w:rsidRDefault="00F631AD" w:rsidP="00622D8B">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w:t>
            </w:r>
          </w:p>
        </w:tc>
        <w:tc>
          <w:tcPr>
            <w:tcW w:w="1479" w:type="dxa"/>
            <w:tcBorders>
              <w:top w:val="single" w:sz="4" w:space="0" w:color="000000"/>
              <w:left w:val="single" w:sz="4" w:space="0" w:color="000000"/>
              <w:bottom w:val="single" w:sz="4" w:space="0" w:color="000000"/>
              <w:right w:val="single" w:sz="4" w:space="0" w:color="000000"/>
            </w:tcBorders>
            <w:vAlign w:val="center"/>
          </w:tcPr>
          <w:p w:rsidR="00F631AD" w:rsidRDefault="00F631AD" w:rsidP="00CF1FF7">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4</w:t>
            </w:r>
          </w:p>
        </w:tc>
      </w:tr>
    </w:tbl>
    <w:p w:rsidR="00F303AF" w:rsidRDefault="00F303AF" w:rsidP="00CF1FF7">
      <w:pPr>
        <w:widowControl w:val="0"/>
        <w:autoSpaceDE w:val="0"/>
        <w:autoSpaceDN w:val="0"/>
        <w:adjustRightInd w:val="0"/>
        <w:spacing w:after="0" w:line="240" w:lineRule="auto"/>
        <w:ind w:left="115" w:right="43" w:firstLine="605"/>
        <w:jc w:val="both"/>
        <w:rPr>
          <w:rFonts w:ascii="Times New Roman" w:hAnsi="Times New Roman"/>
          <w:sz w:val="24"/>
          <w:szCs w:val="24"/>
        </w:rPr>
      </w:pPr>
      <w:r w:rsidRPr="004A0350">
        <w:rPr>
          <w:rFonts w:ascii="Times New Roman" w:hAnsi="Times New Roman"/>
          <w:sz w:val="24"/>
          <w:szCs w:val="24"/>
        </w:rPr>
        <w:t>Technical Seminar</w:t>
      </w:r>
      <w:r w:rsidR="00C80A77" w:rsidRPr="004A0350">
        <w:rPr>
          <w:rFonts w:ascii="Times New Roman" w:hAnsi="Times New Roman"/>
          <w:sz w:val="24"/>
          <w:szCs w:val="24"/>
        </w:rPr>
        <w:t>s</w:t>
      </w:r>
      <w:r w:rsidRPr="004A0350">
        <w:rPr>
          <w:rFonts w:ascii="Times New Roman" w:hAnsi="Times New Roman"/>
          <w:sz w:val="24"/>
          <w:szCs w:val="24"/>
        </w:rPr>
        <w:t xml:space="preserve"> and Training</w:t>
      </w:r>
      <w:r w:rsidR="00C80A77" w:rsidRPr="004A0350">
        <w:rPr>
          <w:rFonts w:ascii="Times New Roman" w:hAnsi="Times New Roman"/>
          <w:sz w:val="24"/>
          <w:szCs w:val="24"/>
        </w:rPr>
        <w:t xml:space="preserve"> in various aspects</w:t>
      </w:r>
      <w:r w:rsidR="00AE6F37">
        <w:rPr>
          <w:rFonts w:ascii="Times New Roman" w:hAnsi="Times New Roman"/>
          <w:sz w:val="24"/>
          <w:szCs w:val="24"/>
        </w:rPr>
        <w:t xml:space="preserve"> </w:t>
      </w:r>
      <w:r w:rsidR="00EE5575">
        <w:rPr>
          <w:rFonts w:ascii="Times New Roman" w:hAnsi="Times New Roman"/>
          <w:sz w:val="24"/>
          <w:szCs w:val="24"/>
        </w:rPr>
        <w:t xml:space="preserve">shall be offered </w:t>
      </w:r>
      <w:r w:rsidR="00981D31" w:rsidRPr="004A0350">
        <w:rPr>
          <w:rFonts w:ascii="Times New Roman" w:hAnsi="Times New Roman"/>
          <w:sz w:val="24"/>
          <w:szCs w:val="24"/>
        </w:rPr>
        <w:t>depending</w:t>
      </w:r>
      <w:r w:rsidRPr="004A0350">
        <w:rPr>
          <w:rFonts w:ascii="Times New Roman" w:hAnsi="Times New Roman"/>
          <w:sz w:val="24"/>
          <w:szCs w:val="24"/>
        </w:rPr>
        <w:t xml:space="preserve"> on the amount of time allotted based on the specific requirement of the branch concerned.</w:t>
      </w:r>
    </w:p>
    <w:p w:rsidR="003B6F52" w:rsidRDefault="003B6F52" w:rsidP="00A605DB">
      <w:pPr>
        <w:widowControl w:val="0"/>
        <w:autoSpaceDE w:val="0"/>
        <w:autoSpaceDN w:val="0"/>
        <w:adjustRightInd w:val="0"/>
        <w:spacing w:after="120" w:line="240" w:lineRule="auto"/>
        <w:ind w:left="116" w:right="50"/>
        <w:rPr>
          <w:rFonts w:ascii="Times New Roman" w:hAnsi="Times New Roman"/>
          <w:sz w:val="24"/>
          <w:szCs w:val="24"/>
        </w:rPr>
      </w:pPr>
    </w:p>
    <w:p w:rsidR="002A5309" w:rsidRDefault="002A5309" w:rsidP="00A605DB">
      <w:pPr>
        <w:widowControl w:val="0"/>
        <w:autoSpaceDE w:val="0"/>
        <w:autoSpaceDN w:val="0"/>
        <w:adjustRightInd w:val="0"/>
        <w:spacing w:after="120" w:line="240" w:lineRule="auto"/>
        <w:ind w:left="116" w:right="50"/>
        <w:rPr>
          <w:rFonts w:ascii="Times New Roman" w:hAnsi="Times New Roman"/>
          <w:sz w:val="24"/>
          <w:szCs w:val="24"/>
        </w:rPr>
      </w:pPr>
    </w:p>
    <w:p w:rsidR="00F303AF" w:rsidRPr="004A48E3" w:rsidRDefault="00F303AF" w:rsidP="00A605DB">
      <w:pPr>
        <w:widowControl w:val="0"/>
        <w:autoSpaceDE w:val="0"/>
        <w:autoSpaceDN w:val="0"/>
        <w:adjustRightInd w:val="0"/>
        <w:spacing w:after="120" w:line="240" w:lineRule="auto"/>
        <w:ind w:left="116" w:right="50"/>
        <w:rPr>
          <w:rFonts w:ascii="Times New Roman" w:hAnsi="Times New Roman"/>
          <w:sz w:val="24"/>
          <w:szCs w:val="24"/>
        </w:rPr>
      </w:pPr>
      <w:r w:rsidRPr="004A48E3">
        <w:rPr>
          <w:rFonts w:ascii="Times New Roman" w:hAnsi="Times New Roman"/>
          <w:bCs/>
          <w:sz w:val="24"/>
          <w:szCs w:val="24"/>
        </w:rPr>
        <w:lastRenderedPageBreak/>
        <w:t>14.4.2. Total Credits</w:t>
      </w:r>
    </w:p>
    <w:p w:rsidR="00F303AF" w:rsidRPr="004A0350" w:rsidRDefault="00F303AF" w:rsidP="004A48E3">
      <w:pPr>
        <w:widowControl w:val="0"/>
        <w:autoSpaceDE w:val="0"/>
        <w:autoSpaceDN w:val="0"/>
        <w:adjustRightInd w:val="0"/>
        <w:spacing w:after="120" w:line="240" w:lineRule="auto"/>
        <w:ind w:left="116" w:right="50" w:firstLine="604"/>
        <w:jc w:val="both"/>
        <w:rPr>
          <w:rFonts w:ascii="Times New Roman" w:hAnsi="Times New Roman"/>
          <w:sz w:val="24"/>
          <w:szCs w:val="24"/>
        </w:rPr>
      </w:pPr>
      <w:r w:rsidRPr="004A0350">
        <w:rPr>
          <w:rFonts w:ascii="Times New Roman" w:hAnsi="Times New Roman"/>
          <w:sz w:val="24"/>
          <w:szCs w:val="24"/>
        </w:rPr>
        <w:t xml:space="preserve">The total number of credits a student earns during the course of study period </w:t>
      </w:r>
      <w:r w:rsidR="00E0164E" w:rsidRPr="004A0350">
        <w:rPr>
          <w:rFonts w:ascii="Times New Roman" w:hAnsi="Times New Roman"/>
          <w:sz w:val="24"/>
          <w:szCs w:val="24"/>
        </w:rPr>
        <w:t xml:space="preserve">is </w:t>
      </w:r>
      <w:r w:rsidRPr="004A0350">
        <w:rPr>
          <w:rFonts w:ascii="Times New Roman" w:hAnsi="Times New Roman"/>
          <w:sz w:val="24"/>
          <w:szCs w:val="24"/>
        </w:rPr>
        <w:t xml:space="preserve">called total credits. For successful completion of UG </w:t>
      </w:r>
      <w:proofErr w:type="spellStart"/>
      <w:r w:rsidRPr="004A0350">
        <w:rPr>
          <w:rFonts w:ascii="Times New Roman" w:hAnsi="Times New Roman"/>
          <w:sz w:val="24"/>
          <w:szCs w:val="24"/>
        </w:rPr>
        <w:t>programme</w:t>
      </w:r>
      <w:proofErr w:type="spellEnd"/>
      <w:r w:rsidRPr="004A0350">
        <w:rPr>
          <w:rFonts w:ascii="Times New Roman" w:hAnsi="Times New Roman"/>
          <w:sz w:val="24"/>
          <w:szCs w:val="24"/>
        </w:rPr>
        <w:t xml:space="preserve">, a student </w:t>
      </w:r>
      <w:r w:rsidR="004A48E3">
        <w:rPr>
          <w:rFonts w:ascii="Times New Roman" w:hAnsi="Times New Roman"/>
          <w:sz w:val="24"/>
          <w:szCs w:val="24"/>
        </w:rPr>
        <w:t xml:space="preserve">shall </w:t>
      </w:r>
      <w:r w:rsidRPr="004A0350">
        <w:rPr>
          <w:rFonts w:ascii="Times New Roman" w:hAnsi="Times New Roman"/>
          <w:sz w:val="24"/>
          <w:szCs w:val="24"/>
        </w:rPr>
        <w:t xml:space="preserve">earn </w:t>
      </w:r>
      <w:r w:rsidR="004B502D" w:rsidRPr="000B1AAD">
        <w:rPr>
          <w:rFonts w:ascii="Times New Roman" w:hAnsi="Times New Roman"/>
          <w:sz w:val="24"/>
          <w:szCs w:val="24"/>
        </w:rPr>
        <w:t>132</w:t>
      </w:r>
      <w:r w:rsidRPr="000B1AAD">
        <w:rPr>
          <w:rFonts w:ascii="Times New Roman" w:hAnsi="Times New Roman"/>
          <w:sz w:val="24"/>
          <w:szCs w:val="24"/>
        </w:rPr>
        <w:t xml:space="preserve"> credits</w:t>
      </w:r>
      <w:r w:rsidRPr="004A0350">
        <w:rPr>
          <w:rFonts w:ascii="Times New Roman" w:hAnsi="Times New Roman"/>
          <w:sz w:val="24"/>
          <w:szCs w:val="24"/>
        </w:rPr>
        <w:t xml:space="preserve"> for a Regular (6 semester) </w:t>
      </w:r>
      <w:proofErr w:type="spellStart"/>
      <w:r w:rsidRPr="004A0350">
        <w:rPr>
          <w:rFonts w:ascii="Times New Roman" w:hAnsi="Times New Roman"/>
          <w:sz w:val="24"/>
          <w:szCs w:val="24"/>
        </w:rPr>
        <w:t>programme</w:t>
      </w:r>
      <w:proofErr w:type="spellEnd"/>
      <w:r w:rsidR="005E6ECB" w:rsidRPr="004A0350">
        <w:rPr>
          <w:rFonts w:ascii="Times New Roman" w:hAnsi="Times New Roman"/>
          <w:sz w:val="24"/>
          <w:szCs w:val="24"/>
        </w:rPr>
        <w:t>.</w:t>
      </w:r>
      <w:r w:rsidR="00AE6F37">
        <w:rPr>
          <w:rFonts w:ascii="Times New Roman" w:hAnsi="Times New Roman"/>
          <w:sz w:val="24"/>
          <w:szCs w:val="24"/>
        </w:rPr>
        <w:t xml:space="preserve"> </w:t>
      </w:r>
      <w:r w:rsidRPr="004A0350">
        <w:rPr>
          <w:rFonts w:ascii="Times New Roman" w:hAnsi="Times New Roman"/>
          <w:sz w:val="24"/>
          <w:szCs w:val="24"/>
        </w:rPr>
        <w:t xml:space="preserve">The branches of study approved by the </w:t>
      </w:r>
      <w:r w:rsidR="00CD189B" w:rsidRPr="004A0350">
        <w:rPr>
          <w:rFonts w:ascii="Times New Roman" w:hAnsi="Times New Roman"/>
          <w:sz w:val="24"/>
          <w:szCs w:val="24"/>
        </w:rPr>
        <w:t>University and</w:t>
      </w:r>
      <w:r w:rsidRPr="004A0350">
        <w:rPr>
          <w:rFonts w:ascii="Times New Roman" w:hAnsi="Times New Roman"/>
          <w:sz w:val="24"/>
          <w:szCs w:val="24"/>
        </w:rPr>
        <w:t xml:space="preserve"> minimum </w:t>
      </w:r>
      <w:r w:rsidR="00E0164E" w:rsidRPr="004A0350">
        <w:rPr>
          <w:rFonts w:ascii="Times New Roman" w:hAnsi="Times New Roman"/>
          <w:sz w:val="24"/>
          <w:szCs w:val="24"/>
        </w:rPr>
        <w:t xml:space="preserve">required </w:t>
      </w:r>
      <w:r w:rsidRPr="004A0350">
        <w:rPr>
          <w:rFonts w:ascii="Times New Roman" w:hAnsi="Times New Roman"/>
          <w:sz w:val="24"/>
          <w:szCs w:val="24"/>
        </w:rPr>
        <w:t>credit</w:t>
      </w:r>
      <w:r w:rsidR="00F34EA6" w:rsidRPr="004A0350">
        <w:rPr>
          <w:rFonts w:ascii="Times New Roman" w:hAnsi="Times New Roman"/>
          <w:sz w:val="24"/>
          <w:szCs w:val="24"/>
        </w:rPr>
        <w:t>s</w:t>
      </w:r>
      <w:r w:rsidR="00AE6F37">
        <w:rPr>
          <w:rFonts w:ascii="Times New Roman" w:hAnsi="Times New Roman"/>
          <w:sz w:val="24"/>
          <w:szCs w:val="24"/>
        </w:rPr>
        <w:t xml:space="preserve"> </w:t>
      </w:r>
      <w:r w:rsidR="00DE21F1" w:rsidRPr="004A0350">
        <w:rPr>
          <w:rFonts w:ascii="Times New Roman" w:hAnsi="Times New Roman"/>
          <w:sz w:val="24"/>
          <w:szCs w:val="24"/>
        </w:rPr>
        <w:t>are</w:t>
      </w:r>
      <w:r w:rsidRPr="004A0350">
        <w:rPr>
          <w:rFonts w:ascii="Times New Roman" w:hAnsi="Times New Roman"/>
          <w:sz w:val="24"/>
          <w:szCs w:val="24"/>
        </w:rPr>
        <w:t xml:space="preserve"> given in Annexure </w:t>
      </w:r>
      <w:r w:rsidR="00BE35D0" w:rsidRPr="004A0350">
        <w:rPr>
          <w:rFonts w:ascii="Times New Roman" w:hAnsi="Times New Roman"/>
          <w:sz w:val="24"/>
          <w:szCs w:val="24"/>
        </w:rPr>
        <w:t>–</w:t>
      </w:r>
      <w:r w:rsidRPr="004A0350">
        <w:rPr>
          <w:rFonts w:ascii="Times New Roman" w:hAnsi="Times New Roman"/>
          <w:sz w:val="24"/>
          <w:szCs w:val="24"/>
        </w:rPr>
        <w:t xml:space="preserve"> I</w:t>
      </w:r>
      <w:r w:rsidR="005E6ECB" w:rsidRPr="004A0350">
        <w:rPr>
          <w:rFonts w:ascii="Times New Roman" w:hAnsi="Times New Roman"/>
          <w:sz w:val="24"/>
          <w:szCs w:val="24"/>
        </w:rPr>
        <w:t>I</w:t>
      </w:r>
      <w:r w:rsidR="00B13BC4" w:rsidRPr="004A0350">
        <w:rPr>
          <w:rFonts w:ascii="Times New Roman" w:hAnsi="Times New Roman"/>
          <w:sz w:val="24"/>
          <w:szCs w:val="24"/>
        </w:rPr>
        <w:t>I</w:t>
      </w:r>
      <w:r w:rsidR="005E6ECB" w:rsidRPr="004A0350">
        <w:rPr>
          <w:rFonts w:ascii="Times New Roman" w:hAnsi="Times New Roman"/>
          <w:sz w:val="24"/>
          <w:szCs w:val="24"/>
        </w:rPr>
        <w:t>.</w:t>
      </w:r>
    </w:p>
    <w:p w:rsidR="00BE35D0" w:rsidRPr="00513EB6" w:rsidRDefault="00BE35D0"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513EB6">
        <w:rPr>
          <w:rFonts w:ascii="Times New Roman" w:hAnsi="Times New Roman"/>
          <w:bCs/>
          <w:sz w:val="24"/>
          <w:szCs w:val="24"/>
        </w:rPr>
        <w:t>14.5. Faculty Advisor</w:t>
      </w:r>
    </w:p>
    <w:p w:rsidR="00BE35D0" w:rsidRPr="004A0350" w:rsidRDefault="00BE35D0" w:rsidP="00224C8F">
      <w:pPr>
        <w:widowControl w:val="0"/>
        <w:autoSpaceDE w:val="0"/>
        <w:autoSpaceDN w:val="0"/>
        <w:adjustRightInd w:val="0"/>
        <w:spacing w:after="120" w:line="240" w:lineRule="auto"/>
        <w:ind w:left="116" w:right="50" w:firstLine="604"/>
        <w:jc w:val="both"/>
        <w:rPr>
          <w:rFonts w:ascii="Times New Roman" w:hAnsi="Times New Roman"/>
          <w:sz w:val="24"/>
          <w:szCs w:val="24"/>
        </w:rPr>
      </w:pPr>
      <w:r w:rsidRPr="004A0350">
        <w:rPr>
          <w:rFonts w:ascii="Times New Roman" w:hAnsi="Times New Roman"/>
          <w:sz w:val="24"/>
          <w:szCs w:val="24"/>
        </w:rPr>
        <w:t xml:space="preserve">To help the students in planning their courses and for general guidance on the academic </w:t>
      </w:r>
      <w:proofErr w:type="spellStart"/>
      <w:r w:rsidRPr="004A0350">
        <w:rPr>
          <w:rFonts w:ascii="Times New Roman" w:hAnsi="Times New Roman"/>
          <w:sz w:val="24"/>
          <w:szCs w:val="24"/>
        </w:rPr>
        <w:t>programme</w:t>
      </w:r>
      <w:proofErr w:type="spellEnd"/>
      <w:r w:rsidRPr="004A0350">
        <w:rPr>
          <w:rFonts w:ascii="Times New Roman" w:hAnsi="Times New Roman"/>
          <w:sz w:val="24"/>
          <w:szCs w:val="24"/>
        </w:rPr>
        <w:t>, the Head of the Department</w:t>
      </w:r>
      <w:r w:rsidR="00BB3964">
        <w:rPr>
          <w:rFonts w:ascii="Times New Roman" w:hAnsi="Times New Roman"/>
          <w:sz w:val="24"/>
          <w:szCs w:val="24"/>
        </w:rPr>
        <w:t>s</w:t>
      </w:r>
      <w:r w:rsidRPr="004A0350">
        <w:rPr>
          <w:rFonts w:ascii="Times New Roman" w:hAnsi="Times New Roman"/>
          <w:sz w:val="24"/>
          <w:szCs w:val="24"/>
        </w:rPr>
        <w:t xml:space="preserve"> will allot a certain number of students to a teacher of the department who shall function as faculty advisor throughout their period of study. The faculty advisor shall advise the students and monitor the courses undergone by the students, check attendance and progress of the students and counsel them periodically. The faculty advi</w:t>
      </w:r>
      <w:r w:rsidR="00513EB6">
        <w:rPr>
          <w:rFonts w:ascii="Times New Roman" w:hAnsi="Times New Roman"/>
          <w:sz w:val="24"/>
          <w:szCs w:val="24"/>
        </w:rPr>
        <w:t xml:space="preserve">sor may also discuss with the </w:t>
      </w:r>
      <w:proofErr w:type="spellStart"/>
      <w:r w:rsidR="00513EB6">
        <w:rPr>
          <w:rFonts w:ascii="Times New Roman" w:hAnsi="Times New Roman"/>
          <w:sz w:val="24"/>
          <w:szCs w:val="24"/>
        </w:rPr>
        <w:t>Ho</w:t>
      </w:r>
      <w:r w:rsidRPr="004A0350">
        <w:rPr>
          <w:rFonts w:ascii="Times New Roman" w:hAnsi="Times New Roman"/>
          <w:sz w:val="24"/>
          <w:szCs w:val="24"/>
        </w:rPr>
        <w:t>D</w:t>
      </w:r>
      <w:proofErr w:type="spellEnd"/>
      <w:r w:rsidRPr="004A0350">
        <w:rPr>
          <w:rFonts w:ascii="Times New Roman" w:hAnsi="Times New Roman"/>
          <w:sz w:val="24"/>
          <w:szCs w:val="24"/>
        </w:rPr>
        <w:t xml:space="preserve"> and parents about the progress of the students</w:t>
      </w:r>
    </w:p>
    <w:p w:rsidR="00BE35D0" w:rsidRPr="00513EB6" w:rsidRDefault="00BE35D0"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513EB6">
        <w:rPr>
          <w:rFonts w:ascii="Times New Roman" w:hAnsi="Times New Roman"/>
          <w:bCs/>
          <w:sz w:val="24"/>
          <w:szCs w:val="24"/>
        </w:rPr>
        <w:t>14.6. Class Committee</w:t>
      </w:r>
    </w:p>
    <w:p w:rsidR="00BE35D0" w:rsidRPr="004A0350" w:rsidRDefault="00BE35D0"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14.6.1. Every class will have a class</w:t>
      </w:r>
      <w:r w:rsidR="00FA7377">
        <w:rPr>
          <w:rFonts w:ascii="Times New Roman" w:hAnsi="Times New Roman"/>
          <w:sz w:val="24"/>
          <w:szCs w:val="24"/>
        </w:rPr>
        <w:t xml:space="preserve"> committee constituted by the </w:t>
      </w:r>
      <w:proofErr w:type="spellStart"/>
      <w:r w:rsidR="00FA7377">
        <w:rPr>
          <w:rFonts w:ascii="Times New Roman" w:hAnsi="Times New Roman"/>
          <w:sz w:val="24"/>
          <w:szCs w:val="24"/>
        </w:rPr>
        <w:t>Ho</w:t>
      </w:r>
      <w:r w:rsidRPr="004A0350">
        <w:rPr>
          <w:rFonts w:ascii="Times New Roman" w:hAnsi="Times New Roman"/>
          <w:sz w:val="24"/>
          <w:szCs w:val="24"/>
        </w:rPr>
        <w:t>D</w:t>
      </w:r>
      <w:proofErr w:type="spellEnd"/>
      <w:r w:rsidRPr="004A0350">
        <w:rPr>
          <w:rFonts w:ascii="Times New Roman" w:hAnsi="Times New Roman"/>
          <w:sz w:val="24"/>
          <w:szCs w:val="24"/>
        </w:rPr>
        <w:t>. The members of the Class</w:t>
      </w:r>
      <w:r w:rsidR="00FA7377">
        <w:rPr>
          <w:rFonts w:ascii="Times New Roman" w:hAnsi="Times New Roman"/>
          <w:sz w:val="24"/>
          <w:szCs w:val="24"/>
        </w:rPr>
        <w:t xml:space="preserve"> committee consisting of Chair</w:t>
      </w:r>
      <w:r w:rsidRPr="004A0350">
        <w:rPr>
          <w:rFonts w:ascii="Times New Roman" w:hAnsi="Times New Roman"/>
          <w:sz w:val="24"/>
          <w:szCs w:val="24"/>
        </w:rPr>
        <w:t>person (a teacher who is not normally teaching any course for the class), all teachers handling courses for the class, Stude</w:t>
      </w:r>
      <w:r w:rsidR="00FA7377">
        <w:rPr>
          <w:rFonts w:ascii="Times New Roman" w:hAnsi="Times New Roman"/>
          <w:sz w:val="24"/>
          <w:szCs w:val="24"/>
        </w:rPr>
        <w:t>nts (a mini</w:t>
      </w:r>
      <w:r w:rsidRPr="004A0350">
        <w:rPr>
          <w:rFonts w:ascii="Times New Roman" w:hAnsi="Times New Roman"/>
          <w:sz w:val="24"/>
          <w:szCs w:val="24"/>
        </w:rPr>
        <w:t>mum of 4 consisting of 2 boys and 2 girls on pro-rata basis)</w:t>
      </w:r>
    </w:p>
    <w:p w:rsidR="00BE35D0" w:rsidRPr="004A0350" w:rsidRDefault="00BE35D0"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14.6.2. Function</w:t>
      </w:r>
      <w:r w:rsidR="00BB3964">
        <w:rPr>
          <w:rFonts w:ascii="Times New Roman" w:hAnsi="Times New Roman"/>
          <w:sz w:val="24"/>
          <w:szCs w:val="24"/>
        </w:rPr>
        <w:t>s</w:t>
      </w:r>
      <w:r w:rsidRPr="004A0350">
        <w:rPr>
          <w:rFonts w:ascii="Times New Roman" w:hAnsi="Times New Roman"/>
          <w:sz w:val="24"/>
          <w:szCs w:val="24"/>
        </w:rPr>
        <w:t xml:space="preserve"> of the Class Committee</w:t>
      </w:r>
    </w:p>
    <w:p w:rsidR="00BE35D0" w:rsidRPr="004A0350" w:rsidRDefault="00BE35D0" w:rsidP="00FA7377">
      <w:pPr>
        <w:widowControl w:val="0"/>
        <w:autoSpaceDE w:val="0"/>
        <w:autoSpaceDN w:val="0"/>
        <w:adjustRightInd w:val="0"/>
        <w:spacing w:after="120" w:line="240" w:lineRule="auto"/>
        <w:ind w:left="116" w:right="50" w:firstLine="604"/>
        <w:jc w:val="both"/>
        <w:rPr>
          <w:rFonts w:ascii="Times New Roman" w:hAnsi="Times New Roman"/>
          <w:sz w:val="24"/>
          <w:szCs w:val="24"/>
        </w:rPr>
      </w:pPr>
      <w:r w:rsidRPr="004A0350">
        <w:rPr>
          <w:rFonts w:ascii="Times New Roman" w:hAnsi="Times New Roman"/>
          <w:sz w:val="24"/>
          <w:szCs w:val="24"/>
        </w:rPr>
        <w:t>The functions of the class commit</w:t>
      </w:r>
      <w:r w:rsidR="00FA7377">
        <w:rPr>
          <w:rFonts w:ascii="Times New Roman" w:hAnsi="Times New Roman"/>
          <w:sz w:val="24"/>
          <w:szCs w:val="24"/>
        </w:rPr>
        <w:t>tee shall include the following:</w:t>
      </w:r>
    </w:p>
    <w:p w:rsidR="00BE35D0" w:rsidRPr="004A0350" w:rsidRDefault="00BE35D0"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 xml:space="preserve">1. Clarify the regulations of the </w:t>
      </w:r>
      <w:proofErr w:type="spellStart"/>
      <w:r w:rsidRPr="004A0350">
        <w:rPr>
          <w:rFonts w:ascii="Times New Roman" w:hAnsi="Times New Roman"/>
          <w:sz w:val="24"/>
          <w:szCs w:val="24"/>
        </w:rPr>
        <w:t>programme</w:t>
      </w:r>
      <w:proofErr w:type="spellEnd"/>
      <w:r w:rsidRPr="004A0350">
        <w:rPr>
          <w:rFonts w:ascii="Times New Roman" w:hAnsi="Times New Roman"/>
          <w:sz w:val="24"/>
          <w:szCs w:val="24"/>
        </w:rPr>
        <w:t xml:space="preserve"> and the details of rules therein.</w:t>
      </w:r>
    </w:p>
    <w:p w:rsidR="00D5043F" w:rsidRDefault="00BE35D0" w:rsidP="00D5043F">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 xml:space="preserve">2. Inform the student representatives, the academic schedule including the dates of assessments and the syllabus coverage for </w:t>
      </w:r>
      <w:r w:rsidRPr="004A0350">
        <w:rPr>
          <w:rFonts w:ascii="Times New Roman" w:hAnsi="Times New Roman"/>
          <w:sz w:val="24"/>
          <w:szCs w:val="24"/>
        </w:rPr>
        <w:lastRenderedPageBreak/>
        <w:t>each assessment.</w:t>
      </w:r>
    </w:p>
    <w:p w:rsidR="00BE35D0" w:rsidRPr="004A0350" w:rsidRDefault="00BE35D0"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3.  Inform the student representatives the details of Regulations regarding weightage used for each assessment. In the case of practical courses (laboratory / drawing / project work / seminar etc.) the breakup of marks for each experiment / exercise / module of work, should be clearly discussed in the class committee meeting and informed to the students.</w:t>
      </w:r>
    </w:p>
    <w:p w:rsidR="00BE35D0" w:rsidRPr="004A0350" w:rsidRDefault="00BE35D0"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4. Analyze the performance of the students of the class after each test and initiate steps for improvement.</w:t>
      </w:r>
    </w:p>
    <w:p w:rsidR="00114475" w:rsidRPr="004A0350" w:rsidRDefault="00114475"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5. Identify slow learners, if any, and request the teachers concerned to provide additional help / guidance / coaching to such students.</w:t>
      </w:r>
    </w:p>
    <w:p w:rsidR="00114475" w:rsidRPr="004A0350" w:rsidRDefault="00114475"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6. Discuss and sort out problems experienced by students in the class room and in the laboratories.</w:t>
      </w:r>
    </w:p>
    <w:p w:rsidR="00114475" w:rsidRPr="004A0350" w:rsidRDefault="00114475" w:rsidP="00A605DB">
      <w:pPr>
        <w:widowControl w:val="0"/>
        <w:tabs>
          <w:tab w:val="left" w:pos="2240"/>
        </w:tabs>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7. The class committee shall be constituted within the first week of commencement of</w:t>
      </w:r>
      <w:r w:rsidR="0016793A">
        <w:rPr>
          <w:rFonts w:ascii="Times New Roman" w:hAnsi="Times New Roman"/>
          <w:sz w:val="24"/>
          <w:szCs w:val="24"/>
        </w:rPr>
        <w:t xml:space="preserve"> </w:t>
      </w:r>
      <w:r w:rsidRPr="004A0350">
        <w:rPr>
          <w:rFonts w:ascii="Times New Roman" w:hAnsi="Times New Roman"/>
          <w:sz w:val="24"/>
          <w:szCs w:val="24"/>
        </w:rPr>
        <w:t>any semester.</w:t>
      </w:r>
    </w:p>
    <w:p w:rsidR="00114475" w:rsidRPr="004A0350" w:rsidRDefault="00114475"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8. The chairperson of the class committee may invite the faculty advisor and the Head of the Department to the meeting of the class committee.</w:t>
      </w:r>
    </w:p>
    <w:p w:rsidR="00114475" w:rsidRPr="004A0350" w:rsidRDefault="00114475"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9. The principal may participate in any class committee meeting of the Institution.</w:t>
      </w:r>
    </w:p>
    <w:p w:rsidR="00114475" w:rsidRPr="004A0350" w:rsidRDefault="00114475"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10. The chairperson is required to prepare the minutes of every meeting, submit the same through the Head of the Department to the Principal within two days of the meeting and arrange to circulate the same among the students and teachers concerned. Points requiring action by the University shall be brought to the notice of the University by the Principal.</w:t>
      </w:r>
    </w:p>
    <w:p w:rsidR="00D5043F" w:rsidRPr="004A0350" w:rsidRDefault="00114475" w:rsidP="002A5309">
      <w:pPr>
        <w:widowControl w:val="0"/>
        <w:autoSpaceDE w:val="0"/>
        <w:autoSpaceDN w:val="0"/>
        <w:adjustRightInd w:val="0"/>
        <w:spacing w:after="360" w:line="240" w:lineRule="auto"/>
        <w:ind w:left="115" w:right="43"/>
        <w:rPr>
          <w:rFonts w:ascii="Times New Roman" w:hAnsi="Times New Roman"/>
          <w:sz w:val="24"/>
          <w:szCs w:val="24"/>
        </w:rPr>
      </w:pPr>
      <w:r w:rsidRPr="004A0350">
        <w:rPr>
          <w:rFonts w:ascii="Times New Roman" w:hAnsi="Times New Roman"/>
          <w:sz w:val="24"/>
          <w:szCs w:val="24"/>
        </w:rPr>
        <w:t>11. The first meeting of the class committee shall be held within one week from the date of commencement of the semester, in order to inform the students ab</w:t>
      </w:r>
      <w:r w:rsidR="00D5043F">
        <w:rPr>
          <w:rFonts w:ascii="Times New Roman" w:hAnsi="Times New Roman"/>
          <w:sz w:val="24"/>
          <w:szCs w:val="24"/>
        </w:rPr>
        <w:t xml:space="preserve">out the nature and weightage of </w:t>
      </w:r>
      <w:r w:rsidRPr="004A0350">
        <w:rPr>
          <w:rFonts w:ascii="Times New Roman" w:hAnsi="Times New Roman"/>
          <w:sz w:val="24"/>
          <w:szCs w:val="24"/>
        </w:rPr>
        <w:t>assessments as per the framework of the Regulations.</w:t>
      </w:r>
      <w:r w:rsidR="007C1C78">
        <w:rPr>
          <w:rFonts w:ascii="Times New Roman" w:hAnsi="Times New Roman"/>
          <w:sz w:val="24"/>
          <w:szCs w:val="24"/>
        </w:rPr>
        <w:t xml:space="preserve"> </w:t>
      </w:r>
      <w:r w:rsidRPr="004A0350">
        <w:rPr>
          <w:rFonts w:ascii="Times New Roman" w:hAnsi="Times New Roman"/>
          <w:sz w:val="24"/>
          <w:szCs w:val="24"/>
        </w:rPr>
        <w:t xml:space="preserve">Two or three subsequent </w:t>
      </w:r>
      <w:r w:rsidRPr="004A0350">
        <w:rPr>
          <w:rFonts w:ascii="Times New Roman" w:hAnsi="Times New Roman"/>
          <w:sz w:val="24"/>
          <w:szCs w:val="24"/>
        </w:rPr>
        <w:lastRenderedPageBreak/>
        <w:t xml:space="preserve">meetings may be held in a semester at suitable intervals. During these meetings the student representatives shall meaningfully interact and express </w:t>
      </w:r>
      <w:r w:rsidR="00A509B0">
        <w:rPr>
          <w:rFonts w:ascii="Times New Roman" w:hAnsi="Times New Roman"/>
          <w:sz w:val="24"/>
          <w:szCs w:val="24"/>
        </w:rPr>
        <w:t>opinions and suggestions of the</w:t>
      </w:r>
      <w:r w:rsidR="00D5043F">
        <w:rPr>
          <w:rFonts w:ascii="Times New Roman" w:hAnsi="Times New Roman"/>
          <w:sz w:val="24"/>
          <w:szCs w:val="24"/>
        </w:rPr>
        <w:t xml:space="preserve"> </w:t>
      </w:r>
      <w:r w:rsidRPr="004A0350">
        <w:rPr>
          <w:rFonts w:ascii="Times New Roman" w:hAnsi="Times New Roman"/>
          <w:sz w:val="24"/>
          <w:szCs w:val="24"/>
        </w:rPr>
        <w:t>students of the class to improve the effectiveness of the teaching learning process.</w:t>
      </w:r>
    </w:p>
    <w:p w:rsidR="00114475" w:rsidRPr="00C713FA" w:rsidRDefault="00114475"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C713FA">
        <w:rPr>
          <w:rFonts w:ascii="Times New Roman" w:hAnsi="Times New Roman"/>
          <w:bCs/>
          <w:sz w:val="24"/>
          <w:szCs w:val="24"/>
        </w:rPr>
        <w:t>14.7. Course Committee for Common Courses</w:t>
      </w:r>
    </w:p>
    <w:p w:rsidR="00114475" w:rsidRPr="004A0350" w:rsidRDefault="00114475" w:rsidP="00C713FA">
      <w:pPr>
        <w:widowControl w:val="0"/>
        <w:autoSpaceDE w:val="0"/>
        <w:autoSpaceDN w:val="0"/>
        <w:adjustRightInd w:val="0"/>
        <w:spacing w:after="120" w:line="240" w:lineRule="auto"/>
        <w:ind w:left="116" w:right="50" w:firstLine="604"/>
        <w:jc w:val="both"/>
        <w:rPr>
          <w:rFonts w:ascii="Times New Roman" w:hAnsi="Times New Roman"/>
          <w:sz w:val="24"/>
          <w:szCs w:val="24"/>
        </w:rPr>
      </w:pPr>
      <w:r w:rsidRPr="004A0350">
        <w:rPr>
          <w:rFonts w:ascii="Times New Roman" w:hAnsi="Times New Roman"/>
          <w:sz w:val="24"/>
          <w:szCs w:val="24"/>
        </w:rPr>
        <w:t>Each common theory course offered to more than one class / branch by more than one teacher shall have a Course Committee</w:t>
      </w:r>
      <w:r w:rsidR="00C713FA">
        <w:rPr>
          <w:rFonts w:ascii="Times New Roman" w:hAnsi="Times New Roman"/>
          <w:sz w:val="24"/>
          <w:szCs w:val="24"/>
        </w:rPr>
        <w:t xml:space="preserve"> c</w:t>
      </w:r>
      <w:r w:rsidR="00520487" w:rsidRPr="004A0350">
        <w:rPr>
          <w:rFonts w:ascii="Times New Roman" w:hAnsi="Times New Roman"/>
          <w:sz w:val="24"/>
          <w:szCs w:val="24"/>
        </w:rPr>
        <w:t>omprising</w:t>
      </w:r>
      <w:r w:rsidRPr="004A0350">
        <w:rPr>
          <w:rFonts w:ascii="Times New Roman" w:hAnsi="Times New Roman"/>
          <w:sz w:val="24"/>
          <w:szCs w:val="24"/>
        </w:rPr>
        <w:t xml:space="preserve"> all the teachers teaching the common course with one of them nominated as Course Coordinator. The HOD will   nominate the course committee for common course / courses handled in their department. The Principal will nominate the course committee for common courses handled in more than one department. This course committee will ensure that a common question paper is prepared for the tests / exams and uniform evaluation is carried out. The Course committee will meet a minimum of 3 times in each semester.</w:t>
      </w:r>
    </w:p>
    <w:p w:rsidR="00114475" w:rsidRPr="004A0350" w:rsidRDefault="00114475" w:rsidP="00A605DB">
      <w:pPr>
        <w:widowControl w:val="0"/>
        <w:autoSpaceDE w:val="0"/>
        <w:autoSpaceDN w:val="0"/>
        <w:adjustRightInd w:val="0"/>
        <w:spacing w:after="120" w:line="240" w:lineRule="auto"/>
        <w:ind w:left="116" w:right="50"/>
        <w:rPr>
          <w:rFonts w:ascii="Times New Roman" w:hAnsi="Times New Roman"/>
          <w:sz w:val="20"/>
          <w:szCs w:val="20"/>
        </w:rPr>
      </w:pPr>
    </w:p>
    <w:p w:rsidR="00114475" w:rsidRPr="00ED2A48" w:rsidRDefault="00114475" w:rsidP="00A605DB">
      <w:pPr>
        <w:widowControl w:val="0"/>
        <w:autoSpaceDE w:val="0"/>
        <w:autoSpaceDN w:val="0"/>
        <w:adjustRightInd w:val="0"/>
        <w:spacing w:after="120" w:line="240" w:lineRule="auto"/>
        <w:ind w:left="116" w:right="50"/>
        <w:jc w:val="both"/>
        <w:rPr>
          <w:rFonts w:ascii="Times New Roman" w:hAnsi="Times New Roman"/>
          <w:b/>
          <w:sz w:val="24"/>
          <w:szCs w:val="24"/>
        </w:rPr>
      </w:pPr>
      <w:r w:rsidRPr="00ED2A48">
        <w:rPr>
          <w:rFonts w:ascii="Times New Roman" w:hAnsi="Times New Roman"/>
          <w:b/>
          <w:bCs/>
          <w:sz w:val="24"/>
          <w:szCs w:val="24"/>
        </w:rPr>
        <w:t>15. EXAMINATION</w:t>
      </w:r>
    </w:p>
    <w:p w:rsidR="00ED2A48" w:rsidRDefault="00114475" w:rsidP="00A605DB">
      <w:pPr>
        <w:widowControl w:val="0"/>
        <w:autoSpaceDE w:val="0"/>
        <w:autoSpaceDN w:val="0"/>
        <w:adjustRightInd w:val="0"/>
        <w:spacing w:after="120" w:line="240" w:lineRule="auto"/>
        <w:ind w:left="116" w:right="50"/>
        <w:jc w:val="both"/>
        <w:rPr>
          <w:rFonts w:ascii="Times New Roman" w:hAnsi="Times New Roman"/>
          <w:bCs/>
          <w:sz w:val="24"/>
          <w:szCs w:val="24"/>
        </w:rPr>
      </w:pPr>
      <w:r w:rsidRPr="00264CA2">
        <w:rPr>
          <w:rFonts w:ascii="Times New Roman" w:hAnsi="Times New Roman"/>
          <w:bCs/>
          <w:sz w:val="24"/>
          <w:szCs w:val="24"/>
        </w:rPr>
        <w:t>15.1. Commencement of Examinations</w:t>
      </w:r>
      <w:r w:rsidR="00ED2A48">
        <w:rPr>
          <w:rFonts w:ascii="Times New Roman" w:hAnsi="Times New Roman"/>
          <w:bCs/>
          <w:sz w:val="24"/>
          <w:szCs w:val="24"/>
        </w:rPr>
        <w:t xml:space="preserve">: </w:t>
      </w:r>
    </w:p>
    <w:p w:rsidR="00114475" w:rsidRPr="004A0350" w:rsidRDefault="00114475" w:rsidP="00ED2A48">
      <w:pPr>
        <w:widowControl w:val="0"/>
        <w:autoSpaceDE w:val="0"/>
        <w:autoSpaceDN w:val="0"/>
        <w:adjustRightInd w:val="0"/>
        <w:spacing w:after="120" w:line="240" w:lineRule="auto"/>
        <w:ind w:left="116" w:right="50" w:firstLine="604"/>
        <w:jc w:val="both"/>
        <w:rPr>
          <w:rFonts w:ascii="Times New Roman" w:hAnsi="Times New Roman"/>
          <w:sz w:val="24"/>
          <w:szCs w:val="24"/>
        </w:rPr>
      </w:pPr>
      <w:r w:rsidRPr="004A0350">
        <w:rPr>
          <w:rFonts w:ascii="Times New Roman" w:hAnsi="Times New Roman"/>
          <w:sz w:val="24"/>
          <w:szCs w:val="24"/>
        </w:rPr>
        <w:t>The University Examinations will be conducted twice in an academic year. The C</w:t>
      </w:r>
      <w:r w:rsidR="006169F9" w:rsidRPr="004A0350">
        <w:rPr>
          <w:rFonts w:ascii="Times New Roman" w:hAnsi="Times New Roman"/>
          <w:sz w:val="24"/>
          <w:szCs w:val="24"/>
        </w:rPr>
        <w:t>O</w:t>
      </w:r>
      <w:r w:rsidRPr="004A0350">
        <w:rPr>
          <w:rFonts w:ascii="Times New Roman" w:hAnsi="Times New Roman"/>
          <w:sz w:val="24"/>
          <w:szCs w:val="24"/>
        </w:rPr>
        <w:t>E would notify the dates of examinations to the candidates.</w:t>
      </w:r>
    </w:p>
    <w:p w:rsidR="00114475" w:rsidRPr="00ED2A48" w:rsidRDefault="00114475"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ED2A48">
        <w:rPr>
          <w:rFonts w:ascii="Times New Roman" w:hAnsi="Times New Roman"/>
          <w:bCs/>
          <w:sz w:val="24"/>
          <w:szCs w:val="24"/>
        </w:rPr>
        <w:t>15.2. Requirements for Admission to Examinations</w:t>
      </w:r>
    </w:p>
    <w:p w:rsidR="00114475" w:rsidRPr="00ED2A48" w:rsidRDefault="00114475"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ED2A48">
        <w:rPr>
          <w:rFonts w:ascii="Times New Roman" w:hAnsi="Times New Roman"/>
          <w:bCs/>
          <w:sz w:val="24"/>
          <w:szCs w:val="24"/>
        </w:rPr>
        <w:t>15.2.1. Attendance Requirements</w:t>
      </w:r>
    </w:p>
    <w:p w:rsidR="00114475" w:rsidRPr="004A0350" w:rsidRDefault="00ED2A48" w:rsidP="00A605DB">
      <w:pPr>
        <w:widowControl w:val="0"/>
        <w:autoSpaceDE w:val="0"/>
        <w:autoSpaceDN w:val="0"/>
        <w:adjustRightInd w:val="0"/>
        <w:spacing w:after="120" w:line="240" w:lineRule="auto"/>
        <w:ind w:left="116" w:right="50"/>
        <w:jc w:val="both"/>
        <w:rPr>
          <w:rFonts w:ascii="Times New Roman" w:hAnsi="Times New Roman"/>
          <w:sz w:val="24"/>
          <w:szCs w:val="24"/>
        </w:rPr>
      </w:pPr>
      <w:r>
        <w:rPr>
          <w:rFonts w:ascii="Times New Roman" w:hAnsi="Times New Roman"/>
          <w:sz w:val="24"/>
          <w:szCs w:val="24"/>
        </w:rPr>
        <w:t>15.2.1.</w:t>
      </w:r>
      <w:r w:rsidR="00114475" w:rsidRPr="004A0350">
        <w:rPr>
          <w:rFonts w:ascii="Times New Roman" w:hAnsi="Times New Roman"/>
          <w:sz w:val="24"/>
          <w:szCs w:val="24"/>
        </w:rPr>
        <w:t>1. No candidate shall be permitted to appear for the Examination unless he/she put in 7</w:t>
      </w:r>
      <w:r w:rsidR="00D5043F">
        <w:rPr>
          <w:rFonts w:ascii="Times New Roman" w:hAnsi="Times New Roman"/>
          <w:sz w:val="24"/>
          <w:szCs w:val="24"/>
        </w:rPr>
        <w:t>5</w:t>
      </w:r>
      <w:r w:rsidR="00114475" w:rsidRPr="004A0350">
        <w:rPr>
          <w:rFonts w:ascii="Times New Roman" w:hAnsi="Times New Roman"/>
          <w:sz w:val="24"/>
          <w:szCs w:val="24"/>
        </w:rPr>
        <w:t>% attendance in individual course(s) including laboratory course(s) inclusive of attendance in non-lecture teaching i.e. seminars, group discussions, and tutorials.</w:t>
      </w:r>
    </w:p>
    <w:p w:rsidR="00114475" w:rsidRPr="004A0350" w:rsidRDefault="00ED2A48" w:rsidP="00A605DB">
      <w:pPr>
        <w:widowControl w:val="0"/>
        <w:autoSpaceDE w:val="0"/>
        <w:autoSpaceDN w:val="0"/>
        <w:adjustRightInd w:val="0"/>
        <w:spacing w:after="120" w:line="240" w:lineRule="auto"/>
        <w:ind w:left="116" w:right="50"/>
        <w:jc w:val="both"/>
        <w:rPr>
          <w:rFonts w:ascii="Times New Roman" w:hAnsi="Times New Roman"/>
          <w:sz w:val="24"/>
          <w:szCs w:val="24"/>
        </w:rPr>
      </w:pPr>
      <w:r>
        <w:rPr>
          <w:rFonts w:ascii="Times New Roman" w:hAnsi="Times New Roman"/>
          <w:sz w:val="24"/>
          <w:szCs w:val="24"/>
        </w:rPr>
        <w:t>15.2.1.2</w:t>
      </w:r>
      <w:r w:rsidR="00114475" w:rsidRPr="004A0350">
        <w:rPr>
          <w:rFonts w:ascii="Times New Roman" w:hAnsi="Times New Roman"/>
          <w:sz w:val="24"/>
          <w:szCs w:val="24"/>
        </w:rPr>
        <w:t xml:space="preserve">. If a candidate fails to satisfy the clause 15.2.1.1., they are </w:t>
      </w:r>
      <w:r w:rsidR="00114475" w:rsidRPr="004A0350">
        <w:rPr>
          <w:rFonts w:ascii="Times New Roman" w:hAnsi="Times New Roman"/>
          <w:sz w:val="24"/>
          <w:szCs w:val="24"/>
        </w:rPr>
        <w:lastRenderedPageBreak/>
        <w:t>required to repeat that incomplete course(s) in the next academic year whenever offered or complete the course(s) in the summer term if offered.</w:t>
      </w:r>
    </w:p>
    <w:p w:rsidR="000B6632" w:rsidRPr="004A0350" w:rsidRDefault="00114475" w:rsidP="002A5309">
      <w:pPr>
        <w:widowControl w:val="0"/>
        <w:autoSpaceDE w:val="0"/>
        <w:autoSpaceDN w:val="0"/>
        <w:adjustRightInd w:val="0"/>
        <w:spacing w:after="360" w:line="240" w:lineRule="auto"/>
        <w:ind w:left="115" w:right="43"/>
        <w:jc w:val="both"/>
        <w:rPr>
          <w:rFonts w:ascii="Times New Roman" w:hAnsi="Times New Roman"/>
          <w:sz w:val="24"/>
          <w:szCs w:val="24"/>
        </w:rPr>
      </w:pPr>
      <w:r w:rsidRPr="004A0350">
        <w:rPr>
          <w:rFonts w:ascii="Times New Roman" w:hAnsi="Times New Roman"/>
          <w:b/>
          <w:bCs/>
          <w:i/>
          <w:iCs/>
          <w:sz w:val="24"/>
          <w:szCs w:val="24"/>
        </w:rPr>
        <w:t xml:space="preserve">Note: </w:t>
      </w:r>
      <w:r w:rsidRPr="004A0350">
        <w:rPr>
          <w:rFonts w:ascii="Times New Roman" w:hAnsi="Times New Roman"/>
          <w:sz w:val="24"/>
          <w:szCs w:val="24"/>
        </w:rPr>
        <w:t>All students are expected to attend all classes and secure100% attendance. The above pro</w:t>
      </w:r>
      <w:r w:rsidR="00BF7D27">
        <w:rPr>
          <w:rFonts w:ascii="Times New Roman" w:hAnsi="Times New Roman"/>
          <w:sz w:val="24"/>
          <w:szCs w:val="24"/>
        </w:rPr>
        <w:t>vision is made to allow for un</w:t>
      </w:r>
      <w:r w:rsidRPr="004A0350">
        <w:rPr>
          <w:rFonts w:ascii="Times New Roman" w:hAnsi="Times New Roman"/>
          <w:sz w:val="24"/>
          <w:szCs w:val="24"/>
        </w:rPr>
        <w:t>avoidable reasons such as medical leave/ permitted participation in sports and Co-curricular activities.</w:t>
      </w:r>
    </w:p>
    <w:p w:rsidR="00114475" w:rsidRPr="004A0350" w:rsidRDefault="003B6F76" w:rsidP="00A605DB">
      <w:pPr>
        <w:widowControl w:val="0"/>
        <w:autoSpaceDE w:val="0"/>
        <w:autoSpaceDN w:val="0"/>
        <w:adjustRightInd w:val="0"/>
        <w:spacing w:after="120" w:line="240" w:lineRule="auto"/>
        <w:ind w:left="116" w:right="50"/>
        <w:jc w:val="both"/>
        <w:rPr>
          <w:rFonts w:ascii="Times New Roman" w:hAnsi="Times New Roman"/>
          <w:sz w:val="24"/>
          <w:szCs w:val="24"/>
        </w:rPr>
      </w:pPr>
      <w:r>
        <w:rPr>
          <w:rFonts w:ascii="Times New Roman" w:hAnsi="Times New Roman"/>
          <w:sz w:val="24"/>
          <w:szCs w:val="24"/>
        </w:rPr>
        <w:t>15.2.</w:t>
      </w:r>
      <w:r w:rsidR="000E358D">
        <w:rPr>
          <w:rFonts w:ascii="Times New Roman" w:hAnsi="Times New Roman"/>
          <w:sz w:val="24"/>
          <w:szCs w:val="24"/>
        </w:rPr>
        <w:t>1.3</w:t>
      </w:r>
      <w:r w:rsidR="00114475" w:rsidRPr="004A0350">
        <w:rPr>
          <w:rFonts w:ascii="Times New Roman" w:hAnsi="Times New Roman"/>
          <w:sz w:val="24"/>
          <w:szCs w:val="24"/>
        </w:rPr>
        <w:t>. The Head of Institution of the Constituent College</w:t>
      </w:r>
      <w:r w:rsidR="0044127D">
        <w:rPr>
          <w:rFonts w:ascii="Times New Roman" w:hAnsi="Times New Roman"/>
          <w:sz w:val="24"/>
          <w:szCs w:val="24"/>
        </w:rPr>
        <w:t>s</w:t>
      </w:r>
      <w:r w:rsidR="0023512E">
        <w:rPr>
          <w:rFonts w:ascii="Times New Roman" w:hAnsi="Times New Roman"/>
          <w:sz w:val="24"/>
          <w:szCs w:val="24"/>
        </w:rPr>
        <w:t xml:space="preserve"> </w:t>
      </w:r>
      <w:r w:rsidR="0044127D">
        <w:rPr>
          <w:rFonts w:ascii="Times New Roman" w:hAnsi="Times New Roman"/>
          <w:sz w:val="24"/>
          <w:szCs w:val="24"/>
        </w:rPr>
        <w:t>shall</w:t>
      </w:r>
      <w:r w:rsidR="00114475" w:rsidRPr="004A0350">
        <w:rPr>
          <w:rFonts w:ascii="Times New Roman" w:hAnsi="Times New Roman"/>
          <w:sz w:val="24"/>
          <w:szCs w:val="24"/>
        </w:rPr>
        <w:t xml:space="preserve"> furnish to the Controller of Examinations of this University, the attendance particulars specifying the number of working days</w:t>
      </w:r>
      <w:r w:rsidR="000B6632">
        <w:rPr>
          <w:rFonts w:ascii="Times New Roman" w:hAnsi="Times New Roman"/>
          <w:sz w:val="24"/>
          <w:szCs w:val="24"/>
        </w:rPr>
        <w:t xml:space="preserve"> </w:t>
      </w:r>
      <w:r w:rsidR="00114475" w:rsidRPr="004A0350">
        <w:rPr>
          <w:rFonts w:ascii="Times New Roman" w:hAnsi="Times New Roman"/>
          <w:sz w:val="24"/>
          <w:szCs w:val="24"/>
        </w:rPr>
        <w:t xml:space="preserve">attended by the candidate every </w:t>
      </w:r>
      <w:r w:rsidR="0044127D">
        <w:rPr>
          <w:rFonts w:ascii="Times New Roman" w:hAnsi="Times New Roman"/>
          <w:sz w:val="24"/>
          <w:szCs w:val="24"/>
        </w:rPr>
        <w:t>60</w:t>
      </w:r>
      <w:r w:rsidR="00114475" w:rsidRPr="004A0350">
        <w:rPr>
          <w:rFonts w:ascii="Times New Roman" w:hAnsi="Times New Roman"/>
          <w:sz w:val="24"/>
          <w:szCs w:val="24"/>
        </w:rPr>
        <w:t xml:space="preserve"> days both by E-mail and in hard copy form.</w:t>
      </w:r>
    </w:p>
    <w:p w:rsidR="00114475" w:rsidRPr="004A0350" w:rsidRDefault="003B6F76" w:rsidP="00A605DB">
      <w:pPr>
        <w:widowControl w:val="0"/>
        <w:autoSpaceDE w:val="0"/>
        <w:autoSpaceDN w:val="0"/>
        <w:adjustRightInd w:val="0"/>
        <w:spacing w:after="120" w:line="240" w:lineRule="auto"/>
        <w:ind w:left="116" w:right="50"/>
        <w:jc w:val="both"/>
        <w:rPr>
          <w:rFonts w:ascii="Times New Roman" w:hAnsi="Times New Roman"/>
          <w:sz w:val="24"/>
          <w:szCs w:val="24"/>
        </w:rPr>
      </w:pPr>
      <w:r>
        <w:rPr>
          <w:rFonts w:ascii="Times New Roman" w:hAnsi="Times New Roman"/>
          <w:sz w:val="24"/>
          <w:szCs w:val="24"/>
        </w:rPr>
        <w:t>15.2.</w:t>
      </w:r>
      <w:r w:rsidR="000E358D">
        <w:rPr>
          <w:rFonts w:ascii="Times New Roman" w:hAnsi="Times New Roman"/>
          <w:sz w:val="24"/>
          <w:szCs w:val="24"/>
        </w:rPr>
        <w:t>1.4</w:t>
      </w:r>
      <w:r w:rsidR="00114475" w:rsidRPr="004A0350">
        <w:rPr>
          <w:rFonts w:ascii="Times New Roman" w:hAnsi="Times New Roman"/>
          <w:sz w:val="24"/>
          <w:szCs w:val="24"/>
        </w:rPr>
        <w:t>. Before commencement of examination of the Semes</w:t>
      </w:r>
      <w:r w:rsidR="002150DE">
        <w:rPr>
          <w:rFonts w:ascii="Times New Roman" w:hAnsi="Times New Roman"/>
          <w:sz w:val="24"/>
          <w:szCs w:val="24"/>
        </w:rPr>
        <w:t>ter the Head of the Institution</w:t>
      </w:r>
      <w:r w:rsidR="00114475" w:rsidRPr="004A0350">
        <w:rPr>
          <w:rFonts w:ascii="Times New Roman" w:hAnsi="Times New Roman"/>
          <w:sz w:val="24"/>
          <w:szCs w:val="24"/>
        </w:rPr>
        <w:t xml:space="preserve"> of the constituent colleges has to furnish the consolidated attendance particulars of the candidates for all subjects enrolled by him/her, specifying the number of days of attendance in each month for a period of one semester to this University, in the prescribed format.</w:t>
      </w:r>
    </w:p>
    <w:p w:rsidR="00114475" w:rsidRPr="004A0350" w:rsidRDefault="003B6F76" w:rsidP="00A605DB">
      <w:pPr>
        <w:widowControl w:val="0"/>
        <w:autoSpaceDE w:val="0"/>
        <w:autoSpaceDN w:val="0"/>
        <w:adjustRightInd w:val="0"/>
        <w:spacing w:after="120" w:line="240" w:lineRule="auto"/>
        <w:ind w:left="116" w:right="50"/>
        <w:jc w:val="both"/>
        <w:rPr>
          <w:rFonts w:ascii="Times New Roman" w:hAnsi="Times New Roman"/>
          <w:sz w:val="24"/>
          <w:szCs w:val="24"/>
        </w:rPr>
      </w:pPr>
      <w:r>
        <w:rPr>
          <w:rFonts w:ascii="Times New Roman" w:hAnsi="Times New Roman"/>
          <w:sz w:val="24"/>
          <w:szCs w:val="24"/>
        </w:rPr>
        <w:t>15.</w:t>
      </w:r>
      <w:r w:rsidR="000E358D">
        <w:rPr>
          <w:rFonts w:ascii="Times New Roman" w:hAnsi="Times New Roman"/>
          <w:sz w:val="24"/>
          <w:szCs w:val="24"/>
        </w:rPr>
        <w:t>2</w:t>
      </w:r>
      <w:r>
        <w:rPr>
          <w:rFonts w:ascii="Times New Roman" w:hAnsi="Times New Roman"/>
          <w:sz w:val="24"/>
          <w:szCs w:val="24"/>
        </w:rPr>
        <w:t>.</w:t>
      </w:r>
      <w:r w:rsidR="000E358D">
        <w:rPr>
          <w:rFonts w:ascii="Times New Roman" w:hAnsi="Times New Roman"/>
          <w:sz w:val="24"/>
          <w:szCs w:val="24"/>
        </w:rPr>
        <w:t>1.5</w:t>
      </w:r>
      <w:r w:rsidR="00114475" w:rsidRPr="004A0350">
        <w:rPr>
          <w:rFonts w:ascii="Times New Roman" w:hAnsi="Times New Roman"/>
          <w:sz w:val="24"/>
          <w:szCs w:val="24"/>
        </w:rPr>
        <w:t xml:space="preserve">. The attendance particulars for the Examination session for the respective study period are to be submitted two weeks prior to the commencement of the Examination. As the candidate would have paid the fees for the particular Examination, it could be </w:t>
      </w:r>
      <w:r w:rsidR="00BB3964" w:rsidRPr="004A0350">
        <w:rPr>
          <w:rFonts w:ascii="Times New Roman" w:hAnsi="Times New Roman"/>
          <w:sz w:val="24"/>
          <w:szCs w:val="24"/>
        </w:rPr>
        <w:t>p</w:t>
      </w:r>
      <w:r w:rsidR="00BB3964">
        <w:rPr>
          <w:rFonts w:ascii="Times New Roman" w:hAnsi="Times New Roman"/>
          <w:sz w:val="24"/>
          <w:szCs w:val="24"/>
        </w:rPr>
        <w:t>r</w:t>
      </w:r>
      <w:r w:rsidR="00BB3964" w:rsidRPr="004A0350">
        <w:rPr>
          <w:rFonts w:ascii="Times New Roman" w:hAnsi="Times New Roman"/>
          <w:sz w:val="24"/>
          <w:szCs w:val="24"/>
        </w:rPr>
        <w:t>esumed</w:t>
      </w:r>
      <w:r w:rsidR="00114475" w:rsidRPr="004A0350">
        <w:rPr>
          <w:rFonts w:ascii="Times New Roman" w:hAnsi="Times New Roman"/>
          <w:sz w:val="24"/>
          <w:szCs w:val="24"/>
        </w:rPr>
        <w:t xml:space="preserve"> that he/she would attend the rest of the classes in the remaining two weeks </w:t>
      </w:r>
      <w:r w:rsidR="009360C3" w:rsidRPr="004A0350">
        <w:rPr>
          <w:rFonts w:ascii="Times New Roman" w:hAnsi="Times New Roman"/>
          <w:sz w:val="24"/>
          <w:szCs w:val="24"/>
        </w:rPr>
        <w:t xml:space="preserve">after </w:t>
      </w:r>
      <w:proofErr w:type="gramStart"/>
      <w:r w:rsidR="009360C3" w:rsidRPr="004A0350">
        <w:rPr>
          <w:rFonts w:ascii="Times New Roman" w:hAnsi="Times New Roman"/>
          <w:sz w:val="24"/>
          <w:szCs w:val="24"/>
        </w:rPr>
        <w:t>submission</w:t>
      </w:r>
      <w:r w:rsidR="00114475" w:rsidRPr="004A0350">
        <w:rPr>
          <w:rFonts w:ascii="Times New Roman" w:hAnsi="Times New Roman"/>
          <w:sz w:val="24"/>
          <w:szCs w:val="24"/>
        </w:rPr>
        <w:t xml:space="preserve">  of</w:t>
      </w:r>
      <w:proofErr w:type="gramEnd"/>
      <w:r w:rsidR="00114475" w:rsidRPr="004A0350">
        <w:rPr>
          <w:rFonts w:ascii="Times New Roman" w:hAnsi="Times New Roman"/>
          <w:sz w:val="24"/>
          <w:szCs w:val="24"/>
        </w:rPr>
        <w:t xml:space="preserve"> attendance particulars to the University and appear for the Examination.</w:t>
      </w:r>
    </w:p>
    <w:p w:rsidR="00114475" w:rsidRPr="004A0350" w:rsidRDefault="000E358D" w:rsidP="00A605DB">
      <w:pPr>
        <w:widowControl w:val="0"/>
        <w:autoSpaceDE w:val="0"/>
        <w:autoSpaceDN w:val="0"/>
        <w:adjustRightInd w:val="0"/>
        <w:spacing w:after="120" w:line="240" w:lineRule="auto"/>
        <w:ind w:left="116" w:right="50"/>
        <w:jc w:val="both"/>
        <w:rPr>
          <w:rFonts w:ascii="Times New Roman" w:hAnsi="Times New Roman"/>
          <w:sz w:val="24"/>
          <w:szCs w:val="24"/>
        </w:rPr>
      </w:pPr>
      <w:r>
        <w:rPr>
          <w:rFonts w:ascii="Times New Roman" w:hAnsi="Times New Roman"/>
          <w:sz w:val="24"/>
          <w:szCs w:val="24"/>
        </w:rPr>
        <w:t>15.2.1.6</w:t>
      </w:r>
      <w:r w:rsidR="00114475" w:rsidRPr="004A0350">
        <w:rPr>
          <w:rFonts w:ascii="Times New Roman" w:hAnsi="Times New Roman"/>
          <w:sz w:val="24"/>
          <w:szCs w:val="24"/>
        </w:rPr>
        <w:t>. The days of suspension of a student on disciplinary grounds will be considered as days of absence for calculating the percentage of attendance, for individual courses.</w:t>
      </w:r>
    </w:p>
    <w:p w:rsidR="00114475" w:rsidRPr="000E358D" w:rsidRDefault="00114475"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0E358D">
        <w:rPr>
          <w:rFonts w:ascii="Times New Roman" w:hAnsi="Times New Roman"/>
          <w:bCs/>
          <w:sz w:val="24"/>
          <w:szCs w:val="24"/>
        </w:rPr>
        <w:t xml:space="preserve">15.2.2. </w:t>
      </w:r>
      <w:proofErr w:type="spellStart"/>
      <w:r w:rsidRPr="000E358D">
        <w:rPr>
          <w:rFonts w:ascii="Times New Roman" w:hAnsi="Times New Roman"/>
          <w:bCs/>
          <w:sz w:val="24"/>
          <w:szCs w:val="24"/>
        </w:rPr>
        <w:t>Condonation</w:t>
      </w:r>
      <w:proofErr w:type="spellEnd"/>
      <w:r w:rsidRPr="000E358D">
        <w:rPr>
          <w:rFonts w:ascii="Times New Roman" w:hAnsi="Times New Roman"/>
          <w:bCs/>
          <w:sz w:val="24"/>
          <w:szCs w:val="24"/>
        </w:rPr>
        <w:t xml:space="preserve"> of Lack of Attendance</w:t>
      </w:r>
    </w:p>
    <w:p w:rsidR="00114475" w:rsidRPr="004A0350" w:rsidRDefault="000E358D" w:rsidP="00A605DB">
      <w:pPr>
        <w:widowControl w:val="0"/>
        <w:autoSpaceDE w:val="0"/>
        <w:autoSpaceDN w:val="0"/>
        <w:adjustRightInd w:val="0"/>
        <w:spacing w:after="120" w:line="240" w:lineRule="auto"/>
        <w:ind w:left="116" w:right="50"/>
        <w:jc w:val="both"/>
        <w:rPr>
          <w:rFonts w:ascii="Times New Roman" w:hAnsi="Times New Roman"/>
          <w:sz w:val="24"/>
          <w:szCs w:val="24"/>
        </w:rPr>
      </w:pPr>
      <w:r>
        <w:rPr>
          <w:rFonts w:ascii="Times New Roman" w:hAnsi="Times New Roman"/>
          <w:sz w:val="24"/>
          <w:szCs w:val="24"/>
        </w:rPr>
        <w:t>15.2.2.</w:t>
      </w:r>
      <w:r w:rsidR="00114475" w:rsidRPr="004A0350">
        <w:rPr>
          <w:rFonts w:ascii="Times New Roman" w:hAnsi="Times New Roman"/>
          <w:sz w:val="24"/>
          <w:szCs w:val="24"/>
        </w:rPr>
        <w:t xml:space="preserve">1. </w:t>
      </w:r>
      <w:proofErr w:type="spellStart"/>
      <w:r w:rsidR="00114475" w:rsidRPr="004A0350">
        <w:rPr>
          <w:rFonts w:ascii="Times New Roman" w:hAnsi="Times New Roman"/>
          <w:sz w:val="24"/>
          <w:szCs w:val="24"/>
        </w:rPr>
        <w:t>Condonation</w:t>
      </w:r>
      <w:proofErr w:type="spellEnd"/>
      <w:r w:rsidR="00114475" w:rsidRPr="004A0350">
        <w:rPr>
          <w:rFonts w:ascii="Times New Roman" w:hAnsi="Times New Roman"/>
          <w:sz w:val="24"/>
          <w:szCs w:val="24"/>
        </w:rPr>
        <w:t xml:space="preserve"> of shortage of attendance up to a maximum </w:t>
      </w:r>
      <w:r w:rsidR="00114475" w:rsidRPr="004A0350">
        <w:rPr>
          <w:rFonts w:ascii="Times New Roman" w:hAnsi="Times New Roman"/>
          <w:sz w:val="24"/>
          <w:szCs w:val="24"/>
        </w:rPr>
        <w:lastRenderedPageBreak/>
        <w:t>of 10%may be sanctioned by the Vice-Chancellor in deserving cases.</w:t>
      </w:r>
    </w:p>
    <w:p w:rsidR="00114475" w:rsidRPr="004A0350" w:rsidRDefault="000E358D" w:rsidP="00A605DB">
      <w:pPr>
        <w:widowControl w:val="0"/>
        <w:autoSpaceDE w:val="0"/>
        <w:autoSpaceDN w:val="0"/>
        <w:adjustRightInd w:val="0"/>
        <w:spacing w:after="120" w:line="240" w:lineRule="auto"/>
        <w:ind w:left="116" w:right="50"/>
        <w:jc w:val="both"/>
        <w:rPr>
          <w:rFonts w:ascii="Times New Roman" w:hAnsi="Times New Roman"/>
          <w:sz w:val="24"/>
          <w:szCs w:val="24"/>
        </w:rPr>
      </w:pPr>
      <w:r>
        <w:rPr>
          <w:rFonts w:ascii="Times New Roman" w:hAnsi="Times New Roman"/>
          <w:sz w:val="24"/>
          <w:szCs w:val="24"/>
        </w:rPr>
        <w:t>15.2.2.</w:t>
      </w:r>
      <w:r w:rsidR="00114475" w:rsidRPr="004A0350">
        <w:rPr>
          <w:rFonts w:ascii="Times New Roman" w:hAnsi="Times New Roman"/>
          <w:sz w:val="24"/>
          <w:szCs w:val="24"/>
        </w:rPr>
        <w:t>2. A candidate lacking attendance shall submit an application in the prescribed form and remit the stipulated fee 15 days prior to the commencement of the examination.</w:t>
      </w:r>
    </w:p>
    <w:p w:rsidR="00114475" w:rsidRPr="004A0350" w:rsidRDefault="000E358D" w:rsidP="0023512E">
      <w:pPr>
        <w:widowControl w:val="0"/>
        <w:autoSpaceDE w:val="0"/>
        <w:autoSpaceDN w:val="0"/>
        <w:adjustRightInd w:val="0"/>
        <w:spacing w:after="360" w:line="240" w:lineRule="auto"/>
        <w:ind w:left="115" w:right="43"/>
        <w:jc w:val="distribute"/>
        <w:rPr>
          <w:rFonts w:ascii="Times New Roman" w:hAnsi="Times New Roman"/>
          <w:sz w:val="24"/>
          <w:szCs w:val="24"/>
        </w:rPr>
      </w:pPr>
      <w:r>
        <w:rPr>
          <w:rFonts w:ascii="Times New Roman" w:hAnsi="Times New Roman"/>
          <w:sz w:val="24"/>
          <w:szCs w:val="24"/>
        </w:rPr>
        <w:t>15.2.2.</w:t>
      </w:r>
      <w:r w:rsidR="00114475" w:rsidRPr="004A0350">
        <w:rPr>
          <w:rFonts w:ascii="Times New Roman" w:hAnsi="Times New Roman"/>
          <w:sz w:val="24"/>
          <w:szCs w:val="24"/>
        </w:rPr>
        <w:t>3. The Head of the Department and Head of the Institution should forward the candidate's request application with their endorsements to the Controller of Examinations who would put it up for the Vice- Chancellor's approval.</w:t>
      </w:r>
    </w:p>
    <w:p w:rsidR="00114475" w:rsidRPr="004A0350" w:rsidRDefault="0022047C" w:rsidP="00A605DB">
      <w:pPr>
        <w:widowControl w:val="0"/>
        <w:autoSpaceDE w:val="0"/>
        <w:autoSpaceDN w:val="0"/>
        <w:adjustRightInd w:val="0"/>
        <w:spacing w:after="120" w:line="240" w:lineRule="auto"/>
        <w:ind w:left="116" w:right="50"/>
        <w:jc w:val="both"/>
        <w:rPr>
          <w:rFonts w:ascii="Times New Roman" w:hAnsi="Times New Roman"/>
          <w:sz w:val="24"/>
          <w:szCs w:val="24"/>
        </w:rPr>
      </w:pPr>
      <w:r>
        <w:rPr>
          <w:rFonts w:ascii="Times New Roman" w:hAnsi="Times New Roman"/>
          <w:sz w:val="24"/>
          <w:szCs w:val="24"/>
        </w:rPr>
        <w:t>15.2.2.</w:t>
      </w:r>
      <w:r w:rsidR="00114475" w:rsidRPr="004A0350">
        <w:rPr>
          <w:rFonts w:ascii="Times New Roman" w:hAnsi="Times New Roman"/>
          <w:sz w:val="24"/>
          <w:szCs w:val="24"/>
        </w:rPr>
        <w:t>4. Application not forwarded through proper channel will not be entertained.</w:t>
      </w:r>
    </w:p>
    <w:p w:rsidR="00114475" w:rsidRPr="004A0350" w:rsidRDefault="0022047C" w:rsidP="00A605DB">
      <w:pPr>
        <w:widowControl w:val="0"/>
        <w:autoSpaceDE w:val="0"/>
        <w:autoSpaceDN w:val="0"/>
        <w:adjustRightInd w:val="0"/>
        <w:spacing w:after="120" w:line="240" w:lineRule="auto"/>
        <w:ind w:left="116" w:right="50"/>
        <w:jc w:val="both"/>
        <w:rPr>
          <w:rFonts w:ascii="Times New Roman" w:hAnsi="Times New Roman"/>
          <w:sz w:val="24"/>
          <w:szCs w:val="24"/>
        </w:rPr>
      </w:pPr>
      <w:r>
        <w:rPr>
          <w:rFonts w:ascii="Times New Roman" w:hAnsi="Times New Roman"/>
          <w:sz w:val="24"/>
          <w:szCs w:val="24"/>
        </w:rPr>
        <w:t>15.2.2.</w:t>
      </w:r>
      <w:r w:rsidR="00114475" w:rsidRPr="004A0350">
        <w:rPr>
          <w:rFonts w:ascii="Times New Roman" w:hAnsi="Times New Roman"/>
          <w:sz w:val="24"/>
          <w:szCs w:val="24"/>
        </w:rPr>
        <w:t xml:space="preserve">5. </w:t>
      </w:r>
      <w:proofErr w:type="spellStart"/>
      <w:r w:rsidR="00114475" w:rsidRPr="004A0350">
        <w:rPr>
          <w:rFonts w:ascii="Times New Roman" w:hAnsi="Times New Roman"/>
          <w:sz w:val="24"/>
          <w:szCs w:val="24"/>
        </w:rPr>
        <w:t>Condonation</w:t>
      </w:r>
      <w:proofErr w:type="spellEnd"/>
      <w:r w:rsidR="00114475" w:rsidRPr="004A0350">
        <w:rPr>
          <w:rFonts w:ascii="Times New Roman" w:hAnsi="Times New Roman"/>
          <w:sz w:val="24"/>
          <w:szCs w:val="24"/>
        </w:rPr>
        <w:t xml:space="preserve"> of lack of attendance shall be taken up for consideration under the following circumstances:</w:t>
      </w:r>
    </w:p>
    <w:p w:rsidR="00114475" w:rsidRPr="0022047C" w:rsidRDefault="00114475" w:rsidP="0022047C">
      <w:pPr>
        <w:pStyle w:val="ListParagraph"/>
        <w:widowControl w:val="0"/>
        <w:numPr>
          <w:ilvl w:val="0"/>
          <w:numId w:val="6"/>
        </w:numPr>
        <w:autoSpaceDE w:val="0"/>
        <w:autoSpaceDN w:val="0"/>
        <w:adjustRightInd w:val="0"/>
        <w:spacing w:after="120" w:line="240" w:lineRule="auto"/>
        <w:ind w:left="720" w:right="50"/>
        <w:jc w:val="both"/>
        <w:rPr>
          <w:rFonts w:ascii="Times New Roman" w:hAnsi="Times New Roman"/>
          <w:sz w:val="24"/>
          <w:szCs w:val="24"/>
        </w:rPr>
      </w:pPr>
      <w:r w:rsidRPr="0022047C">
        <w:rPr>
          <w:rFonts w:ascii="Times New Roman" w:hAnsi="Times New Roman"/>
          <w:sz w:val="24"/>
          <w:szCs w:val="24"/>
        </w:rPr>
        <w:t>Any illness affecting the candidate (The candidate should submit Medical Certificate from a registered Medical Practitioner to the Dean/Principal of the faculty/college immediately after returning to college after treatment)</w:t>
      </w:r>
    </w:p>
    <w:p w:rsidR="00114475" w:rsidRPr="0022047C" w:rsidRDefault="00114475" w:rsidP="0022047C">
      <w:pPr>
        <w:pStyle w:val="ListParagraph"/>
        <w:widowControl w:val="0"/>
        <w:numPr>
          <w:ilvl w:val="0"/>
          <w:numId w:val="6"/>
        </w:numPr>
        <w:autoSpaceDE w:val="0"/>
        <w:autoSpaceDN w:val="0"/>
        <w:adjustRightInd w:val="0"/>
        <w:spacing w:after="120" w:line="240" w:lineRule="auto"/>
        <w:ind w:left="720" w:right="50"/>
        <w:jc w:val="both"/>
        <w:rPr>
          <w:rFonts w:ascii="Times New Roman" w:hAnsi="Times New Roman"/>
          <w:sz w:val="24"/>
          <w:szCs w:val="24"/>
        </w:rPr>
      </w:pPr>
      <w:r w:rsidRPr="0022047C">
        <w:rPr>
          <w:rFonts w:ascii="Times New Roman" w:hAnsi="Times New Roman"/>
          <w:sz w:val="24"/>
          <w:szCs w:val="24"/>
        </w:rPr>
        <w:t>Any unforeseen tragedy in the family. (The parent / guardian should give in writing the reason for the ward's absence to the Principal).</w:t>
      </w:r>
    </w:p>
    <w:p w:rsidR="00114475" w:rsidRPr="0022047C" w:rsidRDefault="00114475" w:rsidP="0022047C">
      <w:pPr>
        <w:pStyle w:val="ListParagraph"/>
        <w:widowControl w:val="0"/>
        <w:numPr>
          <w:ilvl w:val="0"/>
          <w:numId w:val="6"/>
        </w:numPr>
        <w:autoSpaceDE w:val="0"/>
        <w:autoSpaceDN w:val="0"/>
        <w:adjustRightInd w:val="0"/>
        <w:spacing w:after="120" w:line="240" w:lineRule="auto"/>
        <w:ind w:left="720" w:right="50"/>
        <w:jc w:val="both"/>
        <w:rPr>
          <w:rFonts w:ascii="Times New Roman" w:hAnsi="Times New Roman"/>
          <w:sz w:val="24"/>
          <w:szCs w:val="24"/>
        </w:rPr>
      </w:pPr>
      <w:r w:rsidRPr="0022047C">
        <w:rPr>
          <w:rFonts w:ascii="Times New Roman" w:hAnsi="Times New Roman"/>
          <w:sz w:val="24"/>
          <w:szCs w:val="24"/>
        </w:rPr>
        <w:t>Participation in NCC / NSS / YRC and other co-curricular activities representing the college or University. (The Head of the Institution should permit the candidate to participate and ins</w:t>
      </w:r>
      <w:r w:rsidR="0023512E">
        <w:rPr>
          <w:rFonts w:ascii="Times New Roman" w:hAnsi="Times New Roman"/>
          <w:sz w:val="24"/>
          <w:szCs w:val="24"/>
        </w:rPr>
        <w:t xml:space="preserve">truct the concerned </w:t>
      </w:r>
      <w:proofErr w:type="gramStart"/>
      <w:r w:rsidR="0023512E">
        <w:rPr>
          <w:rFonts w:ascii="Times New Roman" w:hAnsi="Times New Roman"/>
          <w:sz w:val="24"/>
          <w:szCs w:val="24"/>
        </w:rPr>
        <w:t>officers</w:t>
      </w:r>
      <w:proofErr w:type="gramEnd"/>
      <w:r w:rsidR="0023512E">
        <w:rPr>
          <w:rFonts w:ascii="Times New Roman" w:hAnsi="Times New Roman"/>
          <w:sz w:val="24"/>
          <w:szCs w:val="24"/>
        </w:rPr>
        <w:t xml:space="preserve"> in</w:t>
      </w:r>
      <w:r w:rsidRPr="0022047C">
        <w:rPr>
          <w:rFonts w:ascii="Times New Roman" w:hAnsi="Times New Roman"/>
          <w:sz w:val="24"/>
          <w:szCs w:val="24"/>
        </w:rPr>
        <w:t>-charge of the student's activities in their college to endorse the leave.)</w:t>
      </w:r>
    </w:p>
    <w:p w:rsidR="00114475" w:rsidRPr="0022047C" w:rsidRDefault="00114475" w:rsidP="0022047C">
      <w:pPr>
        <w:pStyle w:val="ListParagraph"/>
        <w:widowControl w:val="0"/>
        <w:numPr>
          <w:ilvl w:val="0"/>
          <w:numId w:val="6"/>
        </w:numPr>
        <w:autoSpaceDE w:val="0"/>
        <w:autoSpaceDN w:val="0"/>
        <w:adjustRightInd w:val="0"/>
        <w:spacing w:after="120" w:line="240" w:lineRule="auto"/>
        <w:ind w:left="720" w:right="50"/>
        <w:jc w:val="both"/>
        <w:rPr>
          <w:rFonts w:ascii="Times New Roman" w:hAnsi="Times New Roman"/>
          <w:sz w:val="24"/>
          <w:szCs w:val="24"/>
        </w:rPr>
      </w:pPr>
      <w:r w:rsidRPr="0022047C">
        <w:rPr>
          <w:rFonts w:ascii="Times New Roman" w:hAnsi="Times New Roman"/>
          <w:sz w:val="24"/>
          <w:szCs w:val="24"/>
        </w:rPr>
        <w:t>Any other leave, the Head of Institution deems reasonable for</w:t>
      </w:r>
      <w:r w:rsidR="0023512E">
        <w:rPr>
          <w:rFonts w:ascii="Times New Roman" w:hAnsi="Times New Roman"/>
          <w:sz w:val="24"/>
          <w:szCs w:val="24"/>
        </w:rPr>
        <w:t xml:space="preserve"> </w:t>
      </w:r>
      <w:proofErr w:type="spellStart"/>
      <w:r w:rsidRPr="0022047C">
        <w:rPr>
          <w:rFonts w:ascii="Times New Roman" w:hAnsi="Times New Roman"/>
          <w:sz w:val="24"/>
          <w:szCs w:val="24"/>
        </w:rPr>
        <w:t>Condonation</w:t>
      </w:r>
      <w:proofErr w:type="spellEnd"/>
      <w:r w:rsidRPr="0022047C">
        <w:rPr>
          <w:rFonts w:ascii="Times New Roman" w:hAnsi="Times New Roman"/>
          <w:sz w:val="24"/>
          <w:szCs w:val="24"/>
        </w:rPr>
        <w:t>.</w:t>
      </w:r>
    </w:p>
    <w:p w:rsidR="00114475" w:rsidRPr="00EC4A14" w:rsidRDefault="00114475"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EC4A14">
        <w:rPr>
          <w:rFonts w:ascii="Times New Roman" w:hAnsi="Times New Roman"/>
          <w:sz w:val="24"/>
          <w:szCs w:val="24"/>
        </w:rPr>
        <w:t>15.2.3. Other Requirements for Admission to the Examinations</w:t>
      </w:r>
    </w:p>
    <w:p w:rsidR="00114475" w:rsidRPr="004A0350" w:rsidRDefault="00EC4A14" w:rsidP="00A605DB">
      <w:pPr>
        <w:widowControl w:val="0"/>
        <w:autoSpaceDE w:val="0"/>
        <w:autoSpaceDN w:val="0"/>
        <w:adjustRightInd w:val="0"/>
        <w:spacing w:after="120" w:line="240" w:lineRule="auto"/>
        <w:ind w:left="116" w:right="50"/>
        <w:jc w:val="both"/>
        <w:rPr>
          <w:rFonts w:ascii="Times New Roman" w:hAnsi="Times New Roman"/>
          <w:sz w:val="24"/>
          <w:szCs w:val="24"/>
        </w:rPr>
      </w:pPr>
      <w:r>
        <w:rPr>
          <w:rFonts w:ascii="Times New Roman" w:hAnsi="Times New Roman"/>
          <w:sz w:val="24"/>
          <w:szCs w:val="24"/>
        </w:rPr>
        <w:lastRenderedPageBreak/>
        <w:t>15.2.3.</w:t>
      </w:r>
      <w:r w:rsidR="00114475" w:rsidRPr="004A0350">
        <w:rPr>
          <w:rFonts w:ascii="Times New Roman" w:hAnsi="Times New Roman"/>
          <w:sz w:val="24"/>
          <w:szCs w:val="24"/>
        </w:rPr>
        <w:t>1. Registration for all Eligible courses in the current semester and arrear examination where ever applicable</w:t>
      </w:r>
    </w:p>
    <w:p w:rsidR="00114475" w:rsidRPr="004A0350" w:rsidRDefault="00EC4A14" w:rsidP="00A605DB">
      <w:pPr>
        <w:widowControl w:val="0"/>
        <w:autoSpaceDE w:val="0"/>
        <w:autoSpaceDN w:val="0"/>
        <w:adjustRightInd w:val="0"/>
        <w:spacing w:after="120" w:line="240" w:lineRule="auto"/>
        <w:ind w:left="116" w:right="50"/>
        <w:jc w:val="both"/>
        <w:rPr>
          <w:rFonts w:ascii="Times New Roman" w:hAnsi="Times New Roman"/>
          <w:sz w:val="24"/>
          <w:szCs w:val="24"/>
        </w:rPr>
      </w:pPr>
      <w:r>
        <w:rPr>
          <w:rFonts w:ascii="Times New Roman" w:hAnsi="Times New Roman"/>
          <w:sz w:val="24"/>
          <w:szCs w:val="24"/>
        </w:rPr>
        <w:t>15.2.3.</w:t>
      </w:r>
      <w:r w:rsidR="00114475" w:rsidRPr="004A0350">
        <w:rPr>
          <w:rFonts w:ascii="Times New Roman" w:hAnsi="Times New Roman"/>
          <w:sz w:val="24"/>
          <w:szCs w:val="24"/>
        </w:rPr>
        <w:t>2. In view of conducting two interna</w:t>
      </w:r>
      <w:r w:rsidR="00817CA7">
        <w:rPr>
          <w:rFonts w:ascii="Times New Roman" w:hAnsi="Times New Roman"/>
          <w:sz w:val="24"/>
          <w:szCs w:val="24"/>
        </w:rPr>
        <w:t>l tests, retests should be per</w:t>
      </w:r>
      <w:r w:rsidR="00114475" w:rsidRPr="004A0350">
        <w:rPr>
          <w:rFonts w:ascii="Times New Roman" w:hAnsi="Times New Roman"/>
          <w:sz w:val="24"/>
          <w:szCs w:val="24"/>
        </w:rPr>
        <w:t>mitted only very rarely for genuine reasons mentioned in clause</w:t>
      </w:r>
    </w:p>
    <w:p w:rsidR="00114475" w:rsidRPr="004A0350" w:rsidRDefault="00114475"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15.2.2.</w:t>
      </w:r>
      <w:r w:rsidR="00EC4A14">
        <w:rPr>
          <w:rFonts w:ascii="Times New Roman" w:hAnsi="Times New Roman"/>
          <w:sz w:val="24"/>
          <w:szCs w:val="24"/>
        </w:rPr>
        <w:t>3</w:t>
      </w:r>
      <w:proofErr w:type="gramStart"/>
      <w:r w:rsidR="00EC4A14">
        <w:rPr>
          <w:rFonts w:ascii="Times New Roman" w:hAnsi="Times New Roman"/>
          <w:sz w:val="24"/>
          <w:szCs w:val="24"/>
        </w:rPr>
        <w:t>.W</w:t>
      </w:r>
      <w:r w:rsidRPr="004A0350">
        <w:rPr>
          <w:rFonts w:ascii="Times New Roman" w:hAnsi="Times New Roman"/>
          <w:sz w:val="24"/>
          <w:szCs w:val="24"/>
        </w:rPr>
        <w:t>ith</w:t>
      </w:r>
      <w:proofErr w:type="gramEnd"/>
      <w:r w:rsidRPr="004A0350">
        <w:rPr>
          <w:rFonts w:ascii="Times New Roman" w:hAnsi="Times New Roman"/>
          <w:sz w:val="24"/>
          <w:szCs w:val="24"/>
        </w:rPr>
        <w:t xml:space="preserve"> the approval of HOD and Principal</w:t>
      </w:r>
      <w:r w:rsidR="00BB3964">
        <w:rPr>
          <w:rFonts w:ascii="Times New Roman" w:hAnsi="Times New Roman"/>
          <w:sz w:val="24"/>
          <w:szCs w:val="24"/>
        </w:rPr>
        <w:t>, s</w:t>
      </w:r>
      <w:r w:rsidRPr="004A0350">
        <w:rPr>
          <w:rFonts w:ascii="Times New Roman" w:hAnsi="Times New Roman"/>
          <w:sz w:val="24"/>
          <w:szCs w:val="24"/>
        </w:rPr>
        <w:t>uch tests will be conducted before the last day of instruction of the concerned semester. Retest is not permitted for model examination. Retest is not permitted for improvement.</w:t>
      </w:r>
    </w:p>
    <w:p w:rsidR="00114475" w:rsidRPr="004A0350" w:rsidRDefault="00EC4A14" w:rsidP="00817CA7">
      <w:pPr>
        <w:widowControl w:val="0"/>
        <w:autoSpaceDE w:val="0"/>
        <w:autoSpaceDN w:val="0"/>
        <w:adjustRightInd w:val="0"/>
        <w:spacing w:after="240" w:line="240" w:lineRule="auto"/>
        <w:ind w:left="115" w:right="43"/>
        <w:rPr>
          <w:rFonts w:ascii="Times New Roman" w:hAnsi="Times New Roman"/>
          <w:sz w:val="24"/>
          <w:szCs w:val="24"/>
        </w:rPr>
      </w:pPr>
      <w:r>
        <w:rPr>
          <w:rFonts w:ascii="Times New Roman" w:hAnsi="Times New Roman"/>
          <w:sz w:val="24"/>
          <w:szCs w:val="24"/>
        </w:rPr>
        <w:t>15.2.2.4</w:t>
      </w:r>
      <w:r w:rsidR="00114475" w:rsidRPr="004A0350">
        <w:rPr>
          <w:rFonts w:ascii="Times New Roman" w:hAnsi="Times New Roman"/>
          <w:sz w:val="24"/>
          <w:szCs w:val="24"/>
        </w:rPr>
        <w:t xml:space="preserve">. A student prevented to register for any number courses in the end semester examinations </w:t>
      </w:r>
      <w:r w:rsidR="00817CA7">
        <w:rPr>
          <w:rFonts w:ascii="Times New Roman" w:hAnsi="Times New Roman"/>
          <w:sz w:val="24"/>
          <w:szCs w:val="24"/>
        </w:rPr>
        <w:t xml:space="preserve">for want of minimum attendance; </w:t>
      </w:r>
      <w:r w:rsidR="00114475" w:rsidRPr="004A0350">
        <w:rPr>
          <w:rFonts w:ascii="Times New Roman" w:hAnsi="Times New Roman"/>
          <w:sz w:val="24"/>
          <w:szCs w:val="24"/>
        </w:rPr>
        <w:t>he/she may be allowed to go to subsequent semester.</w:t>
      </w:r>
    </w:p>
    <w:p w:rsidR="00114475" w:rsidRPr="00DF443F" w:rsidRDefault="00114475"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DF443F">
        <w:rPr>
          <w:rFonts w:ascii="Times New Roman" w:hAnsi="Times New Roman"/>
          <w:bCs/>
          <w:sz w:val="24"/>
          <w:szCs w:val="24"/>
        </w:rPr>
        <w:t>15.3. Provision for Withdrawal from Examination</w:t>
      </w:r>
    </w:p>
    <w:p w:rsidR="00114475" w:rsidRPr="004A0350" w:rsidRDefault="00114475" w:rsidP="00DF443F">
      <w:pPr>
        <w:widowControl w:val="0"/>
        <w:autoSpaceDE w:val="0"/>
        <w:autoSpaceDN w:val="0"/>
        <w:adjustRightInd w:val="0"/>
        <w:spacing w:after="120" w:line="240" w:lineRule="auto"/>
        <w:ind w:left="116" w:right="50" w:firstLine="604"/>
        <w:jc w:val="both"/>
        <w:rPr>
          <w:rFonts w:ascii="Times New Roman" w:hAnsi="Times New Roman"/>
          <w:sz w:val="24"/>
          <w:szCs w:val="24"/>
        </w:rPr>
      </w:pPr>
      <w:r w:rsidRPr="004A0350">
        <w:rPr>
          <w:rFonts w:ascii="Times New Roman" w:hAnsi="Times New Roman"/>
          <w:sz w:val="24"/>
          <w:szCs w:val="24"/>
        </w:rPr>
        <w:t>A student may, for valid reasons</w:t>
      </w:r>
      <w:r w:rsidR="000C62F0">
        <w:rPr>
          <w:rFonts w:ascii="Times New Roman" w:hAnsi="Times New Roman"/>
          <w:sz w:val="24"/>
          <w:szCs w:val="24"/>
        </w:rPr>
        <w:t xml:space="preserve"> </w:t>
      </w:r>
      <w:r w:rsidRPr="004A0350">
        <w:rPr>
          <w:rFonts w:ascii="Times New Roman" w:hAnsi="Times New Roman"/>
          <w:sz w:val="24"/>
          <w:szCs w:val="24"/>
        </w:rPr>
        <w:t>(medically unfit / unexpected family situations), be granted permission to withdraw</w:t>
      </w:r>
      <w:r w:rsidR="00405CB5">
        <w:rPr>
          <w:rFonts w:ascii="Times New Roman" w:hAnsi="Times New Roman"/>
          <w:sz w:val="24"/>
          <w:szCs w:val="24"/>
        </w:rPr>
        <w:t xml:space="preserve"> </w:t>
      </w:r>
      <w:r w:rsidRPr="004A0350">
        <w:rPr>
          <w:rFonts w:ascii="Times New Roman" w:hAnsi="Times New Roman"/>
          <w:sz w:val="24"/>
          <w:szCs w:val="24"/>
        </w:rPr>
        <w:t xml:space="preserve">(after registering for the examinations) from appearing for examination in any course or courses of one semester examination during the entire duration of the degree </w:t>
      </w:r>
      <w:proofErr w:type="spellStart"/>
      <w:r w:rsidRPr="004A0350">
        <w:rPr>
          <w:rFonts w:ascii="Times New Roman" w:hAnsi="Times New Roman"/>
          <w:sz w:val="24"/>
          <w:szCs w:val="24"/>
        </w:rPr>
        <w:t>programmes</w:t>
      </w:r>
      <w:proofErr w:type="spellEnd"/>
      <w:r w:rsidRPr="004A0350">
        <w:rPr>
          <w:rFonts w:ascii="Times New Roman" w:hAnsi="Times New Roman"/>
          <w:sz w:val="24"/>
          <w:szCs w:val="24"/>
        </w:rPr>
        <w:t xml:space="preserve">. One application only for withdrawal is permitted for the semester examination in which the withdrawal is sought. Withdrawal application will be valid only if the student is, otherwise, eligible to write the examination and the application for the withdrawal is made prior to the examination in the concerned course or courses. The application for withdrawal should be recommended by the Head of the Institution and approved by the Vice-Chancellor. Withdrawal will not be considered as appearance for the purpose of classification of degree under </w:t>
      </w:r>
      <w:r w:rsidR="00C45DEC" w:rsidRPr="004A0350">
        <w:rPr>
          <w:rFonts w:ascii="Times New Roman" w:hAnsi="Times New Roman"/>
          <w:sz w:val="24"/>
          <w:szCs w:val="24"/>
        </w:rPr>
        <w:t>rules and regulations</w:t>
      </w:r>
      <w:r w:rsidRPr="004A0350">
        <w:rPr>
          <w:rFonts w:ascii="Times New Roman" w:hAnsi="Times New Roman"/>
          <w:sz w:val="24"/>
          <w:szCs w:val="24"/>
        </w:rPr>
        <w:t>.</w:t>
      </w:r>
    </w:p>
    <w:p w:rsidR="00114475" w:rsidRPr="00DF443F" w:rsidRDefault="00114475"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DF443F">
        <w:rPr>
          <w:rFonts w:ascii="Times New Roman" w:hAnsi="Times New Roman"/>
          <w:bCs/>
          <w:sz w:val="24"/>
          <w:szCs w:val="24"/>
        </w:rPr>
        <w:t>15.4. Scheme of Examination</w:t>
      </w:r>
    </w:p>
    <w:p w:rsidR="00114475" w:rsidRPr="004A0350" w:rsidRDefault="00114475"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15.4.1. The University shall ensure that the minimum number of hours for lecture /seminar etc. in the subjects in each</w:t>
      </w:r>
      <w:r w:rsidR="001C214B" w:rsidRPr="004A0350">
        <w:rPr>
          <w:rFonts w:ascii="Times New Roman" w:hAnsi="Times New Roman"/>
          <w:sz w:val="24"/>
          <w:szCs w:val="24"/>
        </w:rPr>
        <w:t xml:space="preserve"> UG</w:t>
      </w:r>
      <w:r w:rsidRPr="004A0350">
        <w:rPr>
          <w:rFonts w:ascii="Times New Roman" w:hAnsi="Times New Roman"/>
          <w:sz w:val="24"/>
          <w:szCs w:val="24"/>
        </w:rPr>
        <w:t xml:space="preserve"> Examination as specified in the curriculum of the regulations.</w:t>
      </w:r>
    </w:p>
    <w:p w:rsidR="00114475" w:rsidRPr="004A0350" w:rsidRDefault="00114475"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lastRenderedPageBreak/>
        <w:t>15.4.2. The University shall ensure that the students of the college, who do not fulfill the Regulation for UG</w:t>
      </w:r>
      <w:r w:rsidR="001C214B" w:rsidRPr="004A0350">
        <w:rPr>
          <w:rFonts w:ascii="Times New Roman" w:hAnsi="Times New Roman"/>
          <w:sz w:val="24"/>
          <w:szCs w:val="24"/>
        </w:rPr>
        <w:t xml:space="preserve"> </w:t>
      </w:r>
      <w:proofErr w:type="spellStart"/>
      <w:r w:rsidR="001C214B" w:rsidRPr="004A0350">
        <w:rPr>
          <w:rFonts w:ascii="Times New Roman" w:hAnsi="Times New Roman"/>
          <w:sz w:val="24"/>
          <w:szCs w:val="24"/>
        </w:rPr>
        <w:t>P</w:t>
      </w:r>
      <w:r w:rsidRPr="004A0350">
        <w:rPr>
          <w:rFonts w:ascii="Times New Roman" w:hAnsi="Times New Roman"/>
          <w:sz w:val="24"/>
          <w:szCs w:val="24"/>
        </w:rPr>
        <w:t>rogrammes</w:t>
      </w:r>
      <w:proofErr w:type="spellEnd"/>
      <w:r w:rsidRPr="004A0350">
        <w:rPr>
          <w:rFonts w:ascii="Times New Roman" w:hAnsi="Times New Roman"/>
          <w:sz w:val="24"/>
          <w:szCs w:val="24"/>
        </w:rPr>
        <w:t xml:space="preserve"> (Minimum Standards of Education), are not sent for the University Examination.</w:t>
      </w:r>
    </w:p>
    <w:p w:rsidR="00114475" w:rsidRPr="004A0350" w:rsidRDefault="00114475" w:rsidP="00A605DB">
      <w:pPr>
        <w:widowControl w:val="0"/>
        <w:autoSpaceDE w:val="0"/>
        <w:autoSpaceDN w:val="0"/>
        <w:adjustRightInd w:val="0"/>
        <w:spacing w:after="120" w:line="240" w:lineRule="auto"/>
        <w:ind w:left="116" w:right="50"/>
        <w:jc w:val="both"/>
        <w:rPr>
          <w:rFonts w:ascii="Times New Roman" w:hAnsi="Times New Roman"/>
          <w:sz w:val="11"/>
          <w:szCs w:val="11"/>
        </w:rPr>
      </w:pPr>
      <w:r w:rsidRPr="004A0350">
        <w:rPr>
          <w:rFonts w:ascii="Times New Roman" w:hAnsi="Times New Roman"/>
          <w:sz w:val="24"/>
          <w:szCs w:val="24"/>
        </w:rPr>
        <w:t>15.4.3. Each theory pape</w:t>
      </w:r>
      <w:r w:rsidR="001C214B" w:rsidRPr="004A0350">
        <w:rPr>
          <w:rFonts w:ascii="Times New Roman" w:hAnsi="Times New Roman"/>
          <w:sz w:val="24"/>
          <w:szCs w:val="24"/>
        </w:rPr>
        <w:t xml:space="preserve">rs </w:t>
      </w:r>
      <w:r w:rsidRPr="004A0350">
        <w:rPr>
          <w:rFonts w:ascii="Times New Roman" w:hAnsi="Times New Roman"/>
          <w:sz w:val="24"/>
          <w:szCs w:val="24"/>
        </w:rPr>
        <w:t xml:space="preserve">shall be of three hours duration. </w:t>
      </w:r>
    </w:p>
    <w:p w:rsidR="00114475" w:rsidRPr="00DF443F" w:rsidRDefault="00114475"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DF443F">
        <w:rPr>
          <w:rFonts w:ascii="Times New Roman" w:hAnsi="Times New Roman"/>
          <w:bCs/>
          <w:sz w:val="24"/>
          <w:szCs w:val="24"/>
        </w:rPr>
        <w:t>15.5. Methods of Evaluation</w:t>
      </w:r>
    </w:p>
    <w:p w:rsidR="00114475" w:rsidRPr="004A0350" w:rsidRDefault="00114475" w:rsidP="00DF443F">
      <w:pPr>
        <w:widowControl w:val="0"/>
        <w:autoSpaceDE w:val="0"/>
        <w:autoSpaceDN w:val="0"/>
        <w:adjustRightInd w:val="0"/>
        <w:spacing w:after="120" w:line="240" w:lineRule="auto"/>
        <w:ind w:left="116" w:right="50" w:firstLine="604"/>
        <w:jc w:val="both"/>
        <w:rPr>
          <w:rFonts w:ascii="Times New Roman" w:hAnsi="Times New Roman"/>
          <w:sz w:val="24"/>
          <w:szCs w:val="24"/>
        </w:rPr>
      </w:pPr>
      <w:r w:rsidRPr="004A0350">
        <w:rPr>
          <w:rFonts w:ascii="Times New Roman" w:hAnsi="Times New Roman"/>
          <w:sz w:val="24"/>
          <w:szCs w:val="24"/>
        </w:rPr>
        <w:t>Evaluation may be achieved by the written test. It is achieved by two processes</w:t>
      </w:r>
    </w:p>
    <w:p w:rsidR="00114475" w:rsidRDefault="00114475"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 xml:space="preserve">15.5.1. Formative or </w:t>
      </w:r>
      <w:r w:rsidR="002150DE">
        <w:rPr>
          <w:rFonts w:ascii="Times New Roman" w:hAnsi="Times New Roman"/>
          <w:sz w:val="24"/>
          <w:szCs w:val="24"/>
        </w:rPr>
        <w:t xml:space="preserve">Continuous </w:t>
      </w:r>
      <w:r w:rsidRPr="004A0350">
        <w:rPr>
          <w:rFonts w:ascii="Times New Roman" w:hAnsi="Times New Roman"/>
          <w:sz w:val="24"/>
          <w:szCs w:val="24"/>
        </w:rPr>
        <w:t>Internal assessment (</w:t>
      </w:r>
      <w:r w:rsidR="002150DE">
        <w:rPr>
          <w:rFonts w:ascii="Times New Roman" w:hAnsi="Times New Roman"/>
          <w:sz w:val="24"/>
          <w:szCs w:val="24"/>
        </w:rPr>
        <w:t>C</w:t>
      </w:r>
      <w:r w:rsidRPr="004A0350">
        <w:rPr>
          <w:rFonts w:ascii="Times New Roman" w:hAnsi="Times New Roman"/>
          <w:sz w:val="24"/>
          <w:szCs w:val="24"/>
        </w:rPr>
        <w:t xml:space="preserve">IA) is done through a series of </w:t>
      </w:r>
      <w:r w:rsidR="00231F3D" w:rsidRPr="004A0350">
        <w:rPr>
          <w:rFonts w:ascii="Times New Roman" w:hAnsi="Times New Roman"/>
          <w:sz w:val="24"/>
          <w:szCs w:val="24"/>
        </w:rPr>
        <w:t>seminars,</w:t>
      </w:r>
      <w:r w:rsidR="00B13C9C" w:rsidRPr="004A0350">
        <w:rPr>
          <w:rFonts w:ascii="Times New Roman" w:hAnsi="Times New Roman"/>
          <w:sz w:val="24"/>
          <w:szCs w:val="24"/>
        </w:rPr>
        <w:t xml:space="preserve"> discipline of students,</w:t>
      </w:r>
      <w:r w:rsidR="00231F3D" w:rsidRPr="004A0350">
        <w:rPr>
          <w:rFonts w:ascii="Times New Roman" w:hAnsi="Times New Roman"/>
          <w:sz w:val="24"/>
          <w:szCs w:val="24"/>
        </w:rPr>
        <w:t xml:space="preserve"> assignments, </w:t>
      </w:r>
      <w:r w:rsidRPr="004A0350">
        <w:rPr>
          <w:rFonts w:ascii="Times New Roman" w:hAnsi="Times New Roman"/>
          <w:sz w:val="24"/>
          <w:szCs w:val="24"/>
        </w:rPr>
        <w:t>tests and examinations conducted by the institution.</w:t>
      </w:r>
    </w:p>
    <w:p w:rsidR="00114475" w:rsidRPr="004A0350" w:rsidRDefault="006162D6" w:rsidP="006162D6">
      <w:pPr>
        <w:widowControl w:val="0"/>
        <w:autoSpaceDE w:val="0"/>
        <w:autoSpaceDN w:val="0"/>
        <w:adjustRightInd w:val="0"/>
        <w:spacing w:after="120" w:line="240" w:lineRule="auto"/>
        <w:ind w:right="50"/>
        <w:jc w:val="both"/>
        <w:rPr>
          <w:rFonts w:ascii="Times New Roman" w:hAnsi="Times New Roman"/>
          <w:sz w:val="24"/>
          <w:szCs w:val="24"/>
        </w:rPr>
      </w:pPr>
      <w:r>
        <w:rPr>
          <w:rFonts w:ascii="Times New Roman" w:hAnsi="Times New Roman"/>
          <w:sz w:val="24"/>
          <w:szCs w:val="24"/>
        </w:rPr>
        <w:t xml:space="preserve"> </w:t>
      </w:r>
      <w:r w:rsidR="00114475" w:rsidRPr="004A0350">
        <w:rPr>
          <w:rFonts w:ascii="Times New Roman" w:hAnsi="Times New Roman"/>
          <w:sz w:val="24"/>
          <w:szCs w:val="24"/>
        </w:rPr>
        <w:t xml:space="preserve">15.5.2. Summative or University examinations are done by </w:t>
      </w:r>
      <w:proofErr w:type="gramStart"/>
      <w:r w:rsidR="00114475" w:rsidRPr="004A0350">
        <w:rPr>
          <w:rFonts w:ascii="Times New Roman" w:hAnsi="Times New Roman"/>
          <w:sz w:val="24"/>
          <w:szCs w:val="24"/>
        </w:rPr>
        <w:t xml:space="preserve">the </w:t>
      </w:r>
      <w:r>
        <w:rPr>
          <w:rFonts w:ascii="Times New Roman" w:hAnsi="Times New Roman"/>
          <w:sz w:val="24"/>
          <w:szCs w:val="24"/>
        </w:rPr>
        <w:t xml:space="preserve"> </w:t>
      </w:r>
      <w:r w:rsidR="00114475" w:rsidRPr="004A0350">
        <w:rPr>
          <w:rFonts w:ascii="Times New Roman" w:hAnsi="Times New Roman"/>
          <w:sz w:val="24"/>
          <w:szCs w:val="24"/>
        </w:rPr>
        <w:t>university</w:t>
      </w:r>
      <w:proofErr w:type="gramEnd"/>
      <w:r w:rsidR="00114475" w:rsidRPr="004A0350">
        <w:rPr>
          <w:rFonts w:ascii="Times New Roman" w:hAnsi="Times New Roman"/>
          <w:sz w:val="24"/>
          <w:szCs w:val="24"/>
        </w:rPr>
        <w:t xml:space="preserve"> through examination conducted at the end of the specified course</w:t>
      </w:r>
      <w:r w:rsidR="00F82D12">
        <w:rPr>
          <w:rFonts w:ascii="Times New Roman" w:hAnsi="Times New Roman"/>
          <w:sz w:val="24"/>
          <w:szCs w:val="24"/>
        </w:rPr>
        <w:t xml:space="preserve"> in every semester</w:t>
      </w:r>
      <w:r w:rsidR="00114475" w:rsidRPr="004A0350">
        <w:rPr>
          <w:rFonts w:ascii="Times New Roman" w:hAnsi="Times New Roman"/>
          <w:sz w:val="24"/>
          <w:szCs w:val="24"/>
        </w:rPr>
        <w:t>.</w:t>
      </w:r>
    </w:p>
    <w:p w:rsidR="00FB5A14" w:rsidRPr="001F4324" w:rsidRDefault="00FB5A14"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1F4324">
        <w:rPr>
          <w:rFonts w:ascii="Times New Roman" w:hAnsi="Times New Roman"/>
          <w:bCs/>
          <w:sz w:val="24"/>
          <w:szCs w:val="24"/>
        </w:rPr>
        <w:t xml:space="preserve">15.6. </w:t>
      </w:r>
      <w:r w:rsidR="002D1E1C">
        <w:rPr>
          <w:rFonts w:ascii="Times New Roman" w:hAnsi="Times New Roman"/>
          <w:bCs/>
          <w:sz w:val="24"/>
          <w:szCs w:val="24"/>
        </w:rPr>
        <w:t xml:space="preserve">Continuous </w:t>
      </w:r>
      <w:r w:rsidRPr="001F4324">
        <w:rPr>
          <w:rFonts w:ascii="Times New Roman" w:hAnsi="Times New Roman"/>
          <w:bCs/>
          <w:sz w:val="24"/>
          <w:szCs w:val="24"/>
        </w:rPr>
        <w:t>Internal Assessment</w:t>
      </w:r>
    </w:p>
    <w:p w:rsidR="00B06EF4" w:rsidRPr="004A0350" w:rsidRDefault="00FB5A14"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 xml:space="preserve">15.6.1. The </w:t>
      </w:r>
      <w:r w:rsidR="002D1E1C">
        <w:rPr>
          <w:rFonts w:ascii="Times New Roman" w:hAnsi="Times New Roman"/>
          <w:sz w:val="24"/>
          <w:szCs w:val="24"/>
        </w:rPr>
        <w:t>C</w:t>
      </w:r>
      <w:r w:rsidRPr="004A0350">
        <w:rPr>
          <w:rFonts w:ascii="Times New Roman" w:hAnsi="Times New Roman"/>
          <w:sz w:val="24"/>
          <w:szCs w:val="24"/>
        </w:rPr>
        <w:t>IA shall be based on day to day assessment, evaluation of student assignment, preparation for seminar, Internal/mode</w:t>
      </w:r>
      <w:r w:rsidR="00B06EF4" w:rsidRPr="004A0350">
        <w:rPr>
          <w:rFonts w:ascii="Times New Roman" w:hAnsi="Times New Roman"/>
          <w:sz w:val="24"/>
          <w:szCs w:val="24"/>
        </w:rPr>
        <w:t xml:space="preserve">l </w:t>
      </w:r>
      <w:r w:rsidRPr="004A0350">
        <w:rPr>
          <w:rFonts w:ascii="Times New Roman" w:hAnsi="Times New Roman"/>
          <w:sz w:val="24"/>
          <w:szCs w:val="24"/>
        </w:rPr>
        <w:t>etc.</w:t>
      </w:r>
    </w:p>
    <w:p w:rsidR="00B06EF4" w:rsidRPr="004A0350" w:rsidRDefault="001F4324" w:rsidP="00A605DB">
      <w:pPr>
        <w:widowControl w:val="0"/>
        <w:autoSpaceDE w:val="0"/>
        <w:autoSpaceDN w:val="0"/>
        <w:adjustRightInd w:val="0"/>
        <w:spacing w:after="120" w:line="240" w:lineRule="auto"/>
        <w:ind w:left="116" w:right="50"/>
        <w:jc w:val="both"/>
        <w:rPr>
          <w:rFonts w:ascii="Times New Roman" w:hAnsi="Times New Roman"/>
          <w:sz w:val="24"/>
          <w:szCs w:val="24"/>
        </w:rPr>
      </w:pPr>
      <w:r>
        <w:rPr>
          <w:rFonts w:ascii="Times New Roman" w:hAnsi="Times New Roman"/>
          <w:sz w:val="24"/>
          <w:szCs w:val="24"/>
        </w:rPr>
        <w:t>15.6.1.1</w:t>
      </w:r>
      <w:r w:rsidR="00B06EF4" w:rsidRPr="004A0350">
        <w:rPr>
          <w:rFonts w:ascii="Times New Roman" w:hAnsi="Times New Roman"/>
          <w:sz w:val="24"/>
          <w:szCs w:val="24"/>
        </w:rPr>
        <w:t xml:space="preserve">. </w:t>
      </w:r>
      <w:r w:rsidR="002D1E1C">
        <w:rPr>
          <w:rFonts w:ascii="Times New Roman" w:hAnsi="Times New Roman"/>
          <w:sz w:val="24"/>
          <w:szCs w:val="24"/>
        </w:rPr>
        <w:t xml:space="preserve">Continuous </w:t>
      </w:r>
      <w:r w:rsidR="00FB5A14" w:rsidRPr="004A0350">
        <w:rPr>
          <w:rFonts w:ascii="Times New Roman" w:hAnsi="Times New Roman"/>
          <w:sz w:val="24"/>
          <w:szCs w:val="24"/>
        </w:rPr>
        <w:t>Internal assessment shall relate to different ways in which student's participation in learning process during semeste</w:t>
      </w:r>
      <w:r w:rsidR="00BB3964">
        <w:rPr>
          <w:rFonts w:ascii="Times New Roman" w:hAnsi="Times New Roman"/>
          <w:sz w:val="24"/>
          <w:szCs w:val="24"/>
        </w:rPr>
        <w:t>rs is</w:t>
      </w:r>
      <w:r w:rsidR="00FB5A14" w:rsidRPr="004A0350">
        <w:rPr>
          <w:rFonts w:ascii="Times New Roman" w:hAnsi="Times New Roman"/>
          <w:sz w:val="24"/>
          <w:szCs w:val="24"/>
        </w:rPr>
        <w:t xml:space="preserve"> evaluated. </w:t>
      </w:r>
    </w:p>
    <w:p w:rsidR="00B06EF4" w:rsidRPr="004A0350" w:rsidRDefault="00B06EF4"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For example, Preparation of subject for student's seminar, tutorial, problem solving exercise,</w:t>
      </w:r>
      <w:r w:rsidR="005D04A9" w:rsidRPr="004A0350">
        <w:rPr>
          <w:rFonts w:ascii="Times New Roman" w:hAnsi="Times New Roman"/>
          <w:sz w:val="24"/>
          <w:szCs w:val="24"/>
        </w:rPr>
        <w:t xml:space="preserve"> Proficiency in carrying out a skill in  </w:t>
      </w:r>
      <w:r w:rsidRPr="004A0350">
        <w:rPr>
          <w:rFonts w:ascii="Times New Roman" w:hAnsi="Times New Roman"/>
          <w:sz w:val="24"/>
          <w:szCs w:val="24"/>
        </w:rPr>
        <w:t xml:space="preserve"> Multiple choice questions (MCQ) test after completion of a system/ teaching etc.</w:t>
      </w:r>
    </w:p>
    <w:p w:rsidR="00FB5A14" w:rsidRPr="004A0350" w:rsidRDefault="001F4324" w:rsidP="00A605DB">
      <w:pPr>
        <w:widowControl w:val="0"/>
        <w:autoSpaceDE w:val="0"/>
        <w:autoSpaceDN w:val="0"/>
        <w:adjustRightInd w:val="0"/>
        <w:spacing w:after="120" w:line="240" w:lineRule="auto"/>
        <w:ind w:left="116" w:right="50"/>
        <w:jc w:val="both"/>
        <w:rPr>
          <w:rFonts w:ascii="Times New Roman" w:hAnsi="Times New Roman"/>
          <w:sz w:val="24"/>
          <w:szCs w:val="24"/>
        </w:rPr>
      </w:pPr>
      <w:r>
        <w:rPr>
          <w:rFonts w:ascii="Times New Roman" w:hAnsi="Times New Roman"/>
          <w:sz w:val="24"/>
          <w:szCs w:val="24"/>
        </w:rPr>
        <w:t>15.6.1.</w:t>
      </w:r>
      <w:r w:rsidR="00FB5A14" w:rsidRPr="004A0350">
        <w:rPr>
          <w:rFonts w:ascii="Times New Roman" w:hAnsi="Times New Roman"/>
          <w:sz w:val="24"/>
          <w:szCs w:val="24"/>
        </w:rPr>
        <w:t xml:space="preserve">2. Each Assessment mentioned in clause 15.6.1.1. </w:t>
      </w:r>
      <w:proofErr w:type="gramStart"/>
      <w:r w:rsidR="00FB5A14" w:rsidRPr="004A0350">
        <w:rPr>
          <w:rFonts w:ascii="Times New Roman" w:hAnsi="Times New Roman"/>
          <w:sz w:val="24"/>
          <w:szCs w:val="24"/>
        </w:rPr>
        <w:t>is</w:t>
      </w:r>
      <w:proofErr w:type="gramEnd"/>
      <w:r w:rsidR="00FB5A14" w:rsidRPr="004A0350">
        <w:rPr>
          <w:rFonts w:ascii="Times New Roman" w:hAnsi="Times New Roman"/>
          <w:sz w:val="24"/>
          <w:szCs w:val="24"/>
        </w:rPr>
        <w:t xml:space="preserve"> tested and recorded. Some of the assessment can be assigned as Home work/ Vacation work.</w:t>
      </w:r>
    </w:p>
    <w:p w:rsidR="00FB5A14" w:rsidRPr="004A0350" w:rsidRDefault="00FB5A14"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 xml:space="preserve">15.6.2. The continuing assessment examinations for theory may be </w:t>
      </w:r>
      <w:r w:rsidRPr="004A0350">
        <w:rPr>
          <w:rFonts w:ascii="Times New Roman" w:hAnsi="Times New Roman"/>
          <w:sz w:val="24"/>
          <w:szCs w:val="24"/>
        </w:rPr>
        <w:lastRenderedPageBreak/>
        <w:t>held frequently at least three (Two Internal tests and one model test) times in a given semester and the marks of that examination shall be taken into consideration for the award of sessional marks.</w:t>
      </w:r>
    </w:p>
    <w:p w:rsidR="00FB5A14" w:rsidRPr="004A0350" w:rsidRDefault="00FB5A14"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15.6.</w:t>
      </w:r>
      <w:r w:rsidR="00662162" w:rsidRPr="004A0350">
        <w:rPr>
          <w:rFonts w:ascii="Times New Roman" w:hAnsi="Times New Roman"/>
          <w:sz w:val="24"/>
          <w:szCs w:val="24"/>
        </w:rPr>
        <w:t>3</w:t>
      </w:r>
      <w:r w:rsidRPr="004A0350">
        <w:rPr>
          <w:rFonts w:ascii="Times New Roman" w:hAnsi="Times New Roman"/>
          <w:sz w:val="24"/>
          <w:szCs w:val="24"/>
        </w:rPr>
        <w:t>. Day to day records should be given importance during internal assessment</w:t>
      </w:r>
      <w:r w:rsidR="002D1E1C">
        <w:rPr>
          <w:rFonts w:ascii="Times New Roman" w:hAnsi="Times New Roman"/>
          <w:sz w:val="24"/>
          <w:szCs w:val="24"/>
        </w:rPr>
        <w:t>.</w:t>
      </w:r>
    </w:p>
    <w:p w:rsidR="00871BFF" w:rsidRPr="004A0350" w:rsidRDefault="00FB5A14"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15.6.</w:t>
      </w:r>
      <w:r w:rsidR="00662162" w:rsidRPr="004A0350">
        <w:rPr>
          <w:rFonts w:ascii="Times New Roman" w:hAnsi="Times New Roman"/>
          <w:sz w:val="24"/>
          <w:szCs w:val="24"/>
        </w:rPr>
        <w:t>4</w:t>
      </w:r>
      <w:r w:rsidRPr="004A0350">
        <w:rPr>
          <w:rFonts w:ascii="Times New Roman" w:hAnsi="Times New Roman"/>
          <w:sz w:val="24"/>
          <w:szCs w:val="24"/>
        </w:rPr>
        <w:t xml:space="preserve">. Weightage for the </w:t>
      </w:r>
      <w:r w:rsidR="002D1E1C">
        <w:rPr>
          <w:rFonts w:ascii="Times New Roman" w:hAnsi="Times New Roman"/>
          <w:sz w:val="24"/>
          <w:szCs w:val="24"/>
        </w:rPr>
        <w:t xml:space="preserve">Continuous </w:t>
      </w:r>
      <w:r w:rsidRPr="004A0350">
        <w:rPr>
          <w:rFonts w:ascii="Times New Roman" w:hAnsi="Times New Roman"/>
          <w:sz w:val="24"/>
          <w:szCs w:val="24"/>
        </w:rPr>
        <w:t xml:space="preserve">internal assessment shall be </w:t>
      </w:r>
      <w:r w:rsidR="002D1E1C">
        <w:rPr>
          <w:rFonts w:ascii="Times New Roman" w:hAnsi="Times New Roman"/>
          <w:sz w:val="24"/>
          <w:szCs w:val="24"/>
        </w:rPr>
        <w:t>30</w:t>
      </w:r>
      <w:r w:rsidRPr="004A0350">
        <w:rPr>
          <w:rFonts w:ascii="Times New Roman" w:hAnsi="Times New Roman"/>
          <w:sz w:val="24"/>
          <w:szCs w:val="24"/>
        </w:rPr>
        <w:t xml:space="preserve">% of the total marks in each </w:t>
      </w:r>
      <w:r w:rsidR="002D1E1C">
        <w:rPr>
          <w:rFonts w:ascii="Times New Roman" w:hAnsi="Times New Roman"/>
          <w:sz w:val="24"/>
          <w:szCs w:val="24"/>
        </w:rPr>
        <w:t>course.</w:t>
      </w:r>
    </w:p>
    <w:p w:rsidR="003C2750" w:rsidRPr="004A0350" w:rsidRDefault="00FB5A14"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15.6.</w:t>
      </w:r>
      <w:r w:rsidR="00662162" w:rsidRPr="004A0350">
        <w:rPr>
          <w:rFonts w:ascii="Times New Roman" w:hAnsi="Times New Roman"/>
          <w:sz w:val="24"/>
          <w:szCs w:val="24"/>
        </w:rPr>
        <w:t>5</w:t>
      </w:r>
      <w:r w:rsidRPr="004A0350">
        <w:rPr>
          <w:rFonts w:ascii="Times New Roman" w:hAnsi="Times New Roman"/>
          <w:sz w:val="24"/>
          <w:szCs w:val="24"/>
        </w:rPr>
        <w:t xml:space="preserve">. The </w:t>
      </w:r>
      <w:r w:rsidR="002D1E1C">
        <w:rPr>
          <w:rFonts w:ascii="Times New Roman" w:hAnsi="Times New Roman"/>
          <w:sz w:val="24"/>
          <w:szCs w:val="24"/>
        </w:rPr>
        <w:t xml:space="preserve">continuous </w:t>
      </w:r>
      <w:r w:rsidRPr="004A0350">
        <w:rPr>
          <w:rFonts w:ascii="Times New Roman" w:hAnsi="Times New Roman"/>
          <w:sz w:val="24"/>
          <w:szCs w:val="24"/>
        </w:rPr>
        <w:t xml:space="preserve">internal assessment marks should be submitted to the University endorsed by the </w:t>
      </w:r>
      <w:r w:rsidR="002D1E1C">
        <w:rPr>
          <w:rFonts w:ascii="Times New Roman" w:hAnsi="Times New Roman"/>
          <w:sz w:val="24"/>
          <w:szCs w:val="24"/>
        </w:rPr>
        <w:t>Head of the Institution</w:t>
      </w:r>
      <w:r w:rsidRPr="004A0350">
        <w:rPr>
          <w:rFonts w:ascii="Times New Roman" w:hAnsi="Times New Roman"/>
          <w:sz w:val="24"/>
          <w:szCs w:val="24"/>
        </w:rPr>
        <w:t xml:space="preserve"> of the College 15 days prior to the commencement of the theory examinations.</w:t>
      </w:r>
    </w:p>
    <w:p w:rsidR="003C2750" w:rsidRPr="00AE4DA5" w:rsidRDefault="003C2750" w:rsidP="00A605DB">
      <w:pPr>
        <w:widowControl w:val="0"/>
        <w:autoSpaceDE w:val="0"/>
        <w:autoSpaceDN w:val="0"/>
        <w:adjustRightInd w:val="0"/>
        <w:spacing w:after="120" w:line="240" w:lineRule="auto"/>
        <w:ind w:left="116" w:right="50"/>
        <w:rPr>
          <w:rFonts w:ascii="Times New Roman" w:hAnsi="Times New Roman"/>
          <w:sz w:val="24"/>
          <w:szCs w:val="24"/>
        </w:rPr>
      </w:pPr>
      <w:r w:rsidRPr="00AE4DA5">
        <w:rPr>
          <w:rFonts w:ascii="Times New Roman" w:hAnsi="Times New Roman"/>
          <w:bCs/>
          <w:sz w:val="24"/>
          <w:szCs w:val="24"/>
        </w:rPr>
        <w:t>1</w:t>
      </w:r>
      <w:r w:rsidR="006768A9" w:rsidRPr="00AE4DA5">
        <w:rPr>
          <w:rFonts w:ascii="Times New Roman" w:hAnsi="Times New Roman"/>
          <w:bCs/>
          <w:sz w:val="24"/>
          <w:szCs w:val="24"/>
        </w:rPr>
        <w:t>5</w:t>
      </w:r>
      <w:r w:rsidRPr="00AE4DA5">
        <w:rPr>
          <w:rFonts w:ascii="Times New Roman" w:hAnsi="Times New Roman"/>
          <w:bCs/>
          <w:sz w:val="24"/>
          <w:szCs w:val="24"/>
        </w:rPr>
        <w:t>.7. Internal Marks Distribution</w:t>
      </w:r>
    </w:p>
    <w:p w:rsidR="003C2750" w:rsidRPr="00AE4DA5" w:rsidRDefault="003C2750" w:rsidP="00A605DB">
      <w:pPr>
        <w:widowControl w:val="0"/>
        <w:autoSpaceDE w:val="0"/>
        <w:autoSpaceDN w:val="0"/>
        <w:adjustRightInd w:val="0"/>
        <w:spacing w:after="120" w:line="240" w:lineRule="auto"/>
        <w:ind w:left="116" w:right="50"/>
        <w:rPr>
          <w:rFonts w:ascii="Times New Roman" w:hAnsi="Times New Roman"/>
          <w:sz w:val="24"/>
          <w:szCs w:val="24"/>
        </w:rPr>
      </w:pPr>
      <w:r w:rsidRPr="00AE4DA5">
        <w:rPr>
          <w:rFonts w:ascii="Times New Roman" w:hAnsi="Times New Roman"/>
          <w:bCs/>
          <w:sz w:val="24"/>
          <w:szCs w:val="24"/>
        </w:rPr>
        <w:t>1</w:t>
      </w:r>
      <w:r w:rsidR="006768A9" w:rsidRPr="00AE4DA5">
        <w:rPr>
          <w:rFonts w:ascii="Times New Roman" w:hAnsi="Times New Roman"/>
          <w:bCs/>
          <w:sz w:val="24"/>
          <w:szCs w:val="24"/>
        </w:rPr>
        <w:t>5</w:t>
      </w:r>
      <w:r w:rsidRPr="00AE4DA5">
        <w:rPr>
          <w:rFonts w:ascii="Times New Roman" w:hAnsi="Times New Roman"/>
          <w:bCs/>
          <w:sz w:val="24"/>
          <w:szCs w:val="24"/>
        </w:rPr>
        <w:t>.7.1. Attendance Record and Marks for attendance</w:t>
      </w:r>
    </w:p>
    <w:p w:rsidR="002D1E1C" w:rsidRDefault="000A07EB" w:rsidP="002D1E1C">
      <w:pPr>
        <w:widowControl w:val="0"/>
        <w:autoSpaceDE w:val="0"/>
        <w:autoSpaceDN w:val="0"/>
        <w:adjustRightInd w:val="0"/>
        <w:spacing w:after="120" w:line="240" w:lineRule="auto"/>
        <w:ind w:left="116" w:right="50" w:firstLine="604"/>
        <w:jc w:val="distribute"/>
        <w:rPr>
          <w:rFonts w:ascii="Times New Roman" w:hAnsi="Times New Roman"/>
          <w:sz w:val="24"/>
          <w:szCs w:val="24"/>
        </w:rPr>
      </w:pPr>
      <w:r w:rsidRPr="004A0350">
        <w:rPr>
          <w:rFonts w:ascii="Times New Roman" w:hAnsi="Times New Roman"/>
          <w:sz w:val="24"/>
          <w:szCs w:val="24"/>
        </w:rPr>
        <w:t>Every teacher is required to maintain an 'ATTENDANCE</w:t>
      </w:r>
    </w:p>
    <w:p w:rsidR="00A5719E" w:rsidRPr="004A0350" w:rsidRDefault="000A07EB" w:rsidP="002D1E1C">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 xml:space="preserve">AND ASSESSMENT RECORD' for each course handled, </w:t>
      </w:r>
      <w:proofErr w:type="spellStart"/>
      <w:r w:rsidRPr="004A0350">
        <w:rPr>
          <w:rFonts w:ascii="Times New Roman" w:hAnsi="Times New Roman"/>
          <w:sz w:val="24"/>
          <w:szCs w:val="24"/>
        </w:rPr>
        <w:t>whichconsists</w:t>
      </w:r>
      <w:proofErr w:type="spellEnd"/>
      <w:r w:rsidRPr="004A0350">
        <w:rPr>
          <w:rFonts w:ascii="Times New Roman" w:hAnsi="Times New Roman"/>
          <w:sz w:val="24"/>
          <w:szCs w:val="24"/>
        </w:rPr>
        <w:t xml:space="preserve"> of students attendance in each lecture</w:t>
      </w:r>
      <w:r w:rsidR="0056487E" w:rsidRPr="004A0350">
        <w:rPr>
          <w:rFonts w:ascii="Times New Roman" w:hAnsi="Times New Roman"/>
          <w:sz w:val="24"/>
          <w:szCs w:val="24"/>
        </w:rPr>
        <w:t xml:space="preserve"> Tutorial/</w:t>
      </w:r>
      <w:proofErr w:type="gramStart"/>
      <w:r w:rsidR="0056487E" w:rsidRPr="004A0350">
        <w:rPr>
          <w:rFonts w:ascii="Times New Roman" w:hAnsi="Times New Roman"/>
          <w:sz w:val="24"/>
          <w:szCs w:val="24"/>
        </w:rPr>
        <w:t xml:space="preserve">Seminar </w:t>
      </w:r>
      <w:r w:rsidRPr="004A0350">
        <w:rPr>
          <w:rFonts w:ascii="Times New Roman" w:hAnsi="Times New Roman"/>
          <w:sz w:val="24"/>
          <w:szCs w:val="24"/>
        </w:rPr>
        <w:t xml:space="preserve"> class</w:t>
      </w:r>
      <w:proofErr w:type="gramEnd"/>
      <w:r w:rsidRPr="004A0350">
        <w:rPr>
          <w:rFonts w:ascii="Times New Roman" w:hAnsi="Times New Roman"/>
          <w:sz w:val="24"/>
          <w:szCs w:val="24"/>
        </w:rPr>
        <w:t xml:space="preserve">, the test marks and the record of class work (topics covered). </w:t>
      </w:r>
    </w:p>
    <w:p w:rsidR="003C2750" w:rsidRPr="004A0350" w:rsidRDefault="000A07EB" w:rsidP="000126EF">
      <w:pPr>
        <w:widowControl w:val="0"/>
        <w:autoSpaceDE w:val="0"/>
        <w:autoSpaceDN w:val="0"/>
        <w:adjustRightInd w:val="0"/>
        <w:spacing w:after="120" w:line="240" w:lineRule="auto"/>
        <w:ind w:left="116" w:right="50" w:firstLine="604"/>
        <w:jc w:val="both"/>
        <w:rPr>
          <w:rFonts w:ascii="Times New Roman" w:hAnsi="Times New Roman"/>
          <w:sz w:val="24"/>
          <w:szCs w:val="24"/>
        </w:rPr>
      </w:pPr>
      <w:r w:rsidRPr="004A0350">
        <w:rPr>
          <w:rFonts w:ascii="Times New Roman" w:hAnsi="Times New Roman"/>
          <w:sz w:val="24"/>
          <w:szCs w:val="24"/>
        </w:rPr>
        <w:t xml:space="preserve">This should be submitted to the Head of the Department periodically (at least 3 times in a semester) for checking the syllabus coverage and the records of test marks and attendance. </w:t>
      </w:r>
      <w:r w:rsidR="003C2750" w:rsidRPr="004A0350">
        <w:rPr>
          <w:rFonts w:ascii="Times New Roman" w:hAnsi="Times New Roman"/>
          <w:sz w:val="24"/>
          <w:szCs w:val="24"/>
        </w:rPr>
        <w:t xml:space="preserve">The HOD after due verification will sign the above record. At the end of semester, the Record should be verified by the </w:t>
      </w:r>
      <w:r w:rsidR="002D1E1C">
        <w:rPr>
          <w:rFonts w:ascii="Times New Roman" w:hAnsi="Times New Roman"/>
          <w:sz w:val="24"/>
          <w:szCs w:val="24"/>
        </w:rPr>
        <w:t>Head of the Institution</w:t>
      </w:r>
      <w:r w:rsidR="003C2750" w:rsidRPr="004A0350">
        <w:rPr>
          <w:rFonts w:ascii="Times New Roman" w:hAnsi="Times New Roman"/>
          <w:sz w:val="24"/>
          <w:szCs w:val="24"/>
        </w:rPr>
        <w:t xml:space="preserve">. These records will be kept in safe custody by respective HOD for five years. The marks allocated for </w:t>
      </w:r>
      <w:r w:rsidR="002D1E1C">
        <w:rPr>
          <w:rFonts w:ascii="Times New Roman" w:hAnsi="Times New Roman"/>
          <w:sz w:val="24"/>
          <w:szCs w:val="24"/>
        </w:rPr>
        <w:t>Continuous Internal Assessment</w:t>
      </w:r>
      <w:r w:rsidR="003C2750" w:rsidRPr="004A0350">
        <w:rPr>
          <w:rFonts w:ascii="Times New Roman" w:hAnsi="Times New Roman"/>
          <w:sz w:val="24"/>
          <w:szCs w:val="24"/>
        </w:rPr>
        <w:t xml:space="preserve"> is as follows:</w:t>
      </w:r>
    </w:p>
    <w:p w:rsidR="002C7876" w:rsidRPr="000126EF" w:rsidRDefault="003C2750" w:rsidP="00A605DB">
      <w:pPr>
        <w:spacing w:after="120" w:line="240" w:lineRule="auto"/>
        <w:ind w:left="116" w:right="50"/>
        <w:jc w:val="both"/>
        <w:rPr>
          <w:rFonts w:ascii="Times New Roman" w:hAnsi="Times New Roman"/>
          <w:sz w:val="24"/>
          <w:szCs w:val="24"/>
        </w:rPr>
      </w:pPr>
      <w:r w:rsidRPr="000126EF">
        <w:rPr>
          <w:rFonts w:ascii="Times New Roman" w:hAnsi="Times New Roman"/>
          <w:bCs/>
          <w:sz w:val="24"/>
          <w:szCs w:val="24"/>
        </w:rPr>
        <w:t>1</w:t>
      </w:r>
      <w:r w:rsidR="006768A9" w:rsidRPr="000126EF">
        <w:rPr>
          <w:rFonts w:ascii="Times New Roman" w:hAnsi="Times New Roman"/>
          <w:bCs/>
          <w:sz w:val="24"/>
          <w:szCs w:val="24"/>
        </w:rPr>
        <w:t>5</w:t>
      </w:r>
      <w:r w:rsidRPr="000126EF">
        <w:rPr>
          <w:rFonts w:ascii="Times New Roman" w:hAnsi="Times New Roman"/>
          <w:bCs/>
          <w:sz w:val="24"/>
          <w:szCs w:val="24"/>
        </w:rPr>
        <w:t xml:space="preserve">.7.2. </w:t>
      </w:r>
      <w:r w:rsidR="002C7876" w:rsidRPr="000126EF">
        <w:rPr>
          <w:rFonts w:ascii="Times New Roman" w:hAnsi="Times New Roman"/>
          <w:sz w:val="24"/>
          <w:szCs w:val="24"/>
        </w:rPr>
        <w:t>System of evaluation</w:t>
      </w:r>
    </w:p>
    <w:p w:rsidR="002C7876" w:rsidRPr="004A0350" w:rsidRDefault="002C7876" w:rsidP="00A605DB">
      <w:pPr>
        <w:spacing w:after="120" w:line="240" w:lineRule="auto"/>
        <w:ind w:left="116" w:right="50"/>
        <w:jc w:val="both"/>
        <w:rPr>
          <w:rFonts w:ascii="Times New Roman" w:hAnsi="Times New Roman"/>
          <w:sz w:val="24"/>
          <w:szCs w:val="24"/>
        </w:rPr>
      </w:pPr>
      <w:r w:rsidRPr="004A0350">
        <w:rPr>
          <w:rFonts w:ascii="Times New Roman" w:hAnsi="Times New Roman"/>
          <w:sz w:val="24"/>
          <w:szCs w:val="24"/>
        </w:rPr>
        <w:t>The total marks for each course (Theory) are given below</w:t>
      </w:r>
      <w:r w:rsidR="00806C3D" w:rsidRPr="004A0350">
        <w:rPr>
          <w:rFonts w:ascii="Times New Roman" w:hAnsi="Times New Roman"/>
          <w:sz w:val="24"/>
          <w:szCs w:val="24"/>
        </w:rPr>
        <w:t>:</w:t>
      </w:r>
    </w:p>
    <w:p w:rsidR="002C7876" w:rsidRPr="000126EF" w:rsidRDefault="002C7876" w:rsidP="000126EF">
      <w:pPr>
        <w:spacing w:after="120" w:line="240" w:lineRule="auto"/>
        <w:ind w:left="116" w:right="50"/>
        <w:jc w:val="both"/>
        <w:rPr>
          <w:rFonts w:ascii="Times New Roman" w:hAnsi="Times New Roman"/>
          <w:sz w:val="24"/>
          <w:szCs w:val="24"/>
        </w:rPr>
      </w:pPr>
      <w:r w:rsidRPr="000126EF">
        <w:rPr>
          <w:rFonts w:ascii="Times New Roman" w:hAnsi="Times New Roman"/>
          <w:sz w:val="24"/>
          <w:szCs w:val="24"/>
        </w:rPr>
        <w:t>Theory Paper</w:t>
      </w:r>
    </w:p>
    <w:p w:rsidR="002C7876" w:rsidRPr="004A0350" w:rsidRDefault="001B231D" w:rsidP="00A605DB">
      <w:pPr>
        <w:numPr>
          <w:ilvl w:val="0"/>
          <w:numId w:val="1"/>
        </w:numPr>
        <w:spacing w:after="120" w:line="240" w:lineRule="auto"/>
        <w:ind w:left="116" w:right="50" w:firstLine="0"/>
        <w:jc w:val="both"/>
        <w:rPr>
          <w:rFonts w:ascii="Times New Roman" w:hAnsi="Times New Roman"/>
          <w:sz w:val="24"/>
          <w:szCs w:val="24"/>
        </w:rPr>
      </w:pPr>
      <w:r>
        <w:rPr>
          <w:rFonts w:ascii="Times New Roman" w:hAnsi="Times New Roman"/>
          <w:sz w:val="24"/>
          <w:szCs w:val="24"/>
        </w:rPr>
        <w:lastRenderedPageBreak/>
        <w:t xml:space="preserve">Continuous </w:t>
      </w:r>
      <w:r w:rsidR="002C7876" w:rsidRPr="004A0350">
        <w:rPr>
          <w:rFonts w:ascii="Times New Roman" w:hAnsi="Times New Roman"/>
          <w:sz w:val="24"/>
          <w:szCs w:val="24"/>
        </w:rPr>
        <w:t>Internal Assessment Marks (</w:t>
      </w:r>
      <w:r>
        <w:rPr>
          <w:rFonts w:ascii="Times New Roman" w:hAnsi="Times New Roman"/>
          <w:sz w:val="24"/>
          <w:szCs w:val="24"/>
        </w:rPr>
        <w:t>C</w:t>
      </w:r>
      <w:r w:rsidR="002C7876" w:rsidRPr="004A0350">
        <w:rPr>
          <w:rFonts w:ascii="Times New Roman" w:hAnsi="Times New Roman"/>
          <w:sz w:val="24"/>
          <w:szCs w:val="24"/>
        </w:rPr>
        <w:t>IA)-</w:t>
      </w:r>
      <w:r w:rsidR="002C7876" w:rsidRPr="004A0350">
        <w:rPr>
          <w:rFonts w:ascii="Times New Roman" w:hAnsi="Times New Roman"/>
          <w:sz w:val="24"/>
          <w:szCs w:val="24"/>
        </w:rPr>
        <w:tab/>
      </w:r>
      <w:r w:rsidR="002D1E1C">
        <w:rPr>
          <w:rFonts w:ascii="Times New Roman" w:hAnsi="Times New Roman"/>
          <w:sz w:val="24"/>
          <w:szCs w:val="24"/>
        </w:rPr>
        <w:t>30</w:t>
      </w:r>
    </w:p>
    <w:p w:rsidR="002C7876" w:rsidRPr="004A0350" w:rsidRDefault="002C7876" w:rsidP="00A605DB">
      <w:pPr>
        <w:numPr>
          <w:ilvl w:val="0"/>
          <w:numId w:val="1"/>
        </w:numPr>
        <w:spacing w:after="120" w:line="240" w:lineRule="auto"/>
        <w:ind w:left="116" w:right="50" w:firstLine="0"/>
        <w:jc w:val="both"/>
        <w:rPr>
          <w:rFonts w:ascii="Times New Roman" w:hAnsi="Times New Roman"/>
          <w:sz w:val="24"/>
          <w:szCs w:val="24"/>
        </w:rPr>
      </w:pPr>
      <w:r w:rsidRPr="004A0350">
        <w:rPr>
          <w:rFonts w:ascii="Times New Roman" w:hAnsi="Times New Roman"/>
          <w:sz w:val="24"/>
          <w:szCs w:val="24"/>
        </w:rPr>
        <w:t>End Semester Exam</w:t>
      </w:r>
      <w:r w:rsidR="001B231D">
        <w:rPr>
          <w:rFonts w:ascii="Times New Roman" w:hAnsi="Times New Roman"/>
          <w:sz w:val="24"/>
          <w:szCs w:val="24"/>
        </w:rPr>
        <w:t>ination</w:t>
      </w:r>
      <w:r w:rsidRPr="004A0350">
        <w:rPr>
          <w:rFonts w:ascii="Times New Roman" w:hAnsi="Times New Roman"/>
          <w:sz w:val="24"/>
          <w:szCs w:val="24"/>
        </w:rPr>
        <w:t xml:space="preserve"> Marks (ES</w:t>
      </w:r>
      <w:r w:rsidR="001B231D">
        <w:rPr>
          <w:rFonts w:ascii="Times New Roman" w:hAnsi="Times New Roman"/>
          <w:sz w:val="24"/>
          <w:szCs w:val="24"/>
        </w:rPr>
        <w:t>E</w:t>
      </w:r>
      <w:r w:rsidRPr="004A0350">
        <w:rPr>
          <w:rFonts w:ascii="Times New Roman" w:hAnsi="Times New Roman"/>
          <w:sz w:val="24"/>
          <w:szCs w:val="24"/>
        </w:rPr>
        <w:t>)</w:t>
      </w:r>
      <w:r w:rsidR="001B231D">
        <w:rPr>
          <w:rFonts w:ascii="Times New Roman" w:hAnsi="Times New Roman"/>
          <w:sz w:val="24"/>
          <w:szCs w:val="24"/>
        </w:rPr>
        <w:tab/>
      </w:r>
      <w:r w:rsidRPr="004A0350">
        <w:rPr>
          <w:rFonts w:ascii="Times New Roman" w:hAnsi="Times New Roman"/>
          <w:sz w:val="24"/>
          <w:szCs w:val="24"/>
        </w:rPr>
        <w:t>-</w:t>
      </w:r>
      <w:r w:rsidRPr="004A0350">
        <w:rPr>
          <w:rFonts w:ascii="Times New Roman" w:hAnsi="Times New Roman"/>
          <w:sz w:val="24"/>
          <w:szCs w:val="24"/>
        </w:rPr>
        <w:tab/>
        <w:t>7</w:t>
      </w:r>
      <w:r w:rsidR="002D1E1C">
        <w:rPr>
          <w:rFonts w:ascii="Times New Roman" w:hAnsi="Times New Roman"/>
          <w:sz w:val="24"/>
          <w:szCs w:val="24"/>
        </w:rPr>
        <w:t>0</w:t>
      </w:r>
    </w:p>
    <w:p w:rsidR="00A056AC" w:rsidRPr="000126EF" w:rsidRDefault="002C7876" w:rsidP="00A605DB">
      <w:pPr>
        <w:spacing w:after="120" w:line="240" w:lineRule="auto"/>
        <w:ind w:left="116" w:right="50"/>
        <w:jc w:val="both"/>
        <w:rPr>
          <w:rFonts w:ascii="Times New Roman" w:hAnsi="Times New Roman"/>
          <w:sz w:val="24"/>
          <w:szCs w:val="24"/>
        </w:rPr>
      </w:pPr>
      <w:r w:rsidRPr="000126EF">
        <w:rPr>
          <w:rFonts w:ascii="Times New Roman" w:hAnsi="Times New Roman"/>
          <w:sz w:val="24"/>
          <w:szCs w:val="24"/>
        </w:rPr>
        <w:t>During evaluation attempts will not be considered for awarding the total marks.</w:t>
      </w:r>
    </w:p>
    <w:p w:rsidR="002C7876" w:rsidRPr="004A0350" w:rsidRDefault="002C7876" w:rsidP="00A605DB">
      <w:pPr>
        <w:spacing w:after="120" w:line="240" w:lineRule="auto"/>
        <w:ind w:left="116" w:right="50"/>
        <w:jc w:val="both"/>
        <w:rPr>
          <w:rFonts w:ascii="Times New Roman" w:hAnsi="Times New Roman"/>
          <w:b/>
          <w:sz w:val="24"/>
          <w:szCs w:val="24"/>
        </w:rPr>
      </w:pPr>
      <w:r w:rsidRPr="004A0350">
        <w:rPr>
          <w:rFonts w:ascii="Times New Roman" w:hAnsi="Times New Roman"/>
          <w:sz w:val="24"/>
          <w:szCs w:val="24"/>
        </w:rPr>
        <w:t>The criteria for awarding the marks for Internal Assessment are given below: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9"/>
        <w:gridCol w:w="2887"/>
      </w:tblGrid>
      <w:tr w:rsidR="007035AA" w:rsidRPr="004A0350">
        <w:trPr>
          <w:trHeight w:val="474"/>
          <w:jc w:val="center"/>
        </w:trPr>
        <w:tc>
          <w:tcPr>
            <w:tcW w:w="3419" w:type="dxa"/>
          </w:tcPr>
          <w:p w:rsidR="007035AA" w:rsidRPr="004A0350" w:rsidRDefault="007035AA" w:rsidP="00A605DB">
            <w:pPr>
              <w:spacing w:after="120" w:line="240" w:lineRule="auto"/>
              <w:ind w:left="116" w:right="50"/>
              <w:jc w:val="center"/>
              <w:rPr>
                <w:rFonts w:ascii="Times New Roman" w:hAnsi="Times New Roman"/>
                <w:b/>
                <w:sz w:val="24"/>
                <w:szCs w:val="24"/>
              </w:rPr>
            </w:pPr>
            <w:r w:rsidRPr="004A0350">
              <w:rPr>
                <w:rFonts w:ascii="Times New Roman" w:hAnsi="Times New Roman"/>
                <w:b/>
                <w:sz w:val="24"/>
                <w:szCs w:val="24"/>
              </w:rPr>
              <w:t>Items</w:t>
            </w:r>
          </w:p>
        </w:tc>
        <w:tc>
          <w:tcPr>
            <w:tcW w:w="2887" w:type="dxa"/>
          </w:tcPr>
          <w:p w:rsidR="007035AA" w:rsidRPr="004A0350" w:rsidRDefault="007035AA" w:rsidP="00A605DB">
            <w:pPr>
              <w:spacing w:after="120" w:line="240" w:lineRule="auto"/>
              <w:ind w:left="116" w:right="50"/>
              <w:jc w:val="center"/>
              <w:rPr>
                <w:rFonts w:ascii="Times New Roman" w:hAnsi="Times New Roman"/>
                <w:b/>
                <w:sz w:val="24"/>
                <w:szCs w:val="24"/>
              </w:rPr>
            </w:pPr>
            <w:r w:rsidRPr="004A0350">
              <w:rPr>
                <w:rFonts w:ascii="Times New Roman" w:hAnsi="Times New Roman"/>
                <w:b/>
                <w:sz w:val="24"/>
                <w:szCs w:val="24"/>
              </w:rPr>
              <w:t>Marks (Maximum)</w:t>
            </w:r>
          </w:p>
        </w:tc>
      </w:tr>
      <w:tr w:rsidR="001B231D" w:rsidRPr="004A0350">
        <w:trPr>
          <w:trHeight w:val="312"/>
          <w:jc w:val="center"/>
        </w:trPr>
        <w:tc>
          <w:tcPr>
            <w:tcW w:w="3419" w:type="dxa"/>
          </w:tcPr>
          <w:p w:rsidR="001B231D" w:rsidRPr="004A0350" w:rsidRDefault="00B446C7" w:rsidP="00A605DB">
            <w:pPr>
              <w:spacing w:after="120" w:line="240" w:lineRule="auto"/>
              <w:ind w:left="116" w:right="50"/>
              <w:rPr>
                <w:rFonts w:ascii="Times New Roman" w:hAnsi="Times New Roman"/>
                <w:sz w:val="24"/>
                <w:szCs w:val="24"/>
              </w:rPr>
            </w:pPr>
            <w:r>
              <w:rPr>
                <w:rFonts w:ascii="Times New Roman" w:hAnsi="Times New Roman"/>
                <w:sz w:val="24"/>
                <w:szCs w:val="24"/>
              </w:rPr>
              <w:t>Attendance &amp;</w:t>
            </w:r>
            <w:r w:rsidR="001B231D">
              <w:rPr>
                <w:rFonts w:ascii="Times New Roman" w:hAnsi="Times New Roman"/>
                <w:sz w:val="24"/>
                <w:szCs w:val="24"/>
              </w:rPr>
              <w:t>Discipline</w:t>
            </w:r>
          </w:p>
        </w:tc>
        <w:tc>
          <w:tcPr>
            <w:tcW w:w="2887" w:type="dxa"/>
          </w:tcPr>
          <w:p w:rsidR="001B231D" w:rsidRPr="004A0350" w:rsidRDefault="001B231D" w:rsidP="00A605DB">
            <w:pPr>
              <w:spacing w:after="120" w:line="240" w:lineRule="auto"/>
              <w:ind w:left="116" w:right="50"/>
              <w:jc w:val="center"/>
              <w:rPr>
                <w:rFonts w:ascii="Times New Roman" w:hAnsi="Times New Roman"/>
                <w:b/>
                <w:sz w:val="24"/>
                <w:szCs w:val="24"/>
              </w:rPr>
            </w:pPr>
            <w:r>
              <w:rPr>
                <w:rFonts w:ascii="Times New Roman" w:hAnsi="Times New Roman"/>
                <w:b/>
                <w:sz w:val="24"/>
                <w:szCs w:val="24"/>
              </w:rPr>
              <w:t>10</w:t>
            </w:r>
          </w:p>
        </w:tc>
      </w:tr>
      <w:tr w:rsidR="007035AA" w:rsidRPr="004A0350">
        <w:trPr>
          <w:trHeight w:val="331"/>
          <w:jc w:val="center"/>
        </w:trPr>
        <w:tc>
          <w:tcPr>
            <w:tcW w:w="3419" w:type="dxa"/>
          </w:tcPr>
          <w:p w:rsidR="007035AA" w:rsidRPr="004A0350" w:rsidRDefault="007035AA" w:rsidP="00A605DB">
            <w:pPr>
              <w:spacing w:after="120" w:line="240" w:lineRule="auto"/>
              <w:ind w:left="116" w:right="50"/>
              <w:rPr>
                <w:rFonts w:ascii="Times New Roman" w:hAnsi="Times New Roman"/>
                <w:sz w:val="24"/>
                <w:szCs w:val="24"/>
              </w:rPr>
            </w:pPr>
            <w:r w:rsidRPr="004A0350">
              <w:rPr>
                <w:rFonts w:ascii="Times New Roman" w:hAnsi="Times New Roman"/>
                <w:sz w:val="24"/>
                <w:szCs w:val="24"/>
              </w:rPr>
              <w:t>Assignment</w:t>
            </w:r>
          </w:p>
        </w:tc>
        <w:tc>
          <w:tcPr>
            <w:tcW w:w="2887" w:type="dxa"/>
          </w:tcPr>
          <w:p w:rsidR="007035AA" w:rsidRPr="004A0350" w:rsidRDefault="001B231D" w:rsidP="00A605DB">
            <w:pPr>
              <w:spacing w:after="120" w:line="240" w:lineRule="auto"/>
              <w:ind w:left="116" w:right="50"/>
              <w:jc w:val="center"/>
              <w:rPr>
                <w:rFonts w:ascii="Times New Roman" w:hAnsi="Times New Roman"/>
                <w:b/>
                <w:sz w:val="24"/>
                <w:szCs w:val="24"/>
              </w:rPr>
            </w:pPr>
            <w:r>
              <w:rPr>
                <w:rFonts w:ascii="Times New Roman" w:hAnsi="Times New Roman"/>
                <w:b/>
                <w:sz w:val="24"/>
                <w:szCs w:val="24"/>
              </w:rPr>
              <w:t>5</w:t>
            </w:r>
          </w:p>
        </w:tc>
      </w:tr>
      <w:tr w:rsidR="007035AA" w:rsidRPr="004A0350">
        <w:trPr>
          <w:trHeight w:val="307"/>
          <w:jc w:val="center"/>
        </w:trPr>
        <w:tc>
          <w:tcPr>
            <w:tcW w:w="3419" w:type="dxa"/>
          </w:tcPr>
          <w:p w:rsidR="007035AA" w:rsidRPr="004A0350" w:rsidRDefault="007035AA" w:rsidP="00A605DB">
            <w:pPr>
              <w:spacing w:after="120" w:line="240" w:lineRule="auto"/>
              <w:ind w:left="116" w:right="50"/>
              <w:rPr>
                <w:rFonts w:ascii="Times New Roman" w:hAnsi="Times New Roman"/>
                <w:sz w:val="24"/>
                <w:szCs w:val="24"/>
              </w:rPr>
            </w:pPr>
            <w:r w:rsidRPr="004A0350">
              <w:rPr>
                <w:rFonts w:ascii="Times New Roman" w:hAnsi="Times New Roman"/>
                <w:sz w:val="24"/>
                <w:szCs w:val="24"/>
              </w:rPr>
              <w:t>Seminar / Symposium</w:t>
            </w:r>
          </w:p>
        </w:tc>
        <w:tc>
          <w:tcPr>
            <w:tcW w:w="2887" w:type="dxa"/>
          </w:tcPr>
          <w:p w:rsidR="007035AA" w:rsidRPr="004A0350" w:rsidRDefault="007035AA" w:rsidP="00A605DB">
            <w:pPr>
              <w:spacing w:after="120" w:line="240" w:lineRule="auto"/>
              <w:ind w:left="116" w:right="50"/>
              <w:jc w:val="center"/>
              <w:rPr>
                <w:rFonts w:ascii="Times New Roman" w:hAnsi="Times New Roman"/>
                <w:b/>
                <w:sz w:val="24"/>
                <w:szCs w:val="24"/>
              </w:rPr>
            </w:pPr>
            <w:r w:rsidRPr="004A0350">
              <w:rPr>
                <w:rFonts w:ascii="Times New Roman" w:hAnsi="Times New Roman"/>
                <w:b/>
                <w:sz w:val="24"/>
                <w:szCs w:val="24"/>
              </w:rPr>
              <w:t>5</w:t>
            </w:r>
          </w:p>
        </w:tc>
      </w:tr>
      <w:tr w:rsidR="007035AA" w:rsidRPr="004A0350">
        <w:trPr>
          <w:trHeight w:val="320"/>
          <w:jc w:val="center"/>
        </w:trPr>
        <w:tc>
          <w:tcPr>
            <w:tcW w:w="3419" w:type="dxa"/>
          </w:tcPr>
          <w:p w:rsidR="007035AA" w:rsidRPr="004A0350" w:rsidRDefault="00A45A56" w:rsidP="001B231D">
            <w:pPr>
              <w:spacing w:after="120" w:line="240" w:lineRule="auto"/>
              <w:ind w:left="116" w:right="50"/>
              <w:jc w:val="both"/>
              <w:rPr>
                <w:rFonts w:ascii="Times New Roman" w:hAnsi="Times New Roman"/>
                <w:sz w:val="24"/>
                <w:szCs w:val="24"/>
              </w:rPr>
            </w:pPr>
            <w:r>
              <w:rPr>
                <w:rFonts w:ascii="Times New Roman" w:hAnsi="Times New Roman"/>
                <w:sz w:val="24"/>
                <w:szCs w:val="24"/>
              </w:rPr>
              <w:t>Test</w:t>
            </w:r>
            <w:r w:rsidR="001B231D">
              <w:rPr>
                <w:rFonts w:ascii="Times New Roman" w:hAnsi="Times New Roman"/>
                <w:sz w:val="24"/>
                <w:szCs w:val="24"/>
              </w:rPr>
              <w:t xml:space="preserve"> (Best 2 of 3)</w:t>
            </w:r>
          </w:p>
        </w:tc>
        <w:tc>
          <w:tcPr>
            <w:tcW w:w="2887" w:type="dxa"/>
          </w:tcPr>
          <w:p w:rsidR="007035AA" w:rsidRPr="004A0350" w:rsidRDefault="001B231D" w:rsidP="00A605DB">
            <w:pPr>
              <w:spacing w:after="120" w:line="240" w:lineRule="auto"/>
              <w:ind w:left="116" w:right="50"/>
              <w:jc w:val="center"/>
              <w:rPr>
                <w:rFonts w:ascii="Times New Roman" w:hAnsi="Times New Roman"/>
                <w:b/>
                <w:sz w:val="24"/>
                <w:szCs w:val="24"/>
              </w:rPr>
            </w:pPr>
            <w:r>
              <w:rPr>
                <w:rFonts w:ascii="Times New Roman" w:hAnsi="Times New Roman"/>
                <w:b/>
                <w:sz w:val="24"/>
                <w:szCs w:val="24"/>
              </w:rPr>
              <w:t>10</w:t>
            </w:r>
          </w:p>
        </w:tc>
      </w:tr>
      <w:tr w:rsidR="007035AA" w:rsidRPr="004A0350">
        <w:trPr>
          <w:trHeight w:val="320"/>
          <w:jc w:val="center"/>
        </w:trPr>
        <w:tc>
          <w:tcPr>
            <w:tcW w:w="3419" w:type="dxa"/>
          </w:tcPr>
          <w:p w:rsidR="007035AA" w:rsidRPr="004A0350" w:rsidRDefault="007035AA" w:rsidP="00A605DB">
            <w:pPr>
              <w:spacing w:after="120" w:line="240" w:lineRule="auto"/>
              <w:ind w:left="116" w:right="50"/>
              <w:jc w:val="both"/>
              <w:rPr>
                <w:rFonts w:ascii="Times New Roman" w:hAnsi="Times New Roman"/>
                <w:b/>
                <w:sz w:val="24"/>
                <w:szCs w:val="24"/>
              </w:rPr>
            </w:pPr>
            <w:r w:rsidRPr="004A0350">
              <w:rPr>
                <w:rFonts w:ascii="Times New Roman" w:hAnsi="Times New Roman"/>
                <w:b/>
                <w:sz w:val="24"/>
                <w:szCs w:val="24"/>
              </w:rPr>
              <w:t>Total</w:t>
            </w:r>
          </w:p>
        </w:tc>
        <w:tc>
          <w:tcPr>
            <w:tcW w:w="2887" w:type="dxa"/>
          </w:tcPr>
          <w:p w:rsidR="007035AA" w:rsidRPr="004A0350" w:rsidRDefault="0017371B" w:rsidP="00A605DB">
            <w:pPr>
              <w:spacing w:after="120" w:line="240" w:lineRule="auto"/>
              <w:ind w:left="116" w:right="50"/>
              <w:jc w:val="center"/>
              <w:rPr>
                <w:rFonts w:ascii="Times New Roman" w:hAnsi="Times New Roman"/>
                <w:b/>
                <w:sz w:val="24"/>
                <w:szCs w:val="24"/>
              </w:rPr>
            </w:pPr>
            <w:r>
              <w:rPr>
                <w:rFonts w:ascii="Times New Roman" w:hAnsi="Times New Roman"/>
                <w:b/>
                <w:sz w:val="24"/>
                <w:szCs w:val="24"/>
              </w:rPr>
              <w:t>30</w:t>
            </w:r>
          </w:p>
        </w:tc>
      </w:tr>
    </w:tbl>
    <w:p w:rsidR="000126EF" w:rsidRDefault="000126EF" w:rsidP="00A605DB">
      <w:pPr>
        <w:widowControl w:val="0"/>
        <w:autoSpaceDE w:val="0"/>
        <w:autoSpaceDN w:val="0"/>
        <w:adjustRightInd w:val="0"/>
        <w:spacing w:after="120" w:line="240" w:lineRule="auto"/>
        <w:ind w:left="116" w:right="50"/>
        <w:jc w:val="both"/>
        <w:rPr>
          <w:rFonts w:ascii="Times New Roman" w:hAnsi="Times New Roman"/>
          <w:b/>
          <w:bCs/>
          <w:sz w:val="24"/>
          <w:szCs w:val="24"/>
        </w:rPr>
      </w:pPr>
    </w:p>
    <w:p w:rsidR="0054160E" w:rsidRPr="000126EF" w:rsidRDefault="006162D6" w:rsidP="006162D6">
      <w:pPr>
        <w:widowControl w:val="0"/>
        <w:autoSpaceDE w:val="0"/>
        <w:autoSpaceDN w:val="0"/>
        <w:adjustRightInd w:val="0"/>
        <w:spacing w:after="120" w:line="240" w:lineRule="auto"/>
        <w:ind w:right="50"/>
        <w:jc w:val="both"/>
        <w:rPr>
          <w:rFonts w:ascii="Times New Roman" w:hAnsi="Times New Roman"/>
          <w:sz w:val="24"/>
          <w:szCs w:val="24"/>
        </w:rPr>
      </w:pPr>
      <w:r>
        <w:rPr>
          <w:rFonts w:ascii="Times New Roman" w:hAnsi="Times New Roman"/>
          <w:b/>
          <w:bCs/>
          <w:sz w:val="24"/>
          <w:szCs w:val="24"/>
        </w:rPr>
        <w:t xml:space="preserve">  </w:t>
      </w:r>
      <w:r w:rsidR="0054160E" w:rsidRPr="000126EF">
        <w:rPr>
          <w:rFonts w:ascii="Times New Roman" w:hAnsi="Times New Roman"/>
          <w:bCs/>
          <w:sz w:val="24"/>
          <w:szCs w:val="24"/>
        </w:rPr>
        <w:t>1</w:t>
      </w:r>
      <w:r w:rsidR="006768A9" w:rsidRPr="000126EF">
        <w:rPr>
          <w:rFonts w:ascii="Times New Roman" w:hAnsi="Times New Roman"/>
          <w:bCs/>
          <w:sz w:val="24"/>
          <w:szCs w:val="24"/>
        </w:rPr>
        <w:t>5</w:t>
      </w:r>
      <w:r w:rsidR="0054160E" w:rsidRPr="000126EF">
        <w:rPr>
          <w:rFonts w:ascii="Times New Roman" w:hAnsi="Times New Roman"/>
          <w:bCs/>
          <w:sz w:val="24"/>
          <w:szCs w:val="24"/>
        </w:rPr>
        <w:t>.7.</w:t>
      </w:r>
      <w:r w:rsidR="004141F9" w:rsidRPr="000126EF">
        <w:rPr>
          <w:rFonts w:ascii="Times New Roman" w:hAnsi="Times New Roman"/>
          <w:bCs/>
          <w:sz w:val="24"/>
          <w:szCs w:val="24"/>
        </w:rPr>
        <w:t>3</w:t>
      </w:r>
      <w:r w:rsidR="0054160E" w:rsidRPr="000126EF">
        <w:rPr>
          <w:rFonts w:ascii="Times New Roman" w:hAnsi="Times New Roman"/>
          <w:bCs/>
          <w:sz w:val="24"/>
          <w:szCs w:val="24"/>
        </w:rPr>
        <w:t xml:space="preserve">. Technical Seminar </w:t>
      </w:r>
    </w:p>
    <w:p w:rsidR="0054160E" w:rsidRPr="000126EF" w:rsidRDefault="0054160E" w:rsidP="00A605DB">
      <w:pPr>
        <w:widowControl w:val="0"/>
        <w:autoSpaceDE w:val="0"/>
        <w:autoSpaceDN w:val="0"/>
        <w:adjustRightInd w:val="0"/>
        <w:spacing w:after="120" w:line="240" w:lineRule="auto"/>
        <w:ind w:left="116" w:right="50"/>
        <w:jc w:val="both"/>
        <w:rPr>
          <w:rFonts w:ascii="Times New Roman" w:hAnsi="Times New Roman"/>
          <w:bCs/>
          <w:sz w:val="24"/>
          <w:szCs w:val="24"/>
        </w:rPr>
      </w:pPr>
      <w:r w:rsidRPr="000126EF">
        <w:rPr>
          <w:rFonts w:ascii="Times New Roman" w:hAnsi="Times New Roman"/>
          <w:bCs/>
          <w:sz w:val="24"/>
          <w:szCs w:val="24"/>
        </w:rPr>
        <w:t>These courses will be evaluated internally.</w:t>
      </w:r>
    </w:p>
    <w:p w:rsidR="0054160E" w:rsidRPr="004A0350" w:rsidRDefault="0054160E"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0126EF">
        <w:rPr>
          <w:rFonts w:ascii="Times New Roman" w:hAnsi="Times New Roman"/>
          <w:bCs/>
          <w:sz w:val="24"/>
          <w:szCs w:val="24"/>
        </w:rPr>
        <w:t>Seminar</w:t>
      </w:r>
      <w:r w:rsidR="00B22F14">
        <w:rPr>
          <w:rFonts w:ascii="Times New Roman" w:hAnsi="Times New Roman"/>
          <w:bCs/>
          <w:sz w:val="24"/>
          <w:szCs w:val="24"/>
        </w:rPr>
        <w:t xml:space="preserve">: </w:t>
      </w:r>
      <w:r w:rsidRPr="004A0350">
        <w:rPr>
          <w:rFonts w:ascii="Times New Roman" w:hAnsi="Times New Roman"/>
          <w:sz w:val="24"/>
          <w:szCs w:val="24"/>
        </w:rPr>
        <w:t xml:space="preserve">A staff can be allocated for the seminar. </w:t>
      </w:r>
      <w:r w:rsidR="004B7890" w:rsidRPr="004A0350">
        <w:rPr>
          <w:rFonts w:ascii="Times New Roman" w:hAnsi="Times New Roman"/>
          <w:sz w:val="24"/>
          <w:szCs w:val="24"/>
        </w:rPr>
        <w:t>Seminars</w:t>
      </w:r>
      <w:r w:rsidRPr="004A0350">
        <w:rPr>
          <w:rFonts w:ascii="Times New Roman" w:hAnsi="Times New Roman"/>
          <w:sz w:val="24"/>
          <w:szCs w:val="24"/>
        </w:rPr>
        <w:t xml:space="preserve"> carrying</w:t>
      </w:r>
      <w:r w:rsidR="00D16B57">
        <w:rPr>
          <w:rFonts w:ascii="Times New Roman" w:hAnsi="Times New Roman"/>
          <w:sz w:val="24"/>
          <w:szCs w:val="24"/>
        </w:rPr>
        <w:t xml:space="preserve"> </w:t>
      </w:r>
      <w:r w:rsidRPr="004A0350">
        <w:rPr>
          <w:rFonts w:ascii="Times New Roman" w:hAnsi="Times New Roman"/>
          <w:sz w:val="24"/>
          <w:szCs w:val="24"/>
        </w:rPr>
        <w:t xml:space="preserve">marks shall be conducted by staff concerned. </w:t>
      </w:r>
    </w:p>
    <w:p w:rsidR="00806C3D" w:rsidRPr="000126EF" w:rsidRDefault="00806C3D"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0126EF">
        <w:rPr>
          <w:rFonts w:ascii="Times New Roman" w:hAnsi="Times New Roman"/>
          <w:bCs/>
          <w:sz w:val="24"/>
          <w:szCs w:val="24"/>
        </w:rPr>
        <w:t>15.</w:t>
      </w:r>
      <w:r w:rsidR="00C41911" w:rsidRPr="000126EF">
        <w:rPr>
          <w:rFonts w:ascii="Times New Roman" w:hAnsi="Times New Roman"/>
          <w:bCs/>
          <w:sz w:val="24"/>
          <w:szCs w:val="24"/>
        </w:rPr>
        <w:t>8</w:t>
      </w:r>
      <w:r w:rsidRPr="000126EF">
        <w:rPr>
          <w:rFonts w:ascii="Times New Roman" w:hAnsi="Times New Roman"/>
          <w:bCs/>
          <w:sz w:val="24"/>
          <w:szCs w:val="24"/>
        </w:rPr>
        <w:t>. University Examinations</w:t>
      </w:r>
    </w:p>
    <w:p w:rsidR="00806C3D" w:rsidRPr="000126EF" w:rsidRDefault="00C41911"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0126EF">
        <w:rPr>
          <w:rFonts w:ascii="Times New Roman" w:hAnsi="Times New Roman"/>
          <w:bCs/>
          <w:sz w:val="24"/>
          <w:szCs w:val="24"/>
        </w:rPr>
        <w:t>15.8</w:t>
      </w:r>
      <w:r w:rsidR="00806C3D" w:rsidRPr="000126EF">
        <w:rPr>
          <w:rFonts w:ascii="Times New Roman" w:hAnsi="Times New Roman"/>
          <w:bCs/>
          <w:sz w:val="24"/>
          <w:szCs w:val="24"/>
        </w:rPr>
        <w:t>.1. Theory Courses</w:t>
      </w:r>
    </w:p>
    <w:p w:rsidR="00F56374" w:rsidRDefault="00806C3D" w:rsidP="000126EF">
      <w:pPr>
        <w:widowControl w:val="0"/>
        <w:autoSpaceDE w:val="0"/>
        <w:autoSpaceDN w:val="0"/>
        <w:adjustRightInd w:val="0"/>
        <w:spacing w:after="120" w:line="240" w:lineRule="auto"/>
        <w:ind w:left="116" w:right="50" w:firstLine="604"/>
        <w:jc w:val="both"/>
        <w:rPr>
          <w:rFonts w:ascii="Times New Roman" w:hAnsi="Times New Roman"/>
          <w:sz w:val="24"/>
          <w:szCs w:val="24"/>
        </w:rPr>
      </w:pPr>
      <w:r w:rsidRPr="004A0350">
        <w:rPr>
          <w:rFonts w:ascii="Times New Roman" w:hAnsi="Times New Roman"/>
          <w:sz w:val="24"/>
          <w:szCs w:val="24"/>
        </w:rPr>
        <w:t xml:space="preserve">Theory papers will be prepared by the examiners as prescribed. Nature of questions for UG </w:t>
      </w:r>
      <w:proofErr w:type="spellStart"/>
      <w:r w:rsidRPr="004A0350">
        <w:rPr>
          <w:rFonts w:ascii="Times New Roman" w:hAnsi="Times New Roman"/>
          <w:sz w:val="24"/>
          <w:szCs w:val="24"/>
        </w:rPr>
        <w:t>Programme</w:t>
      </w:r>
      <w:proofErr w:type="spellEnd"/>
      <w:r w:rsidRPr="004A0350">
        <w:rPr>
          <w:rFonts w:ascii="Times New Roman" w:hAnsi="Times New Roman"/>
          <w:sz w:val="24"/>
          <w:szCs w:val="24"/>
        </w:rPr>
        <w:t xml:space="preserve"> will be Ten questions each carrying two marks in Part A, </w:t>
      </w:r>
      <w:r w:rsidR="00E444F4">
        <w:rPr>
          <w:rFonts w:ascii="Times New Roman" w:hAnsi="Times New Roman"/>
          <w:sz w:val="24"/>
          <w:szCs w:val="24"/>
        </w:rPr>
        <w:t>four</w:t>
      </w:r>
      <w:r w:rsidRPr="004A0350">
        <w:rPr>
          <w:rFonts w:ascii="Times New Roman" w:hAnsi="Times New Roman"/>
          <w:sz w:val="24"/>
          <w:szCs w:val="24"/>
        </w:rPr>
        <w:t xml:space="preserve"> questions Either - Or type each carrying 5 marks in Part B and three questions (out of 5) each carrying 10 marks in Part C.</w:t>
      </w:r>
      <w:r w:rsidR="00D16B57">
        <w:rPr>
          <w:rFonts w:ascii="Times New Roman" w:hAnsi="Times New Roman"/>
          <w:sz w:val="24"/>
          <w:szCs w:val="24"/>
        </w:rPr>
        <w:t xml:space="preserve"> </w:t>
      </w:r>
      <w:r w:rsidR="00F56374" w:rsidRPr="004A0350">
        <w:rPr>
          <w:rFonts w:ascii="Times New Roman" w:hAnsi="Times New Roman"/>
          <w:sz w:val="24"/>
          <w:szCs w:val="24"/>
        </w:rPr>
        <w:t xml:space="preserve">The </w:t>
      </w:r>
      <w:r w:rsidR="00D14E75">
        <w:rPr>
          <w:rFonts w:ascii="Times New Roman" w:hAnsi="Times New Roman"/>
          <w:sz w:val="24"/>
          <w:szCs w:val="24"/>
        </w:rPr>
        <w:t>e</w:t>
      </w:r>
      <w:r w:rsidR="00F56374" w:rsidRPr="004A0350">
        <w:rPr>
          <w:rFonts w:ascii="Times New Roman" w:hAnsi="Times New Roman"/>
          <w:sz w:val="24"/>
          <w:szCs w:val="24"/>
        </w:rPr>
        <w:t xml:space="preserve">valuation will be for </w:t>
      </w:r>
      <w:r w:rsidR="00890AC2" w:rsidRPr="004A0350">
        <w:rPr>
          <w:rFonts w:ascii="Times New Roman" w:hAnsi="Times New Roman"/>
          <w:sz w:val="24"/>
          <w:szCs w:val="24"/>
        </w:rPr>
        <w:t>7</w:t>
      </w:r>
      <w:r w:rsidR="00E444F4">
        <w:rPr>
          <w:rFonts w:ascii="Times New Roman" w:hAnsi="Times New Roman"/>
          <w:sz w:val="24"/>
          <w:szCs w:val="24"/>
        </w:rPr>
        <w:t>0</w:t>
      </w:r>
      <w:r w:rsidR="00F56374" w:rsidRPr="004A0350">
        <w:rPr>
          <w:rFonts w:ascii="Times New Roman" w:hAnsi="Times New Roman"/>
          <w:sz w:val="24"/>
          <w:szCs w:val="24"/>
        </w:rPr>
        <w:t xml:space="preserve"> marks and the duration of the Examination is 3 hours.</w:t>
      </w:r>
    </w:p>
    <w:p w:rsidR="00A4787C" w:rsidRDefault="00A4787C" w:rsidP="000126EF">
      <w:pPr>
        <w:widowControl w:val="0"/>
        <w:autoSpaceDE w:val="0"/>
        <w:autoSpaceDN w:val="0"/>
        <w:adjustRightInd w:val="0"/>
        <w:spacing w:after="120" w:line="240" w:lineRule="auto"/>
        <w:ind w:left="116" w:right="50" w:firstLine="604"/>
        <w:jc w:val="both"/>
        <w:rPr>
          <w:rFonts w:ascii="Times New Roman" w:hAnsi="Times New Roman"/>
          <w:sz w:val="24"/>
          <w:szCs w:val="24"/>
        </w:rPr>
      </w:pPr>
    </w:p>
    <w:p w:rsidR="00D14E75" w:rsidRDefault="00D14E75" w:rsidP="00D14E75">
      <w:pPr>
        <w:widowControl w:val="0"/>
        <w:autoSpaceDE w:val="0"/>
        <w:autoSpaceDN w:val="0"/>
        <w:adjustRightInd w:val="0"/>
        <w:spacing w:after="120" w:line="240" w:lineRule="auto"/>
        <w:ind w:right="50" w:firstLine="116"/>
        <w:jc w:val="both"/>
        <w:rPr>
          <w:rFonts w:ascii="Times New Roman" w:hAnsi="Times New Roman"/>
          <w:sz w:val="24"/>
          <w:szCs w:val="24"/>
        </w:rPr>
      </w:pPr>
      <w:proofErr w:type="gramStart"/>
      <w:r>
        <w:rPr>
          <w:rFonts w:ascii="Times New Roman" w:hAnsi="Times New Roman"/>
          <w:sz w:val="24"/>
          <w:szCs w:val="24"/>
        </w:rPr>
        <w:lastRenderedPageBreak/>
        <w:t>15.8.2  Practical</w:t>
      </w:r>
      <w:proofErr w:type="gramEnd"/>
      <w:r>
        <w:rPr>
          <w:rFonts w:ascii="Times New Roman" w:hAnsi="Times New Roman"/>
          <w:sz w:val="24"/>
          <w:szCs w:val="24"/>
        </w:rPr>
        <w:t xml:space="preserve"> </w:t>
      </w:r>
      <w:r w:rsidR="00A835CE">
        <w:rPr>
          <w:rFonts w:ascii="Times New Roman" w:hAnsi="Times New Roman"/>
          <w:sz w:val="24"/>
          <w:szCs w:val="24"/>
        </w:rPr>
        <w:t xml:space="preserve">or Tutorial </w:t>
      </w:r>
      <w:r>
        <w:rPr>
          <w:rFonts w:ascii="Times New Roman" w:hAnsi="Times New Roman"/>
          <w:sz w:val="24"/>
          <w:szCs w:val="24"/>
        </w:rPr>
        <w:t>Courses</w:t>
      </w:r>
    </w:p>
    <w:p w:rsidR="003A63E8" w:rsidRPr="00445D52" w:rsidRDefault="003A63E8" w:rsidP="00445D52">
      <w:pPr>
        <w:widowControl w:val="0"/>
        <w:autoSpaceDE w:val="0"/>
        <w:autoSpaceDN w:val="0"/>
        <w:adjustRightInd w:val="0"/>
        <w:spacing w:after="120" w:line="250" w:lineRule="auto"/>
        <w:ind w:left="115" w:right="-43"/>
        <w:jc w:val="both"/>
        <w:rPr>
          <w:rFonts w:ascii="Times New Roman" w:hAnsi="Times New Roman"/>
          <w:spacing w:val="3"/>
          <w:sz w:val="24"/>
          <w:szCs w:val="24"/>
        </w:rPr>
      </w:pPr>
      <w:r>
        <w:rPr>
          <w:rFonts w:ascii="Times New Roman" w:hAnsi="Times New Roman"/>
          <w:spacing w:val="7"/>
          <w:sz w:val="24"/>
          <w:szCs w:val="24"/>
        </w:rPr>
        <w:tab/>
      </w:r>
      <w:r w:rsidR="00142FAB">
        <w:rPr>
          <w:rFonts w:ascii="Times New Roman" w:hAnsi="Times New Roman"/>
          <w:spacing w:val="7"/>
          <w:sz w:val="24"/>
          <w:szCs w:val="24"/>
        </w:rPr>
        <w:t>Regular p</w:t>
      </w:r>
      <w:r>
        <w:rPr>
          <w:rFonts w:ascii="Times New Roman" w:hAnsi="Times New Roman"/>
          <w:spacing w:val="7"/>
          <w:sz w:val="24"/>
          <w:szCs w:val="24"/>
        </w:rPr>
        <w:t>ractical</w:t>
      </w:r>
      <w:r w:rsidR="002D114C">
        <w:rPr>
          <w:rFonts w:ascii="Times New Roman" w:hAnsi="Times New Roman"/>
          <w:spacing w:val="7"/>
          <w:sz w:val="24"/>
          <w:szCs w:val="24"/>
        </w:rPr>
        <w:t xml:space="preserve"> </w:t>
      </w:r>
      <w:r w:rsidR="00142FAB">
        <w:rPr>
          <w:rFonts w:ascii="Times New Roman" w:hAnsi="Times New Roman"/>
          <w:spacing w:val="-2"/>
          <w:sz w:val="24"/>
          <w:szCs w:val="24"/>
        </w:rPr>
        <w:t xml:space="preserve">classes </w:t>
      </w:r>
      <w:r>
        <w:rPr>
          <w:rFonts w:ascii="Times New Roman" w:hAnsi="Times New Roman"/>
          <w:spacing w:val="7"/>
          <w:sz w:val="24"/>
          <w:szCs w:val="24"/>
        </w:rPr>
        <w:t>wil</w:t>
      </w:r>
      <w:r>
        <w:rPr>
          <w:rFonts w:ascii="Times New Roman" w:hAnsi="Times New Roman"/>
          <w:sz w:val="24"/>
          <w:szCs w:val="24"/>
        </w:rPr>
        <w:t>l</w:t>
      </w:r>
      <w:r w:rsidR="00340E80">
        <w:rPr>
          <w:rFonts w:ascii="Times New Roman" w:hAnsi="Times New Roman"/>
          <w:sz w:val="24"/>
          <w:szCs w:val="24"/>
        </w:rPr>
        <w:t xml:space="preserve"> </w:t>
      </w:r>
      <w:r>
        <w:rPr>
          <w:rFonts w:ascii="Times New Roman" w:hAnsi="Times New Roman"/>
          <w:spacing w:val="7"/>
          <w:sz w:val="24"/>
          <w:szCs w:val="24"/>
        </w:rPr>
        <w:t>b</w:t>
      </w:r>
      <w:r>
        <w:rPr>
          <w:rFonts w:ascii="Times New Roman" w:hAnsi="Times New Roman"/>
          <w:sz w:val="24"/>
          <w:szCs w:val="24"/>
        </w:rPr>
        <w:t>e</w:t>
      </w:r>
      <w:r w:rsidR="00340E80">
        <w:rPr>
          <w:rFonts w:ascii="Times New Roman" w:hAnsi="Times New Roman"/>
          <w:sz w:val="24"/>
          <w:szCs w:val="24"/>
        </w:rPr>
        <w:t xml:space="preserve"> </w:t>
      </w:r>
      <w:r>
        <w:rPr>
          <w:rFonts w:ascii="Times New Roman" w:hAnsi="Times New Roman"/>
          <w:spacing w:val="7"/>
          <w:sz w:val="24"/>
          <w:szCs w:val="24"/>
        </w:rPr>
        <w:t>conducte</w:t>
      </w:r>
      <w:r>
        <w:rPr>
          <w:rFonts w:ascii="Times New Roman" w:hAnsi="Times New Roman"/>
          <w:sz w:val="24"/>
          <w:szCs w:val="24"/>
        </w:rPr>
        <w:t>d</w:t>
      </w:r>
      <w:r w:rsidR="00340E80">
        <w:rPr>
          <w:rFonts w:ascii="Times New Roman" w:hAnsi="Times New Roman"/>
          <w:sz w:val="24"/>
          <w:szCs w:val="24"/>
        </w:rPr>
        <w:t xml:space="preserve"> </w:t>
      </w:r>
      <w:r>
        <w:rPr>
          <w:rFonts w:ascii="Times New Roman" w:hAnsi="Times New Roman"/>
          <w:spacing w:val="7"/>
          <w:sz w:val="24"/>
          <w:szCs w:val="24"/>
        </w:rPr>
        <w:t>i</w:t>
      </w:r>
      <w:r>
        <w:rPr>
          <w:rFonts w:ascii="Times New Roman" w:hAnsi="Times New Roman"/>
          <w:sz w:val="24"/>
          <w:szCs w:val="24"/>
        </w:rPr>
        <w:t>n</w:t>
      </w:r>
      <w:r w:rsidR="00340E80">
        <w:rPr>
          <w:rFonts w:ascii="Times New Roman" w:hAnsi="Times New Roman"/>
          <w:sz w:val="24"/>
          <w:szCs w:val="24"/>
        </w:rPr>
        <w:t xml:space="preserve"> </w:t>
      </w:r>
      <w:r>
        <w:rPr>
          <w:rFonts w:ascii="Times New Roman" w:hAnsi="Times New Roman"/>
          <w:spacing w:val="7"/>
          <w:sz w:val="24"/>
          <w:szCs w:val="24"/>
        </w:rPr>
        <w:t>th</w:t>
      </w:r>
      <w:r>
        <w:rPr>
          <w:rFonts w:ascii="Times New Roman" w:hAnsi="Times New Roman"/>
          <w:sz w:val="24"/>
          <w:szCs w:val="24"/>
        </w:rPr>
        <w:t>e</w:t>
      </w:r>
      <w:r w:rsidR="00340E80">
        <w:rPr>
          <w:rFonts w:ascii="Times New Roman" w:hAnsi="Times New Roman"/>
          <w:sz w:val="24"/>
          <w:szCs w:val="24"/>
        </w:rPr>
        <w:t xml:space="preserve"> </w:t>
      </w:r>
      <w:r w:rsidR="00340E80">
        <w:rPr>
          <w:rFonts w:ascii="Times New Roman" w:hAnsi="Times New Roman"/>
          <w:spacing w:val="7"/>
          <w:sz w:val="24"/>
          <w:szCs w:val="24"/>
        </w:rPr>
        <w:t xml:space="preserve">laboratories </w:t>
      </w:r>
      <w:r w:rsidR="004F7B73">
        <w:rPr>
          <w:rFonts w:ascii="Times New Roman" w:hAnsi="Times New Roman"/>
          <w:spacing w:val="7"/>
          <w:sz w:val="24"/>
          <w:szCs w:val="24"/>
        </w:rPr>
        <w:t xml:space="preserve">of the concerned </w:t>
      </w:r>
      <w:r>
        <w:rPr>
          <w:rFonts w:ascii="Times New Roman" w:hAnsi="Times New Roman"/>
          <w:spacing w:val="7"/>
          <w:sz w:val="24"/>
          <w:szCs w:val="24"/>
        </w:rPr>
        <w:t>Departments</w:t>
      </w:r>
      <w:r>
        <w:rPr>
          <w:rFonts w:ascii="Times New Roman" w:hAnsi="Times New Roman"/>
          <w:sz w:val="24"/>
          <w:szCs w:val="24"/>
        </w:rPr>
        <w:t>.</w:t>
      </w:r>
      <w:r w:rsidR="004F7B73">
        <w:rPr>
          <w:rFonts w:ascii="Times New Roman" w:hAnsi="Times New Roman"/>
          <w:sz w:val="24"/>
          <w:szCs w:val="24"/>
        </w:rPr>
        <w:t xml:space="preserve"> </w:t>
      </w:r>
      <w:r>
        <w:rPr>
          <w:rFonts w:ascii="Times New Roman" w:hAnsi="Times New Roman"/>
          <w:spacing w:val="7"/>
          <w:sz w:val="24"/>
          <w:szCs w:val="24"/>
        </w:rPr>
        <w:t>Th</w:t>
      </w:r>
      <w:r>
        <w:rPr>
          <w:rFonts w:ascii="Times New Roman" w:hAnsi="Times New Roman"/>
          <w:sz w:val="24"/>
          <w:szCs w:val="24"/>
        </w:rPr>
        <w:t>e</w:t>
      </w:r>
      <w:r w:rsidR="004F7B73">
        <w:rPr>
          <w:rFonts w:ascii="Times New Roman" w:hAnsi="Times New Roman"/>
          <w:sz w:val="24"/>
          <w:szCs w:val="24"/>
        </w:rPr>
        <w:t xml:space="preserve"> </w:t>
      </w:r>
      <w:r>
        <w:rPr>
          <w:rFonts w:ascii="Times New Roman" w:hAnsi="Times New Roman"/>
          <w:spacing w:val="7"/>
          <w:sz w:val="24"/>
          <w:szCs w:val="24"/>
        </w:rPr>
        <w:t>objective</w:t>
      </w:r>
      <w:r w:rsidR="004F7B73">
        <w:rPr>
          <w:rFonts w:ascii="Times New Roman" w:hAnsi="Times New Roman"/>
          <w:spacing w:val="7"/>
          <w:sz w:val="24"/>
          <w:szCs w:val="24"/>
        </w:rPr>
        <w:t xml:space="preserve"> </w:t>
      </w:r>
      <w:r>
        <w:rPr>
          <w:rFonts w:ascii="Times New Roman" w:hAnsi="Times New Roman"/>
          <w:spacing w:val="4"/>
          <w:sz w:val="24"/>
          <w:szCs w:val="24"/>
        </w:rPr>
        <w:t>wil</w:t>
      </w:r>
      <w:r>
        <w:rPr>
          <w:rFonts w:ascii="Times New Roman" w:hAnsi="Times New Roman"/>
          <w:sz w:val="24"/>
          <w:szCs w:val="24"/>
        </w:rPr>
        <w:t>l</w:t>
      </w:r>
      <w:r w:rsidR="004F7B73">
        <w:rPr>
          <w:rFonts w:ascii="Times New Roman" w:hAnsi="Times New Roman"/>
          <w:sz w:val="24"/>
          <w:szCs w:val="24"/>
        </w:rPr>
        <w:t xml:space="preserve"> </w:t>
      </w:r>
      <w:r>
        <w:rPr>
          <w:rFonts w:ascii="Times New Roman" w:hAnsi="Times New Roman"/>
          <w:spacing w:val="4"/>
          <w:sz w:val="24"/>
          <w:szCs w:val="24"/>
        </w:rPr>
        <w:t>b</w:t>
      </w:r>
      <w:r>
        <w:rPr>
          <w:rFonts w:ascii="Times New Roman" w:hAnsi="Times New Roman"/>
          <w:sz w:val="24"/>
          <w:szCs w:val="24"/>
        </w:rPr>
        <w:t>e</w:t>
      </w:r>
      <w:r w:rsidR="004F7B73">
        <w:rPr>
          <w:rFonts w:ascii="Times New Roman" w:hAnsi="Times New Roman"/>
          <w:sz w:val="24"/>
          <w:szCs w:val="24"/>
        </w:rPr>
        <w:t xml:space="preserve"> </w:t>
      </w:r>
      <w:r>
        <w:rPr>
          <w:rFonts w:ascii="Times New Roman" w:hAnsi="Times New Roman"/>
          <w:spacing w:val="4"/>
          <w:sz w:val="24"/>
          <w:szCs w:val="24"/>
        </w:rPr>
        <w:t>t</w:t>
      </w:r>
      <w:r>
        <w:rPr>
          <w:rFonts w:ascii="Times New Roman" w:hAnsi="Times New Roman"/>
          <w:sz w:val="24"/>
          <w:szCs w:val="24"/>
        </w:rPr>
        <w:t>o</w:t>
      </w:r>
      <w:r w:rsidR="004F7B73">
        <w:rPr>
          <w:rFonts w:ascii="Times New Roman" w:hAnsi="Times New Roman"/>
          <w:sz w:val="24"/>
          <w:szCs w:val="24"/>
        </w:rPr>
        <w:t xml:space="preserve"> </w:t>
      </w:r>
      <w:r>
        <w:rPr>
          <w:rFonts w:ascii="Times New Roman" w:hAnsi="Times New Roman"/>
          <w:spacing w:val="4"/>
          <w:sz w:val="24"/>
          <w:szCs w:val="24"/>
        </w:rPr>
        <w:t>asses</w:t>
      </w:r>
      <w:r>
        <w:rPr>
          <w:rFonts w:ascii="Times New Roman" w:hAnsi="Times New Roman"/>
          <w:sz w:val="24"/>
          <w:szCs w:val="24"/>
        </w:rPr>
        <w:t>s</w:t>
      </w:r>
      <w:r w:rsidR="004F7B73">
        <w:rPr>
          <w:rFonts w:ascii="Times New Roman" w:hAnsi="Times New Roman"/>
          <w:sz w:val="24"/>
          <w:szCs w:val="24"/>
        </w:rPr>
        <w:t xml:space="preserve"> </w:t>
      </w:r>
      <w:r>
        <w:rPr>
          <w:rFonts w:ascii="Times New Roman" w:hAnsi="Times New Roman"/>
          <w:spacing w:val="4"/>
          <w:sz w:val="24"/>
          <w:szCs w:val="24"/>
        </w:rPr>
        <w:t>proficienc</w:t>
      </w:r>
      <w:r>
        <w:rPr>
          <w:rFonts w:ascii="Times New Roman" w:hAnsi="Times New Roman"/>
          <w:sz w:val="24"/>
          <w:szCs w:val="24"/>
        </w:rPr>
        <w:t>y</w:t>
      </w:r>
      <w:r w:rsidR="004F7B73">
        <w:rPr>
          <w:rFonts w:ascii="Times New Roman" w:hAnsi="Times New Roman"/>
          <w:sz w:val="24"/>
          <w:szCs w:val="24"/>
        </w:rPr>
        <w:t xml:space="preserve"> </w:t>
      </w:r>
      <w:r>
        <w:rPr>
          <w:rFonts w:ascii="Times New Roman" w:hAnsi="Times New Roman"/>
          <w:spacing w:val="4"/>
          <w:sz w:val="24"/>
          <w:szCs w:val="24"/>
        </w:rPr>
        <w:t>i</w:t>
      </w:r>
      <w:r>
        <w:rPr>
          <w:rFonts w:ascii="Times New Roman" w:hAnsi="Times New Roman"/>
          <w:sz w:val="24"/>
          <w:szCs w:val="24"/>
        </w:rPr>
        <w:t>n</w:t>
      </w:r>
      <w:r w:rsidR="004F7B73">
        <w:rPr>
          <w:rFonts w:ascii="Times New Roman" w:hAnsi="Times New Roman"/>
          <w:sz w:val="24"/>
          <w:szCs w:val="24"/>
        </w:rPr>
        <w:t xml:space="preserve"> </w:t>
      </w:r>
      <w:r>
        <w:rPr>
          <w:rFonts w:ascii="Times New Roman" w:hAnsi="Times New Roman"/>
          <w:spacing w:val="4"/>
          <w:sz w:val="24"/>
          <w:szCs w:val="24"/>
        </w:rPr>
        <w:t>skills</w:t>
      </w:r>
      <w:r>
        <w:rPr>
          <w:rFonts w:ascii="Times New Roman" w:hAnsi="Times New Roman"/>
          <w:sz w:val="24"/>
          <w:szCs w:val="24"/>
        </w:rPr>
        <w:t>,</w:t>
      </w:r>
      <w:r w:rsidR="004F7B73">
        <w:rPr>
          <w:rFonts w:ascii="Times New Roman" w:hAnsi="Times New Roman"/>
          <w:sz w:val="24"/>
          <w:szCs w:val="24"/>
        </w:rPr>
        <w:t xml:space="preserve"> </w:t>
      </w:r>
      <w:r>
        <w:rPr>
          <w:rFonts w:ascii="Times New Roman" w:hAnsi="Times New Roman"/>
          <w:spacing w:val="4"/>
          <w:sz w:val="24"/>
          <w:szCs w:val="24"/>
        </w:rPr>
        <w:t>conduc</w:t>
      </w:r>
      <w:r>
        <w:rPr>
          <w:rFonts w:ascii="Times New Roman" w:hAnsi="Times New Roman"/>
          <w:sz w:val="24"/>
          <w:szCs w:val="24"/>
        </w:rPr>
        <w:t>t</w:t>
      </w:r>
      <w:r w:rsidR="004F7B73">
        <w:rPr>
          <w:rFonts w:ascii="Times New Roman" w:hAnsi="Times New Roman"/>
          <w:sz w:val="24"/>
          <w:szCs w:val="24"/>
        </w:rPr>
        <w:t xml:space="preserve"> </w:t>
      </w:r>
      <w:r>
        <w:rPr>
          <w:rFonts w:ascii="Times New Roman" w:hAnsi="Times New Roman"/>
          <w:spacing w:val="4"/>
          <w:sz w:val="24"/>
          <w:szCs w:val="24"/>
        </w:rPr>
        <w:t>o</w:t>
      </w:r>
      <w:r>
        <w:rPr>
          <w:rFonts w:ascii="Times New Roman" w:hAnsi="Times New Roman"/>
          <w:sz w:val="24"/>
          <w:szCs w:val="24"/>
        </w:rPr>
        <w:t>f</w:t>
      </w:r>
      <w:r w:rsidR="004F7B73">
        <w:rPr>
          <w:rFonts w:ascii="Times New Roman" w:hAnsi="Times New Roman"/>
          <w:sz w:val="24"/>
          <w:szCs w:val="24"/>
        </w:rPr>
        <w:t xml:space="preserve"> </w:t>
      </w:r>
      <w:r>
        <w:rPr>
          <w:rFonts w:ascii="Times New Roman" w:hAnsi="Times New Roman"/>
          <w:spacing w:val="4"/>
          <w:sz w:val="24"/>
          <w:szCs w:val="24"/>
        </w:rPr>
        <w:t>experiment</w:t>
      </w:r>
      <w:r>
        <w:rPr>
          <w:rFonts w:ascii="Times New Roman" w:hAnsi="Times New Roman"/>
          <w:sz w:val="24"/>
          <w:szCs w:val="24"/>
        </w:rPr>
        <w:t>,</w:t>
      </w:r>
      <w:r w:rsidR="004F7B73">
        <w:rPr>
          <w:rFonts w:ascii="Times New Roman" w:hAnsi="Times New Roman"/>
          <w:sz w:val="24"/>
          <w:szCs w:val="24"/>
        </w:rPr>
        <w:t xml:space="preserve"> </w:t>
      </w:r>
      <w:r>
        <w:rPr>
          <w:rFonts w:ascii="Times New Roman" w:hAnsi="Times New Roman"/>
          <w:spacing w:val="4"/>
          <w:sz w:val="24"/>
          <w:szCs w:val="24"/>
        </w:rPr>
        <w:t>inter</w:t>
      </w:r>
      <w:r>
        <w:rPr>
          <w:rFonts w:ascii="Times New Roman" w:hAnsi="Times New Roman"/>
          <w:spacing w:val="3"/>
          <w:sz w:val="24"/>
          <w:szCs w:val="24"/>
        </w:rPr>
        <w:t>pretatio</w:t>
      </w:r>
      <w:r>
        <w:rPr>
          <w:rFonts w:ascii="Times New Roman" w:hAnsi="Times New Roman"/>
          <w:sz w:val="24"/>
          <w:szCs w:val="24"/>
        </w:rPr>
        <w:t>n</w:t>
      </w:r>
      <w:r w:rsidR="004F7B73">
        <w:rPr>
          <w:rFonts w:ascii="Times New Roman" w:hAnsi="Times New Roman"/>
          <w:sz w:val="24"/>
          <w:szCs w:val="24"/>
        </w:rPr>
        <w:t xml:space="preserve"> </w:t>
      </w:r>
      <w:r>
        <w:rPr>
          <w:rFonts w:ascii="Times New Roman" w:hAnsi="Times New Roman"/>
          <w:spacing w:val="3"/>
          <w:sz w:val="24"/>
          <w:szCs w:val="24"/>
        </w:rPr>
        <w:t>o</w:t>
      </w:r>
      <w:r>
        <w:rPr>
          <w:rFonts w:ascii="Times New Roman" w:hAnsi="Times New Roman"/>
          <w:sz w:val="24"/>
          <w:szCs w:val="24"/>
        </w:rPr>
        <w:t>f</w:t>
      </w:r>
      <w:r w:rsidR="004F7B73">
        <w:rPr>
          <w:rFonts w:ascii="Times New Roman" w:hAnsi="Times New Roman"/>
          <w:sz w:val="24"/>
          <w:szCs w:val="24"/>
        </w:rPr>
        <w:t xml:space="preserve"> </w:t>
      </w:r>
      <w:r>
        <w:rPr>
          <w:rFonts w:ascii="Times New Roman" w:hAnsi="Times New Roman"/>
          <w:spacing w:val="3"/>
          <w:sz w:val="24"/>
          <w:szCs w:val="24"/>
        </w:rPr>
        <w:t>dat</w:t>
      </w:r>
      <w:r>
        <w:rPr>
          <w:rFonts w:ascii="Times New Roman" w:hAnsi="Times New Roman"/>
          <w:sz w:val="24"/>
          <w:szCs w:val="24"/>
        </w:rPr>
        <w:t>a</w:t>
      </w:r>
      <w:r w:rsidR="004F7B73">
        <w:rPr>
          <w:rFonts w:ascii="Times New Roman" w:hAnsi="Times New Roman"/>
          <w:sz w:val="24"/>
          <w:szCs w:val="24"/>
        </w:rPr>
        <w:t xml:space="preserve"> </w:t>
      </w:r>
      <w:r>
        <w:rPr>
          <w:rFonts w:ascii="Times New Roman" w:hAnsi="Times New Roman"/>
          <w:spacing w:val="3"/>
          <w:sz w:val="24"/>
          <w:szCs w:val="24"/>
        </w:rPr>
        <w:t>an</w:t>
      </w:r>
      <w:r>
        <w:rPr>
          <w:rFonts w:ascii="Times New Roman" w:hAnsi="Times New Roman"/>
          <w:sz w:val="24"/>
          <w:szCs w:val="24"/>
        </w:rPr>
        <w:t>d</w:t>
      </w:r>
      <w:r w:rsidR="004F7B73">
        <w:rPr>
          <w:rFonts w:ascii="Times New Roman" w:hAnsi="Times New Roman"/>
          <w:sz w:val="24"/>
          <w:szCs w:val="24"/>
        </w:rPr>
        <w:t xml:space="preserve"> </w:t>
      </w:r>
      <w:r>
        <w:rPr>
          <w:rFonts w:ascii="Times New Roman" w:hAnsi="Times New Roman"/>
          <w:spacing w:val="3"/>
          <w:sz w:val="24"/>
          <w:szCs w:val="24"/>
        </w:rPr>
        <w:t>logica</w:t>
      </w:r>
      <w:r>
        <w:rPr>
          <w:rFonts w:ascii="Times New Roman" w:hAnsi="Times New Roman"/>
          <w:sz w:val="24"/>
          <w:szCs w:val="24"/>
        </w:rPr>
        <w:t>l</w:t>
      </w:r>
      <w:r w:rsidR="004F7B73">
        <w:rPr>
          <w:rFonts w:ascii="Times New Roman" w:hAnsi="Times New Roman"/>
          <w:sz w:val="24"/>
          <w:szCs w:val="24"/>
        </w:rPr>
        <w:t xml:space="preserve"> </w:t>
      </w:r>
      <w:r>
        <w:rPr>
          <w:rFonts w:ascii="Times New Roman" w:hAnsi="Times New Roman"/>
          <w:spacing w:val="3"/>
          <w:sz w:val="24"/>
          <w:szCs w:val="24"/>
        </w:rPr>
        <w:t>conclusion.</w:t>
      </w:r>
      <w:r w:rsidR="00445D52">
        <w:rPr>
          <w:rFonts w:ascii="Times New Roman" w:hAnsi="Times New Roman"/>
          <w:spacing w:val="3"/>
          <w:sz w:val="24"/>
          <w:szCs w:val="24"/>
        </w:rPr>
        <w:t xml:space="preserve"> </w:t>
      </w:r>
      <w:r>
        <w:rPr>
          <w:rFonts w:ascii="Times New Roman" w:hAnsi="Times New Roman"/>
          <w:spacing w:val="2"/>
          <w:sz w:val="24"/>
          <w:szCs w:val="24"/>
        </w:rPr>
        <w:t>En</w:t>
      </w:r>
      <w:r>
        <w:rPr>
          <w:rFonts w:ascii="Times New Roman" w:hAnsi="Times New Roman"/>
          <w:sz w:val="24"/>
          <w:szCs w:val="24"/>
        </w:rPr>
        <w:t>d</w:t>
      </w:r>
      <w:r w:rsidR="004F7B73">
        <w:rPr>
          <w:rFonts w:ascii="Times New Roman" w:hAnsi="Times New Roman"/>
          <w:sz w:val="24"/>
          <w:szCs w:val="24"/>
        </w:rPr>
        <w:t xml:space="preserve"> </w:t>
      </w:r>
      <w:r>
        <w:rPr>
          <w:rFonts w:ascii="Times New Roman" w:hAnsi="Times New Roman"/>
          <w:spacing w:val="2"/>
          <w:sz w:val="24"/>
          <w:szCs w:val="24"/>
        </w:rPr>
        <w:t>Semeste</w:t>
      </w:r>
      <w:r>
        <w:rPr>
          <w:rFonts w:ascii="Times New Roman" w:hAnsi="Times New Roman"/>
          <w:sz w:val="24"/>
          <w:szCs w:val="24"/>
        </w:rPr>
        <w:t>r</w:t>
      </w:r>
      <w:r w:rsidR="004F7B73">
        <w:rPr>
          <w:rFonts w:ascii="Times New Roman" w:hAnsi="Times New Roman"/>
          <w:sz w:val="24"/>
          <w:szCs w:val="24"/>
        </w:rPr>
        <w:t xml:space="preserve"> </w:t>
      </w:r>
      <w:r>
        <w:rPr>
          <w:rFonts w:ascii="Times New Roman" w:hAnsi="Times New Roman"/>
          <w:spacing w:val="2"/>
          <w:sz w:val="24"/>
          <w:szCs w:val="24"/>
        </w:rPr>
        <w:t>examinatio</w:t>
      </w:r>
      <w:r>
        <w:rPr>
          <w:rFonts w:ascii="Times New Roman" w:hAnsi="Times New Roman"/>
          <w:sz w:val="24"/>
          <w:szCs w:val="24"/>
        </w:rPr>
        <w:t>n</w:t>
      </w:r>
      <w:r w:rsidR="004F7B73">
        <w:rPr>
          <w:rFonts w:ascii="Times New Roman" w:hAnsi="Times New Roman"/>
          <w:sz w:val="24"/>
          <w:szCs w:val="24"/>
        </w:rPr>
        <w:t xml:space="preserve"> </w:t>
      </w:r>
      <w:r>
        <w:rPr>
          <w:rFonts w:ascii="Times New Roman" w:hAnsi="Times New Roman"/>
          <w:spacing w:val="2"/>
          <w:sz w:val="24"/>
          <w:szCs w:val="24"/>
        </w:rPr>
        <w:t>fo</w:t>
      </w:r>
      <w:r>
        <w:rPr>
          <w:rFonts w:ascii="Times New Roman" w:hAnsi="Times New Roman"/>
          <w:sz w:val="24"/>
          <w:szCs w:val="24"/>
        </w:rPr>
        <w:t>r</w:t>
      </w:r>
      <w:r w:rsidR="004F7B73">
        <w:rPr>
          <w:rFonts w:ascii="Times New Roman" w:hAnsi="Times New Roman"/>
          <w:sz w:val="24"/>
          <w:szCs w:val="24"/>
        </w:rPr>
        <w:t xml:space="preserve"> </w:t>
      </w:r>
      <w:r w:rsidRPr="00445404">
        <w:rPr>
          <w:rFonts w:ascii="Times New Roman" w:hAnsi="Times New Roman"/>
          <w:sz w:val="24"/>
          <w:szCs w:val="24"/>
        </w:rPr>
        <w:t xml:space="preserve">practical </w:t>
      </w:r>
      <w:r w:rsidR="00FE79FA" w:rsidRPr="00445404">
        <w:rPr>
          <w:rFonts w:ascii="Times New Roman" w:hAnsi="Times New Roman"/>
          <w:sz w:val="24"/>
          <w:szCs w:val="24"/>
        </w:rPr>
        <w:t xml:space="preserve">or </w:t>
      </w:r>
      <w:r w:rsidR="00FE79FA">
        <w:rPr>
          <w:rFonts w:ascii="Times New Roman" w:hAnsi="Times New Roman"/>
          <w:sz w:val="24"/>
          <w:szCs w:val="24"/>
        </w:rPr>
        <w:t>tutorial</w:t>
      </w:r>
      <w:r w:rsidR="004F7B73">
        <w:rPr>
          <w:rFonts w:ascii="Times New Roman" w:hAnsi="Times New Roman"/>
          <w:sz w:val="24"/>
          <w:szCs w:val="24"/>
        </w:rPr>
        <w:t xml:space="preserve"> </w:t>
      </w:r>
      <w:r>
        <w:rPr>
          <w:rFonts w:ascii="Times New Roman" w:hAnsi="Times New Roman"/>
          <w:spacing w:val="2"/>
          <w:sz w:val="24"/>
          <w:szCs w:val="24"/>
        </w:rPr>
        <w:t>course</w:t>
      </w:r>
      <w:r>
        <w:rPr>
          <w:rFonts w:ascii="Times New Roman" w:hAnsi="Times New Roman"/>
          <w:sz w:val="24"/>
          <w:szCs w:val="24"/>
        </w:rPr>
        <w:t>s</w:t>
      </w:r>
      <w:r w:rsidR="004F7B73">
        <w:rPr>
          <w:rFonts w:ascii="Times New Roman" w:hAnsi="Times New Roman"/>
          <w:sz w:val="24"/>
          <w:szCs w:val="24"/>
        </w:rPr>
        <w:t xml:space="preserve"> </w:t>
      </w:r>
      <w:r>
        <w:rPr>
          <w:rFonts w:ascii="Times New Roman" w:hAnsi="Times New Roman"/>
          <w:spacing w:val="2"/>
          <w:sz w:val="24"/>
          <w:szCs w:val="24"/>
        </w:rPr>
        <w:t>wil</w:t>
      </w:r>
      <w:r>
        <w:rPr>
          <w:rFonts w:ascii="Times New Roman" w:hAnsi="Times New Roman"/>
          <w:sz w:val="24"/>
          <w:szCs w:val="24"/>
        </w:rPr>
        <w:t>l</w:t>
      </w:r>
      <w:r w:rsidR="004F7B73">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e</w:t>
      </w:r>
      <w:r w:rsidR="004F7B73">
        <w:rPr>
          <w:rFonts w:ascii="Times New Roman" w:hAnsi="Times New Roman"/>
          <w:sz w:val="24"/>
          <w:szCs w:val="24"/>
        </w:rPr>
        <w:t xml:space="preserve"> </w:t>
      </w:r>
      <w:r>
        <w:rPr>
          <w:rFonts w:ascii="Times New Roman" w:hAnsi="Times New Roman"/>
          <w:spacing w:val="2"/>
          <w:sz w:val="24"/>
          <w:szCs w:val="24"/>
        </w:rPr>
        <w:t>conducted</w:t>
      </w:r>
      <w:r>
        <w:rPr>
          <w:rFonts w:ascii="Times New Roman" w:hAnsi="Times New Roman"/>
          <w:sz w:val="24"/>
          <w:szCs w:val="24"/>
        </w:rPr>
        <w:t xml:space="preserve"> jointly</w:t>
      </w:r>
      <w:r w:rsidR="004F7B73">
        <w:rPr>
          <w:rFonts w:ascii="Times New Roman" w:hAnsi="Times New Roman"/>
          <w:sz w:val="24"/>
          <w:szCs w:val="24"/>
        </w:rPr>
        <w:t xml:space="preserve"> </w:t>
      </w:r>
      <w:r>
        <w:rPr>
          <w:rFonts w:ascii="Times New Roman" w:hAnsi="Times New Roman"/>
          <w:sz w:val="24"/>
          <w:szCs w:val="24"/>
        </w:rPr>
        <w:t>by</w:t>
      </w:r>
      <w:r w:rsidR="004F7B73">
        <w:rPr>
          <w:rFonts w:ascii="Times New Roman" w:hAnsi="Times New Roman"/>
          <w:sz w:val="24"/>
          <w:szCs w:val="24"/>
        </w:rPr>
        <w:t xml:space="preserve"> </w:t>
      </w:r>
      <w:r>
        <w:rPr>
          <w:rFonts w:ascii="Times New Roman" w:hAnsi="Times New Roman"/>
          <w:sz w:val="24"/>
          <w:szCs w:val="24"/>
        </w:rPr>
        <w:t>an</w:t>
      </w:r>
      <w:r w:rsidR="004F7B73">
        <w:rPr>
          <w:rFonts w:ascii="Times New Roman" w:hAnsi="Times New Roman"/>
          <w:sz w:val="24"/>
          <w:szCs w:val="24"/>
        </w:rPr>
        <w:t xml:space="preserve"> </w:t>
      </w:r>
      <w:r>
        <w:rPr>
          <w:rFonts w:ascii="Times New Roman" w:hAnsi="Times New Roman"/>
          <w:sz w:val="24"/>
          <w:szCs w:val="24"/>
        </w:rPr>
        <w:t>internal</w:t>
      </w:r>
      <w:r w:rsidR="004F7B73">
        <w:rPr>
          <w:rFonts w:ascii="Times New Roman" w:hAnsi="Times New Roman"/>
          <w:sz w:val="24"/>
          <w:szCs w:val="24"/>
        </w:rPr>
        <w:t xml:space="preserve"> </w:t>
      </w:r>
      <w:r>
        <w:rPr>
          <w:rFonts w:ascii="Times New Roman" w:hAnsi="Times New Roman"/>
          <w:sz w:val="24"/>
          <w:szCs w:val="24"/>
        </w:rPr>
        <w:t>examiner</w:t>
      </w:r>
      <w:r w:rsidR="004F7B73">
        <w:rPr>
          <w:rFonts w:ascii="Times New Roman" w:hAnsi="Times New Roman"/>
          <w:sz w:val="24"/>
          <w:szCs w:val="24"/>
        </w:rPr>
        <w:t xml:space="preserve"> </w:t>
      </w:r>
      <w:r w:rsidR="00142FAB">
        <w:rPr>
          <w:rFonts w:ascii="Times New Roman" w:hAnsi="Times New Roman"/>
          <w:spacing w:val="-14"/>
          <w:sz w:val="24"/>
          <w:szCs w:val="24"/>
        </w:rPr>
        <w:t xml:space="preserve">of </w:t>
      </w:r>
      <w:r w:rsidR="00142FAB" w:rsidRPr="00142FAB">
        <w:rPr>
          <w:rFonts w:ascii="Times New Roman" w:hAnsi="Times New Roman"/>
          <w:sz w:val="24"/>
          <w:szCs w:val="24"/>
        </w:rPr>
        <w:t xml:space="preserve">the Institution (generally the </w:t>
      </w:r>
      <w:proofErr w:type="spellStart"/>
      <w:r w:rsidR="00142FAB">
        <w:rPr>
          <w:rFonts w:ascii="Times New Roman" w:hAnsi="Times New Roman"/>
          <w:sz w:val="24"/>
          <w:szCs w:val="24"/>
        </w:rPr>
        <w:t>HoD</w:t>
      </w:r>
      <w:proofErr w:type="spellEnd"/>
      <w:r w:rsidR="00142FAB" w:rsidRPr="00142FAB">
        <w:rPr>
          <w:rFonts w:ascii="Times New Roman" w:hAnsi="Times New Roman"/>
          <w:sz w:val="24"/>
          <w:szCs w:val="24"/>
        </w:rPr>
        <w:t xml:space="preserve">) </w:t>
      </w:r>
      <w:r>
        <w:rPr>
          <w:rFonts w:ascii="Times New Roman" w:hAnsi="Times New Roman"/>
          <w:sz w:val="24"/>
          <w:szCs w:val="24"/>
        </w:rPr>
        <w:t>and</w:t>
      </w:r>
      <w:r w:rsidR="004F7B73">
        <w:rPr>
          <w:rFonts w:ascii="Times New Roman" w:hAnsi="Times New Roman"/>
          <w:sz w:val="24"/>
          <w:szCs w:val="24"/>
        </w:rPr>
        <w:t xml:space="preserve"> </w:t>
      </w:r>
      <w:r>
        <w:rPr>
          <w:rFonts w:ascii="Times New Roman" w:hAnsi="Times New Roman"/>
          <w:sz w:val="24"/>
          <w:szCs w:val="24"/>
        </w:rPr>
        <w:t>an</w:t>
      </w:r>
      <w:r w:rsidR="004F7B73">
        <w:rPr>
          <w:rFonts w:ascii="Times New Roman" w:hAnsi="Times New Roman"/>
          <w:sz w:val="24"/>
          <w:szCs w:val="24"/>
        </w:rPr>
        <w:t xml:space="preserve"> </w:t>
      </w:r>
      <w:r>
        <w:rPr>
          <w:rFonts w:ascii="Times New Roman" w:hAnsi="Times New Roman"/>
          <w:sz w:val="24"/>
          <w:szCs w:val="24"/>
        </w:rPr>
        <w:t>external</w:t>
      </w:r>
      <w:r w:rsidR="004F7B73">
        <w:rPr>
          <w:rFonts w:ascii="Times New Roman" w:hAnsi="Times New Roman"/>
          <w:sz w:val="24"/>
          <w:szCs w:val="24"/>
        </w:rPr>
        <w:t xml:space="preserve"> </w:t>
      </w:r>
      <w:r w:rsidRPr="00142FAB">
        <w:rPr>
          <w:rFonts w:ascii="Times New Roman" w:hAnsi="Times New Roman"/>
          <w:sz w:val="24"/>
          <w:szCs w:val="24"/>
        </w:rPr>
        <w:t xml:space="preserve">examiner </w:t>
      </w:r>
      <w:r w:rsidR="00142FAB" w:rsidRPr="00142FAB">
        <w:rPr>
          <w:rFonts w:ascii="Times New Roman" w:hAnsi="Times New Roman"/>
          <w:sz w:val="24"/>
          <w:szCs w:val="24"/>
        </w:rPr>
        <w:t>duly</w:t>
      </w:r>
      <w:r w:rsidR="004F7B73">
        <w:rPr>
          <w:rFonts w:ascii="Times New Roman" w:hAnsi="Times New Roman"/>
          <w:sz w:val="24"/>
          <w:szCs w:val="24"/>
        </w:rPr>
        <w:t xml:space="preserve"> </w:t>
      </w:r>
      <w:r>
        <w:rPr>
          <w:rFonts w:ascii="Times New Roman" w:hAnsi="Times New Roman"/>
          <w:sz w:val="24"/>
          <w:szCs w:val="24"/>
        </w:rPr>
        <w:t xml:space="preserve">appointed </w:t>
      </w:r>
      <w:r>
        <w:rPr>
          <w:rFonts w:ascii="Times New Roman" w:hAnsi="Times New Roman"/>
          <w:spacing w:val="2"/>
          <w:sz w:val="24"/>
          <w:szCs w:val="24"/>
        </w:rPr>
        <w:t>b</w:t>
      </w:r>
      <w:r>
        <w:rPr>
          <w:rFonts w:ascii="Times New Roman" w:hAnsi="Times New Roman"/>
          <w:sz w:val="24"/>
          <w:szCs w:val="24"/>
        </w:rPr>
        <w:t>y</w:t>
      </w:r>
      <w:r w:rsidR="004F7B73">
        <w:rPr>
          <w:rFonts w:ascii="Times New Roman" w:hAnsi="Times New Roman"/>
          <w:sz w:val="24"/>
          <w:szCs w:val="24"/>
        </w:rPr>
        <w:t xml:space="preserve"> </w:t>
      </w:r>
      <w:r>
        <w:rPr>
          <w:rFonts w:ascii="Times New Roman" w:hAnsi="Times New Roman"/>
          <w:spacing w:val="2"/>
          <w:sz w:val="24"/>
          <w:szCs w:val="24"/>
        </w:rPr>
        <w:t>th</w:t>
      </w:r>
      <w:r>
        <w:rPr>
          <w:rFonts w:ascii="Times New Roman" w:hAnsi="Times New Roman"/>
          <w:sz w:val="24"/>
          <w:szCs w:val="24"/>
        </w:rPr>
        <w:t>e</w:t>
      </w:r>
      <w:r w:rsidR="004F7B73">
        <w:rPr>
          <w:rFonts w:ascii="Times New Roman" w:hAnsi="Times New Roman"/>
          <w:sz w:val="24"/>
          <w:szCs w:val="24"/>
        </w:rPr>
        <w:t xml:space="preserve"> </w:t>
      </w:r>
      <w:r>
        <w:rPr>
          <w:rFonts w:ascii="Times New Roman" w:hAnsi="Times New Roman"/>
          <w:spacing w:val="2"/>
          <w:sz w:val="24"/>
          <w:szCs w:val="24"/>
        </w:rPr>
        <w:t>Controlle</w:t>
      </w:r>
      <w:r>
        <w:rPr>
          <w:rFonts w:ascii="Times New Roman" w:hAnsi="Times New Roman"/>
          <w:sz w:val="24"/>
          <w:szCs w:val="24"/>
        </w:rPr>
        <w:t>r</w:t>
      </w:r>
      <w:r w:rsidR="004F7B73">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f</w:t>
      </w:r>
      <w:r w:rsidR="004F7B73">
        <w:rPr>
          <w:rFonts w:ascii="Times New Roman" w:hAnsi="Times New Roman"/>
          <w:sz w:val="24"/>
          <w:szCs w:val="24"/>
        </w:rPr>
        <w:t xml:space="preserve"> </w:t>
      </w:r>
      <w:r>
        <w:rPr>
          <w:rFonts w:ascii="Times New Roman" w:hAnsi="Times New Roman"/>
          <w:spacing w:val="2"/>
          <w:sz w:val="24"/>
          <w:szCs w:val="24"/>
        </w:rPr>
        <w:t>Examinations of this University.</w:t>
      </w:r>
      <w:r w:rsidR="00380A63">
        <w:rPr>
          <w:rFonts w:ascii="Times New Roman" w:hAnsi="Times New Roman"/>
          <w:spacing w:val="2"/>
          <w:sz w:val="24"/>
          <w:szCs w:val="24"/>
        </w:rPr>
        <w:t xml:space="preserve">  The Practical Examiners (both internal and external) shall evaluate the candidates during practical examinations </w:t>
      </w:r>
      <w:r w:rsidR="00850BDF">
        <w:rPr>
          <w:rFonts w:ascii="Times New Roman" w:hAnsi="Times New Roman"/>
          <w:spacing w:val="2"/>
          <w:sz w:val="24"/>
          <w:szCs w:val="24"/>
        </w:rPr>
        <w:t xml:space="preserve">to a maximum of 50 marks.  The examiners shall </w:t>
      </w:r>
      <w:r w:rsidR="00380A63">
        <w:rPr>
          <w:rFonts w:ascii="Times New Roman" w:hAnsi="Times New Roman"/>
          <w:spacing w:val="2"/>
          <w:sz w:val="24"/>
          <w:szCs w:val="24"/>
        </w:rPr>
        <w:t xml:space="preserve">unanimously declare </w:t>
      </w:r>
      <w:r w:rsidR="00850BDF">
        <w:rPr>
          <w:rFonts w:ascii="Times New Roman" w:hAnsi="Times New Roman"/>
          <w:spacing w:val="2"/>
          <w:sz w:val="24"/>
          <w:szCs w:val="24"/>
        </w:rPr>
        <w:t xml:space="preserve">the results </w:t>
      </w:r>
      <w:r w:rsidR="00380A63">
        <w:rPr>
          <w:rFonts w:ascii="Times New Roman" w:hAnsi="Times New Roman"/>
          <w:spacing w:val="2"/>
          <w:sz w:val="24"/>
          <w:szCs w:val="24"/>
        </w:rPr>
        <w:t>as to have pass</w:t>
      </w:r>
      <w:r w:rsidR="00850BDF">
        <w:rPr>
          <w:rFonts w:ascii="Times New Roman" w:hAnsi="Times New Roman"/>
          <w:spacing w:val="2"/>
          <w:sz w:val="24"/>
          <w:szCs w:val="24"/>
        </w:rPr>
        <w:t>ed</w:t>
      </w:r>
      <w:r w:rsidR="00380A63">
        <w:rPr>
          <w:rFonts w:ascii="Times New Roman" w:hAnsi="Times New Roman"/>
          <w:spacing w:val="2"/>
          <w:sz w:val="24"/>
          <w:szCs w:val="24"/>
        </w:rPr>
        <w:t xml:space="preserve"> or fail</w:t>
      </w:r>
      <w:r w:rsidR="00850BDF">
        <w:rPr>
          <w:rFonts w:ascii="Times New Roman" w:hAnsi="Times New Roman"/>
          <w:spacing w:val="2"/>
          <w:sz w:val="24"/>
          <w:szCs w:val="24"/>
        </w:rPr>
        <w:t>ed</w:t>
      </w:r>
      <w:r w:rsidR="00380A63">
        <w:rPr>
          <w:rFonts w:ascii="Times New Roman" w:hAnsi="Times New Roman"/>
          <w:spacing w:val="2"/>
          <w:sz w:val="24"/>
          <w:szCs w:val="24"/>
        </w:rPr>
        <w:t xml:space="preserve"> and shall send the </w:t>
      </w:r>
      <w:r w:rsidR="00850BDF">
        <w:rPr>
          <w:rFonts w:ascii="Times New Roman" w:hAnsi="Times New Roman"/>
          <w:spacing w:val="2"/>
          <w:sz w:val="24"/>
          <w:szCs w:val="24"/>
        </w:rPr>
        <w:t xml:space="preserve">same </w:t>
      </w:r>
      <w:r w:rsidR="00380A63">
        <w:rPr>
          <w:rFonts w:ascii="Times New Roman" w:hAnsi="Times New Roman"/>
          <w:spacing w:val="2"/>
          <w:sz w:val="24"/>
          <w:szCs w:val="24"/>
        </w:rPr>
        <w:t>to the Controller of Examinations in a sealed cover.</w:t>
      </w:r>
    </w:p>
    <w:p w:rsidR="00285F07" w:rsidRPr="004A0350" w:rsidRDefault="00285F07" w:rsidP="003A63E8">
      <w:pPr>
        <w:widowControl w:val="0"/>
        <w:autoSpaceDE w:val="0"/>
        <w:autoSpaceDN w:val="0"/>
        <w:adjustRightInd w:val="0"/>
        <w:spacing w:after="120" w:line="250" w:lineRule="auto"/>
        <w:ind w:left="115" w:right="-43"/>
        <w:jc w:val="both"/>
        <w:rPr>
          <w:rFonts w:ascii="Times New Roman" w:hAnsi="Times New Roman"/>
          <w:sz w:val="24"/>
          <w:szCs w:val="24"/>
        </w:rPr>
      </w:pPr>
      <w:proofErr w:type="gramStart"/>
      <w:r>
        <w:rPr>
          <w:rFonts w:ascii="Times New Roman" w:hAnsi="Times New Roman"/>
          <w:spacing w:val="2"/>
          <w:sz w:val="24"/>
          <w:szCs w:val="24"/>
        </w:rPr>
        <w:t>15.8.3  Project</w:t>
      </w:r>
      <w:proofErr w:type="gramEnd"/>
      <w:r>
        <w:rPr>
          <w:rFonts w:ascii="Times New Roman" w:hAnsi="Times New Roman"/>
          <w:spacing w:val="2"/>
          <w:sz w:val="24"/>
          <w:szCs w:val="24"/>
        </w:rPr>
        <w:t xml:space="preserve"> / Dissertation:  Candidates opting for Dissertation </w:t>
      </w:r>
      <w:r w:rsidR="00260E37">
        <w:rPr>
          <w:rFonts w:ascii="Times New Roman" w:hAnsi="Times New Roman"/>
          <w:spacing w:val="2"/>
          <w:sz w:val="24"/>
          <w:szCs w:val="24"/>
        </w:rPr>
        <w:t xml:space="preserve">/ Project </w:t>
      </w:r>
      <w:r>
        <w:rPr>
          <w:rFonts w:ascii="Times New Roman" w:hAnsi="Times New Roman"/>
          <w:spacing w:val="2"/>
          <w:sz w:val="24"/>
          <w:szCs w:val="24"/>
        </w:rPr>
        <w:t>shall be evaluated for 100</w:t>
      </w:r>
      <w:r w:rsidR="00F3271E">
        <w:rPr>
          <w:rFonts w:ascii="Times New Roman" w:hAnsi="Times New Roman"/>
          <w:spacing w:val="2"/>
          <w:sz w:val="24"/>
          <w:szCs w:val="24"/>
        </w:rPr>
        <w:t xml:space="preserve"> marks for preparation of Dissertation</w:t>
      </w:r>
      <w:r w:rsidR="008C70AE">
        <w:rPr>
          <w:rFonts w:ascii="Times New Roman" w:hAnsi="Times New Roman"/>
          <w:spacing w:val="2"/>
          <w:sz w:val="24"/>
          <w:szCs w:val="24"/>
        </w:rPr>
        <w:t xml:space="preserve"> / Project</w:t>
      </w:r>
      <w:r w:rsidR="00F3271E">
        <w:rPr>
          <w:rFonts w:ascii="Times New Roman" w:hAnsi="Times New Roman"/>
          <w:spacing w:val="2"/>
          <w:sz w:val="24"/>
          <w:szCs w:val="24"/>
        </w:rPr>
        <w:t xml:space="preserve"> and 50 marks for Viva Voce Examinations.</w:t>
      </w:r>
    </w:p>
    <w:p w:rsidR="00F56374" w:rsidRDefault="00F56374" w:rsidP="008D2845">
      <w:pPr>
        <w:widowControl w:val="0"/>
        <w:autoSpaceDE w:val="0"/>
        <w:autoSpaceDN w:val="0"/>
        <w:adjustRightInd w:val="0"/>
        <w:spacing w:after="240" w:line="240" w:lineRule="auto"/>
        <w:ind w:left="115" w:right="43"/>
        <w:jc w:val="both"/>
        <w:rPr>
          <w:rFonts w:ascii="Times New Roman" w:hAnsi="Times New Roman"/>
          <w:sz w:val="24"/>
          <w:szCs w:val="24"/>
        </w:rPr>
      </w:pPr>
      <w:proofErr w:type="gramStart"/>
      <w:r w:rsidRPr="000126EF">
        <w:rPr>
          <w:rFonts w:ascii="Times New Roman" w:hAnsi="Times New Roman"/>
          <w:sz w:val="24"/>
          <w:szCs w:val="24"/>
        </w:rPr>
        <w:t>1</w:t>
      </w:r>
      <w:r w:rsidR="00B101BF" w:rsidRPr="000126EF">
        <w:rPr>
          <w:rFonts w:ascii="Times New Roman" w:hAnsi="Times New Roman"/>
          <w:sz w:val="24"/>
          <w:szCs w:val="24"/>
        </w:rPr>
        <w:t>5</w:t>
      </w:r>
      <w:r w:rsidRPr="000126EF">
        <w:rPr>
          <w:rFonts w:ascii="Times New Roman" w:hAnsi="Times New Roman"/>
          <w:sz w:val="24"/>
          <w:szCs w:val="24"/>
        </w:rPr>
        <w:t>.8.</w:t>
      </w:r>
      <w:r w:rsidR="009142F8">
        <w:rPr>
          <w:rFonts w:ascii="Times New Roman" w:hAnsi="Times New Roman"/>
          <w:sz w:val="24"/>
          <w:szCs w:val="24"/>
        </w:rPr>
        <w:t xml:space="preserve">4 </w:t>
      </w:r>
      <w:r w:rsidRPr="004A0350">
        <w:rPr>
          <w:rFonts w:ascii="Times New Roman" w:hAnsi="Times New Roman"/>
          <w:sz w:val="24"/>
          <w:szCs w:val="24"/>
        </w:rPr>
        <w:t xml:space="preserve"> The</w:t>
      </w:r>
      <w:proofErr w:type="gramEnd"/>
      <w:r w:rsidRPr="004A0350">
        <w:rPr>
          <w:rFonts w:ascii="Times New Roman" w:hAnsi="Times New Roman"/>
          <w:sz w:val="24"/>
          <w:szCs w:val="24"/>
        </w:rPr>
        <w:t xml:space="preserve"> approval of the Appointment of examiners for theory</w:t>
      </w:r>
      <w:r w:rsidR="00FE79FA">
        <w:rPr>
          <w:rFonts w:ascii="Times New Roman" w:hAnsi="Times New Roman"/>
          <w:sz w:val="24"/>
          <w:szCs w:val="24"/>
        </w:rPr>
        <w:t xml:space="preserve"> </w:t>
      </w:r>
      <w:r w:rsidRPr="004A0350">
        <w:rPr>
          <w:rFonts w:ascii="Times New Roman" w:hAnsi="Times New Roman"/>
          <w:sz w:val="24"/>
          <w:szCs w:val="24"/>
        </w:rPr>
        <w:t>evaluation by the academic council of the university</w:t>
      </w:r>
      <w:r w:rsidR="00C7522E">
        <w:rPr>
          <w:rFonts w:ascii="Times New Roman" w:hAnsi="Times New Roman"/>
          <w:sz w:val="24"/>
          <w:szCs w:val="24"/>
        </w:rPr>
        <w:t xml:space="preserve"> shall be</w:t>
      </w:r>
      <w:r w:rsidRPr="004A0350">
        <w:rPr>
          <w:rFonts w:ascii="Times New Roman" w:hAnsi="Times New Roman"/>
          <w:sz w:val="24"/>
          <w:szCs w:val="24"/>
        </w:rPr>
        <w:t xml:space="preserve"> based on recommendation of the concerned BOF and BOS</w:t>
      </w:r>
      <w:r w:rsidR="008D2845">
        <w:rPr>
          <w:rFonts w:ascii="Times New Roman" w:hAnsi="Times New Roman"/>
          <w:sz w:val="24"/>
          <w:szCs w:val="24"/>
        </w:rPr>
        <w:t>.</w:t>
      </w:r>
    </w:p>
    <w:p w:rsidR="00F56374" w:rsidRPr="000126EF" w:rsidRDefault="00F56374" w:rsidP="00A605DB">
      <w:pPr>
        <w:widowControl w:val="0"/>
        <w:autoSpaceDE w:val="0"/>
        <w:autoSpaceDN w:val="0"/>
        <w:adjustRightInd w:val="0"/>
        <w:spacing w:after="120" w:line="240" w:lineRule="auto"/>
        <w:ind w:left="116" w:right="50"/>
        <w:rPr>
          <w:rFonts w:ascii="Times New Roman" w:hAnsi="Times New Roman"/>
          <w:szCs w:val="24"/>
        </w:rPr>
      </w:pPr>
      <w:proofErr w:type="gramStart"/>
      <w:r w:rsidRPr="000126EF">
        <w:rPr>
          <w:rFonts w:ascii="Times New Roman" w:hAnsi="Times New Roman"/>
          <w:bCs/>
          <w:sz w:val="24"/>
          <w:szCs w:val="24"/>
        </w:rPr>
        <w:t>1</w:t>
      </w:r>
      <w:r w:rsidR="00B101BF" w:rsidRPr="000126EF">
        <w:rPr>
          <w:rFonts w:ascii="Times New Roman" w:hAnsi="Times New Roman"/>
          <w:bCs/>
          <w:sz w:val="24"/>
          <w:szCs w:val="24"/>
        </w:rPr>
        <w:t>5</w:t>
      </w:r>
      <w:r w:rsidRPr="000126EF">
        <w:rPr>
          <w:rFonts w:ascii="Times New Roman" w:hAnsi="Times New Roman"/>
          <w:bCs/>
          <w:sz w:val="24"/>
          <w:szCs w:val="24"/>
        </w:rPr>
        <w:t>.8.</w:t>
      </w:r>
      <w:r w:rsidR="009142F8">
        <w:rPr>
          <w:rFonts w:ascii="Times New Roman" w:hAnsi="Times New Roman"/>
          <w:bCs/>
          <w:sz w:val="24"/>
          <w:szCs w:val="24"/>
        </w:rPr>
        <w:t xml:space="preserve">5 </w:t>
      </w:r>
      <w:r w:rsidRPr="000126EF">
        <w:rPr>
          <w:rFonts w:ascii="Times New Roman" w:hAnsi="Times New Roman"/>
          <w:bCs/>
          <w:sz w:val="24"/>
          <w:szCs w:val="24"/>
        </w:rPr>
        <w:t xml:space="preserve"> Malpractice</w:t>
      </w:r>
      <w:proofErr w:type="gramEnd"/>
    </w:p>
    <w:p w:rsidR="00F56374" w:rsidRPr="004A0350" w:rsidRDefault="00F56374" w:rsidP="008D2845">
      <w:pPr>
        <w:widowControl w:val="0"/>
        <w:autoSpaceDE w:val="0"/>
        <w:autoSpaceDN w:val="0"/>
        <w:adjustRightInd w:val="0"/>
        <w:spacing w:after="240" w:line="240" w:lineRule="auto"/>
        <w:ind w:left="115" w:right="43" w:firstLine="605"/>
        <w:jc w:val="both"/>
        <w:rPr>
          <w:rFonts w:ascii="Times New Roman" w:hAnsi="Times New Roman"/>
          <w:sz w:val="24"/>
          <w:szCs w:val="24"/>
        </w:rPr>
      </w:pPr>
      <w:r w:rsidRPr="004A0350">
        <w:rPr>
          <w:rFonts w:ascii="Times New Roman" w:hAnsi="Times New Roman"/>
          <w:sz w:val="24"/>
          <w:szCs w:val="24"/>
        </w:rPr>
        <w:t>If a student indulges in malpractice in any internal test / model</w:t>
      </w:r>
      <w:r w:rsidR="00C115D8">
        <w:rPr>
          <w:rFonts w:ascii="Times New Roman" w:hAnsi="Times New Roman"/>
          <w:sz w:val="24"/>
          <w:szCs w:val="24"/>
        </w:rPr>
        <w:t xml:space="preserve"> </w:t>
      </w:r>
      <w:r w:rsidRPr="004A0350">
        <w:rPr>
          <w:rFonts w:ascii="Times New Roman" w:hAnsi="Times New Roman"/>
          <w:sz w:val="24"/>
          <w:szCs w:val="24"/>
        </w:rPr>
        <w:t>examination / end semester examination, he / she shall be</w:t>
      </w:r>
      <w:r w:rsidR="006F2678">
        <w:rPr>
          <w:rFonts w:ascii="Times New Roman" w:hAnsi="Times New Roman"/>
          <w:sz w:val="24"/>
          <w:szCs w:val="24"/>
        </w:rPr>
        <w:t xml:space="preserve"> </w:t>
      </w:r>
      <w:r w:rsidRPr="004A0350">
        <w:rPr>
          <w:rFonts w:ascii="Times New Roman" w:hAnsi="Times New Roman"/>
          <w:sz w:val="24"/>
          <w:szCs w:val="24"/>
        </w:rPr>
        <w:t>liable for punitive action as prescribed.</w:t>
      </w:r>
    </w:p>
    <w:p w:rsidR="00D465A9" w:rsidRPr="000126EF" w:rsidRDefault="00F56374"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0126EF">
        <w:rPr>
          <w:rFonts w:ascii="Times New Roman" w:hAnsi="Times New Roman"/>
          <w:bCs/>
          <w:sz w:val="24"/>
          <w:szCs w:val="24"/>
        </w:rPr>
        <w:t>1</w:t>
      </w:r>
      <w:r w:rsidR="00B101BF" w:rsidRPr="000126EF">
        <w:rPr>
          <w:rFonts w:ascii="Times New Roman" w:hAnsi="Times New Roman"/>
          <w:bCs/>
          <w:sz w:val="24"/>
          <w:szCs w:val="24"/>
        </w:rPr>
        <w:t>5</w:t>
      </w:r>
      <w:r w:rsidRPr="000126EF">
        <w:rPr>
          <w:rFonts w:ascii="Times New Roman" w:hAnsi="Times New Roman"/>
          <w:bCs/>
          <w:sz w:val="24"/>
          <w:szCs w:val="24"/>
        </w:rPr>
        <w:t>.8.</w:t>
      </w:r>
      <w:r w:rsidR="009142F8">
        <w:rPr>
          <w:rFonts w:ascii="Times New Roman" w:hAnsi="Times New Roman"/>
          <w:bCs/>
          <w:sz w:val="24"/>
          <w:szCs w:val="24"/>
        </w:rPr>
        <w:t xml:space="preserve">6 </w:t>
      </w:r>
      <w:r w:rsidR="00D465A9" w:rsidRPr="000126EF">
        <w:rPr>
          <w:rFonts w:ascii="Times New Roman" w:hAnsi="Times New Roman"/>
          <w:bCs/>
          <w:sz w:val="24"/>
          <w:szCs w:val="24"/>
        </w:rPr>
        <w:t>Examination / Evaluation</w:t>
      </w:r>
    </w:p>
    <w:p w:rsidR="00D465A9" w:rsidRPr="004A0350" w:rsidRDefault="00D465A9" w:rsidP="000126EF">
      <w:pPr>
        <w:widowControl w:val="0"/>
        <w:autoSpaceDE w:val="0"/>
        <w:autoSpaceDN w:val="0"/>
        <w:adjustRightInd w:val="0"/>
        <w:spacing w:after="120" w:line="240" w:lineRule="auto"/>
        <w:ind w:left="116" w:right="50" w:firstLine="604"/>
        <w:jc w:val="both"/>
        <w:rPr>
          <w:rFonts w:ascii="Times New Roman" w:hAnsi="Times New Roman"/>
          <w:sz w:val="24"/>
          <w:szCs w:val="24"/>
        </w:rPr>
      </w:pPr>
      <w:r w:rsidRPr="004A0350">
        <w:rPr>
          <w:rFonts w:ascii="Times New Roman" w:hAnsi="Times New Roman"/>
          <w:sz w:val="24"/>
          <w:szCs w:val="24"/>
        </w:rPr>
        <w:t>A student who has failed in any of the theory examinations shall be permitted to reappear in the same course in the subsequent semesters.  No special supplementary Examinations shall be offered in the midst of the odd / even semesters.</w:t>
      </w:r>
    </w:p>
    <w:p w:rsidR="00730753" w:rsidRPr="004A0350" w:rsidRDefault="00730753" w:rsidP="00A605DB">
      <w:pPr>
        <w:widowControl w:val="0"/>
        <w:autoSpaceDE w:val="0"/>
        <w:autoSpaceDN w:val="0"/>
        <w:adjustRightInd w:val="0"/>
        <w:spacing w:after="120" w:line="240" w:lineRule="auto"/>
        <w:ind w:left="116" w:right="50"/>
        <w:jc w:val="both"/>
        <w:rPr>
          <w:rFonts w:ascii="Times New Roman" w:hAnsi="Times New Roman"/>
          <w:sz w:val="24"/>
          <w:szCs w:val="24"/>
        </w:rPr>
      </w:pPr>
      <w:proofErr w:type="gramStart"/>
      <w:r w:rsidRPr="004A0350">
        <w:rPr>
          <w:rFonts w:ascii="Times New Roman" w:hAnsi="Times New Roman"/>
          <w:sz w:val="24"/>
          <w:szCs w:val="24"/>
        </w:rPr>
        <w:t>15.8.</w:t>
      </w:r>
      <w:r w:rsidR="009142F8">
        <w:rPr>
          <w:rFonts w:ascii="Times New Roman" w:hAnsi="Times New Roman"/>
          <w:sz w:val="24"/>
          <w:szCs w:val="24"/>
        </w:rPr>
        <w:t xml:space="preserve">7 </w:t>
      </w:r>
      <w:r w:rsidRPr="004A0350">
        <w:rPr>
          <w:rFonts w:ascii="Times New Roman" w:hAnsi="Times New Roman"/>
          <w:sz w:val="24"/>
          <w:szCs w:val="24"/>
        </w:rPr>
        <w:t xml:space="preserve"> A</w:t>
      </w:r>
      <w:proofErr w:type="gramEnd"/>
      <w:r w:rsidRPr="004A0350">
        <w:rPr>
          <w:rFonts w:ascii="Times New Roman" w:hAnsi="Times New Roman"/>
          <w:sz w:val="24"/>
          <w:szCs w:val="24"/>
        </w:rPr>
        <w:t xml:space="preserve"> student who has appeared and passed any course is not</w:t>
      </w:r>
      <w:r w:rsidR="00D15EBD">
        <w:rPr>
          <w:rFonts w:ascii="Times New Roman" w:hAnsi="Times New Roman"/>
          <w:sz w:val="24"/>
          <w:szCs w:val="24"/>
        </w:rPr>
        <w:t xml:space="preserve"> </w:t>
      </w:r>
      <w:r w:rsidRPr="004A0350">
        <w:rPr>
          <w:rFonts w:ascii="Times New Roman" w:hAnsi="Times New Roman"/>
          <w:sz w:val="24"/>
          <w:szCs w:val="24"/>
        </w:rPr>
        <w:lastRenderedPageBreak/>
        <w:t>permitted to re-enroll / reappear in the course / exam for the purpose of improvement of the grades.</w:t>
      </w:r>
    </w:p>
    <w:p w:rsidR="00B96347" w:rsidRPr="004A0350" w:rsidRDefault="00730753" w:rsidP="00866DA5">
      <w:pPr>
        <w:widowControl w:val="0"/>
        <w:autoSpaceDE w:val="0"/>
        <w:autoSpaceDN w:val="0"/>
        <w:adjustRightInd w:val="0"/>
        <w:spacing w:after="120" w:line="240" w:lineRule="auto"/>
        <w:ind w:left="115" w:right="43"/>
        <w:jc w:val="both"/>
        <w:rPr>
          <w:rFonts w:ascii="Times New Roman" w:hAnsi="Times New Roman"/>
          <w:sz w:val="24"/>
          <w:szCs w:val="24"/>
        </w:rPr>
      </w:pPr>
      <w:r w:rsidRPr="004A0350">
        <w:rPr>
          <w:rFonts w:ascii="Times New Roman" w:hAnsi="Times New Roman"/>
          <w:sz w:val="24"/>
          <w:szCs w:val="24"/>
        </w:rPr>
        <w:t>15.8.</w:t>
      </w:r>
      <w:r w:rsidR="009142F8">
        <w:rPr>
          <w:rFonts w:ascii="Times New Roman" w:hAnsi="Times New Roman"/>
          <w:sz w:val="24"/>
          <w:szCs w:val="24"/>
        </w:rPr>
        <w:t xml:space="preserve">8 </w:t>
      </w:r>
      <w:r w:rsidRPr="004A0350">
        <w:rPr>
          <w:rFonts w:ascii="Times New Roman" w:hAnsi="Times New Roman"/>
          <w:sz w:val="24"/>
          <w:szCs w:val="24"/>
        </w:rPr>
        <w:t xml:space="preserve"> The examinations are to be designed with a view to ascertain whether the candidate has acquired the necessary knowledge, </w:t>
      </w:r>
      <w:r w:rsidR="00B22F14" w:rsidRPr="004A0350">
        <w:rPr>
          <w:rFonts w:ascii="Times New Roman" w:hAnsi="Times New Roman"/>
          <w:sz w:val="24"/>
          <w:szCs w:val="24"/>
        </w:rPr>
        <w:t>minimum skills along with clear concepts of the fundamentals</w:t>
      </w:r>
      <w:r w:rsidR="003B2D2B">
        <w:rPr>
          <w:rFonts w:ascii="Times New Roman" w:hAnsi="Times New Roman"/>
          <w:sz w:val="24"/>
          <w:szCs w:val="24"/>
        </w:rPr>
        <w:t xml:space="preserve"> </w:t>
      </w:r>
      <w:r w:rsidRPr="004A0350">
        <w:rPr>
          <w:rFonts w:ascii="Times New Roman" w:hAnsi="Times New Roman"/>
          <w:sz w:val="24"/>
          <w:szCs w:val="24"/>
        </w:rPr>
        <w:t>which are necessary for him/her to carry out his/her professional day to day work competently. Evaluation will be carried out on an objective basis.</w:t>
      </w:r>
    </w:p>
    <w:p w:rsidR="00F56374" w:rsidRPr="004257D1" w:rsidRDefault="00F56374" w:rsidP="00A605DB">
      <w:pPr>
        <w:widowControl w:val="0"/>
        <w:autoSpaceDE w:val="0"/>
        <w:autoSpaceDN w:val="0"/>
        <w:adjustRightInd w:val="0"/>
        <w:spacing w:after="120" w:line="240" w:lineRule="auto"/>
        <w:ind w:left="116" w:right="50"/>
        <w:jc w:val="both"/>
        <w:rPr>
          <w:rFonts w:ascii="Times New Roman" w:hAnsi="Times New Roman"/>
          <w:sz w:val="24"/>
          <w:szCs w:val="24"/>
        </w:rPr>
      </w:pPr>
      <w:proofErr w:type="gramStart"/>
      <w:r w:rsidRPr="004257D1">
        <w:rPr>
          <w:rFonts w:ascii="Times New Roman" w:hAnsi="Times New Roman"/>
          <w:bCs/>
          <w:sz w:val="24"/>
          <w:szCs w:val="24"/>
        </w:rPr>
        <w:t>1</w:t>
      </w:r>
      <w:r w:rsidR="00B101BF" w:rsidRPr="004257D1">
        <w:rPr>
          <w:rFonts w:ascii="Times New Roman" w:hAnsi="Times New Roman"/>
          <w:bCs/>
          <w:sz w:val="24"/>
          <w:szCs w:val="24"/>
        </w:rPr>
        <w:t>5</w:t>
      </w:r>
      <w:r w:rsidRPr="004257D1">
        <w:rPr>
          <w:rFonts w:ascii="Times New Roman" w:hAnsi="Times New Roman"/>
          <w:bCs/>
          <w:sz w:val="24"/>
          <w:szCs w:val="24"/>
        </w:rPr>
        <w:t>.8.</w:t>
      </w:r>
      <w:r w:rsidR="009142F8">
        <w:rPr>
          <w:rFonts w:ascii="Times New Roman" w:hAnsi="Times New Roman"/>
          <w:bCs/>
          <w:sz w:val="24"/>
          <w:szCs w:val="24"/>
        </w:rPr>
        <w:t xml:space="preserve">9 </w:t>
      </w:r>
      <w:r w:rsidRPr="004257D1">
        <w:rPr>
          <w:rFonts w:ascii="Times New Roman" w:hAnsi="Times New Roman"/>
          <w:bCs/>
          <w:sz w:val="24"/>
          <w:szCs w:val="24"/>
        </w:rPr>
        <w:t xml:space="preserve"> Passing</w:t>
      </w:r>
      <w:proofErr w:type="gramEnd"/>
      <w:r w:rsidRPr="004257D1">
        <w:rPr>
          <w:rFonts w:ascii="Times New Roman" w:hAnsi="Times New Roman"/>
          <w:bCs/>
          <w:sz w:val="24"/>
          <w:szCs w:val="24"/>
        </w:rPr>
        <w:t xml:space="preserve"> Requirements</w:t>
      </w:r>
    </w:p>
    <w:p w:rsidR="00F56374" w:rsidRDefault="00F56374" w:rsidP="000A19D2">
      <w:pPr>
        <w:pStyle w:val="ListParagraph"/>
        <w:widowControl w:val="0"/>
        <w:numPr>
          <w:ilvl w:val="0"/>
          <w:numId w:val="7"/>
        </w:numPr>
        <w:autoSpaceDE w:val="0"/>
        <w:autoSpaceDN w:val="0"/>
        <w:adjustRightInd w:val="0"/>
        <w:spacing w:after="0" w:line="240" w:lineRule="auto"/>
        <w:ind w:left="446" w:right="43"/>
        <w:jc w:val="both"/>
        <w:rPr>
          <w:rFonts w:ascii="Times New Roman" w:hAnsi="Times New Roman"/>
          <w:sz w:val="24"/>
          <w:szCs w:val="24"/>
        </w:rPr>
      </w:pPr>
      <w:r w:rsidRPr="003E35C0">
        <w:rPr>
          <w:rFonts w:ascii="Times New Roman" w:hAnsi="Times New Roman"/>
          <w:sz w:val="24"/>
          <w:szCs w:val="24"/>
        </w:rPr>
        <w:t xml:space="preserve">A candidate who secures </w:t>
      </w:r>
      <w:r w:rsidR="003758B2">
        <w:rPr>
          <w:rFonts w:ascii="Times New Roman" w:hAnsi="Times New Roman"/>
          <w:sz w:val="24"/>
          <w:szCs w:val="24"/>
        </w:rPr>
        <w:t>50 % of marks in Continuous Internal Assessment and 40 % of marks End Semester Examination with an aggr</w:t>
      </w:r>
      <w:r w:rsidR="001421B5">
        <w:rPr>
          <w:rFonts w:ascii="Times New Roman" w:hAnsi="Times New Roman"/>
          <w:sz w:val="24"/>
          <w:szCs w:val="24"/>
        </w:rPr>
        <w:t xml:space="preserve">egate of </w:t>
      </w:r>
      <w:r w:rsidR="000A19D2">
        <w:rPr>
          <w:rFonts w:ascii="Times New Roman" w:hAnsi="Times New Roman"/>
          <w:sz w:val="24"/>
          <w:szCs w:val="24"/>
        </w:rPr>
        <w:t xml:space="preserve">greater than or equal to </w:t>
      </w:r>
      <w:r w:rsidR="001421B5">
        <w:rPr>
          <w:rFonts w:ascii="Times New Roman" w:hAnsi="Times New Roman"/>
          <w:sz w:val="24"/>
          <w:szCs w:val="24"/>
        </w:rPr>
        <w:t>4</w:t>
      </w:r>
      <w:r w:rsidR="003758B2">
        <w:rPr>
          <w:rFonts w:ascii="Times New Roman" w:hAnsi="Times New Roman"/>
          <w:sz w:val="24"/>
          <w:szCs w:val="24"/>
        </w:rPr>
        <w:t xml:space="preserve">0 % </w:t>
      </w:r>
      <w:r w:rsidR="000A19D2">
        <w:rPr>
          <w:rFonts w:ascii="Times New Roman" w:hAnsi="Times New Roman"/>
          <w:sz w:val="24"/>
          <w:szCs w:val="24"/>
        </w:rPr>
        <w:t xml:space="preserve">of marks </w:t>
      </w:r>
      <w:r w:rsidR="00E665A3">
        <w:rPr>
          <w:rFonts w:ascii="Times New Roman" w:hAnsi="Times New Roman"/>
          <w:sz w:val="24"/>
          <w:szCs w:val="24"/>
        </w:rPr>
        <w:t>in the</w:t>
      </w:r>
      <w:r w:rsidR="003758B2">
        <w:rPr>
          <w:rFonts w:ascii="Times New Roman" w:hAnsi="Times New Roman"/>
          <w:sz w:val="24"/>
          <w:szCs w:val="24"/>
        </w:rPr>
        <w:t xml:space="preserve"> prescribed course </w:t>
      </w:r>
      <w:r w:rsidR="00E6105B">
        <w:rPr>
          <w:rFonts w:ascii="Times New Roman" w:hAnsi="Times New Roman"/>
          <w:sz w:val="24"/>
          <w:szCs w:val="24"/>
        </w:rPr>
        <w:t xml:space="preserve">shall be declared to have passed that particular </w:t>
      </w:r>
      <w:r w:rsidR="003758B2">
        <w:rPr>
          <w:rFonts w:ascii="Times New Roman" w:hAnsi="Times New Roman"/>
          <w:sz w:val="24"/>
          <w:szCs w:val="24"/>
        </w:rPr>
        <w:t>course</w:t>
      </w:r>
      <w:r w:rsidR="000A19D2">
        <w:rPr>
          <w:rFonts w:ascii="Times New Roman" w:hAnsi="Times New Roman"/>
          <w:sz w:val="24"/>
          <w:szCs w:val="24"/>
        </w:rPr>
        <w:t xml:space="preserve"> and the corresponding letter grade shall be indicated against that particular theory course.</w:t>
      </w:r>
    </w:p>
    <w:p w:rsidR="00854360" w:rsidRDefault="00854360" w:rsidP="000A19D2">
      <w:pPr>
        <w:pStyle w:val="ListParagraph"/>
        <w:widowControl w:val="0"/>
        <w:numPr>
          <w:ilvl w:val="0"/>
          <w:numId w:val="7"/>
        </w:numPr>
        <w:autoSpaceDE w:val="0"/>
        <w:autoSpaceDN w:val="0"/>
        <w:adjustRightInd w:val="0"/>
        <w:spacing w:after="0" w:line="240" w:lineRule="auto"/>
        <w:ind w:left="446" w:right="43"/>
        <w:jc w:val="both"/>
        <w:rPr>
          <w:rFonts w:ascii="Times New Roman" w:hAnsi="Times New Roman"/>
          <w:sz w:val="24"/>
          <w:szCs w:val="24"/>
        </w:rPr>
      </w:pPr>
      <w:r>
        <w:rPr>
          <w:rFonts w:ascii="Times New Roman" w:hAnsi="Times New Roman"/>
          <w:sz w:val="24"/>
          <w:szCs w:val="24"/>
        </w:rPr>
        <w:t xml:space="preserve">A candidate who secures greater than or equal to 50 % of marks in Practical </w:t>
      </w:r>
      <w:r w:rsidR="000E0EC2">
        <w:rPr>
          <w:rFonts w:ascii="Times New Roman" w:hAnsi="Times New Roman"/>
          <w:sz w:val="24"/>
          <w:szCs w:val="24"/>
        </w:rPr>
        <w:t xml:space="preserve">or Tutorial </w:t>
      </w:r>
      <w:r>
        <w:rPr>
          <w:rFonts w:ascii="Times New Roman" w:hAnsi="Times New Roman"/>
          <w:sz w:val="24"/>
          <w:szCs w:val="24"/>
        </w:rPr>
        <w:t xml:space="preserve">Courses </w:t>
      </w:r>
      <w:r w:rsidR="004E7A6F">
        <w:rPr>
          <w:rFonts w:ascii="Times New Roman" w:hAnsi="Times New Roman"/>
          <w:sz w:val="24"/>
          <w:szCs w:val="24"/>
        </w:rPr>
        <w:t xml:space="preserve">/ Dissertation component </w:t>
      </w:r>
      <w:r>
        <w:rPr>
          <w:rFonts w:ascii="Times New Roman" w:hAnsi="Times New Roman"/>
          <w:sz w:val="24"/>
          <w:szCs w:val="24"/>
        </w:rPr>
        <w:t xml:space="preserve">shall be declared to have passed in that particular practical </w:t>
      </w:r>
      <w:r w:rsidR="004E7A6F">
        <w:rPr>
          <w:rFonts w:ascii="Times New Roman" w:hAnsi="Times New Roman"/>
          <w:sz w:val="24"/>
          <w:szCs w:val="24"/>
        </w:rPr>
        <w:t xml:space="preserve">/ dissertation </w:t>
      </w:r>
      <w:r>
        <w:rPr>
          <w:rFonts w:ascii="Times New Roman" w:hAnsi="Times New Roman"/>
          <w:sz w:val="24"/>
          <w:szCs w:val="24"/>
        </w:rPr>
        <w:t>course</w:t>
      </w:r>
      <w:r w:rsidR="000A19D2">
        <w:rPr>
          <w:rFonts w:ascii="Times New Roman" w:hAnsi="Times New Roman"/>
          <w:sz w:val="24"/>
          <w:szCs w:val="24"/>
        </w:rPr>
        <w:t xml:space="preserve"> and the corresponding letter grade shall be indicated against that particular practical </w:t>
      </w:r>
      <w:r w:rsidR="004E7A6F">
        <w:rPr>
          <w:rFonts w:ascii="Times New Roman" w:hAnsi="Times New Roman"/>
          <w:sz w:val="24"/>
          <w:szCs w:val="24"/>
        </w:rPr>
        <w:t xml:space="preserve">/ dissertation </w:t>
      </w:r>
      <w:r w:rsidR="000A19D2">
        <w:rPr>
          <w:rFonts w:ascii="Times New Roman" w:hAnsi="Times New Roman"/>
          <w:sz w:val="24"/>
          <w:szCs w:val="24"/>
        </w:rPr>
        <w:t>course</w:t>
      </w:r>
      <w:r>
        <w:rPr>
          <w:rFonts w:ascii="Times New Roman" w:hAnsi="Times New Roman"/>
          <w:sz w:val="24"/>
          <w:szCs w:val="24"/>
        </w:rPr>
        <w:t>.</w:t>
      </w:r>
    </w:p>
    <w:p w:rsidR="000A19D2" w:rsidRPr="00FE79FA" w:rsidRDefault="00F56374" w:rsidP="00A113B9">
      <w:pPr>
        <w:pStyle w:val="ListParagraph"/>
        <w:widowControl w:val="0"/>
        <w:numPr>
          <w:ilvl w:val="0"/>
          <w:numId w:val="7"/>
        </w:numPr>
        <w:autoSpaceDE w:val="0"/>
        <w:autoSpaceDN w:val="0"/>
        <w:adjustRightInd w:val="0"/>
        <w:spacing w:after="240" w:line="240" w:lineRule="auto"/>
        <w:ind w:left="446" w:right="43"/>
        <w:rPr>
          <w:rFonts w:ascii="Times New Roman" w:hAnsi="Times New Roman"/>
          <w:sz w:val="24"/>
          <w:szCs w:val="24"/>
        </w:rPr>
      </w:pPr>
      <w:r w:rsidRPr="003E35C0">
        <w:rPr>
          <w:rFonts w:ascii="Times New Roman" w:hAnsi="Times New Roman"/>
          <w:sz w:val="24"/>
          <w:szCs w:val="24"/>
        </w:rPr>
        <w:t xml:space="preserve">For </w:t>
      </w:r>
      <w:r w:rsidR="00AD25A5">
        <w:rPr>
          <w:rFonts w:ascii="Times New Roman" w:hAnsi="Times New Roman"/>
          <w:sz w:val="24"/>
          <w:szCs w:val="24"/>
        </w:rPr>
        <w:t>candidates</w:t>
      </w:r>
      <w:r w:rsidRPr="003E35C0">
        <w:rPr>
          <w:rFonts w:ascii="Times New Roman" w:hAnsi="Times New Roman"/>
          <w:sz w:val="24"/>
          <w:szCs w:val="24"/>
        </w:rPr>
        <w:t xml:space="preserve"> scoring less than </w:t>
      </w:r>
      <w:r w:rsidR="00866DA5">
        <w:rPr>
          <w:rFonts w:ascii="Times New Roman" w:hAnsi="Times New Roman"/>
          <w:sz w:val="24"/>
          <w:szCs w:val="24"/>
        </w:rPr>
        <w:t xml:space="preserve">C grade </w:t>
      </w:r>
      <w:r w:rsidRPr="003E35C0">
        <w:rPr>
          <w:rFonts w:ascii="Times New Roman" w:hAnsi="Times New Roman"/>
          <w:sz w:val="24"/>
          <w:szCs w:val="24"/>
        </w:rPr>
        <w:t xml:space="preserve">in the end semester examinations, the term "RA" against the concerned course will </w:t>
      </w:r>
      <w:r w:rsidR="008D2845" w:rsidRPr="00FE79FA">
        <w:rPr>
          <w:rFonts w:ascii="Times New Roman" w:hAnsi="Times New Roman"/>
          <w:sz w:val="24"/>
          <w:szCs w:val="24"/>
        </w:rPr>
        <w:t xml:space="preserve">be indicated in the grade sheet. The student has to reappear in the subsequent end semester examinations for the concerned </w:t>
      </w:r>
      <w:r w:rsidRPr="00FE79FA">
        <w:rPr>
          <w:rFonts w:ascii="Times New Roman" w:hAnsi="Times New Roman"/>
          <w:sz w:val="24"/>
          <w:szCs w:val="24"/>
        </w:rPr>
        <w:t>course as arrears. The letter grade "U" will be indicated in the grade sheet for courses for which the student has insufficient attendance</w:t>
      </w:r>
      <w:r w:rsidR="00866DA5" w:rsidRPr="00FE79FA">
        <w:rPr>
          <w:rFonts w:ascii="Times New Roman" w:hAnsi="Times New Roman"/>
          <w:sz w:val="24"/>
          <w:szCs w:val="24"/>
        </w:rPr>
        <w:t>.</w:t>
      </w:r>
    </w:p>
    <w:p w:rsidR="00F56374" w:rsidRDefault="00F56374" w:rsidP="008D2845">
      <w:pPr>
        <w:pStyle w:val="ListParagraph"/>
        <w:widowControl w:val="0"/>
        <w:numPr>
          <w:ilvl w:val="0"/>
          <w:numId w:val="7"/>
        </w:numPr>
        <w:autoSpaceDE w:val="0"/>
        <w:autoSpaceDN w:val="0"/>
        <w:adjustRightInd w:val="0"/>
        <w:spacing w:after="120" w:line="240" w:lineRule="auto"/>
        <w:ind w:left="450" w:right="50"/>
        <w:jc w:val="both"/>
        <w:rPr>
          <w:rFonts w:ascii="Times New Roman" w:hAnsi="Times New Roman"/>
          <w:sz w:val="24"/>
          <w:szCs w:val="24"/>
        </w:rPr>
      </w:pPr>
      <w:r w:rsidRPr="003E35C0">
        <w:rPr>
          <w:rFonts w:ascii="Times New Roman" w:hAnsi="Times New Roman"/>
          <w:sz w:val="24"/>
          <w:szCs w:val="24"/>
        </w:rPr>
        <w:t>In case of a student having shortage of attendance the student shall redo in the regular semester</w:t>
      </w:r>
      <w:r w:rsidR="00FA3108" w:rsidRPr="003E35C0">
        <w:rPr>
          <w:rFonts w:ascii="Times New Roman" w:hAnsi="Times New Roman"/>
          <w:sz w:val="24"/>
          <w:szCs w:val="24"/>
        </w:rPr>
        <w:t xml:space="preserve"> only.</w:t>
      </w:r>
    </w:p>
    <w:p w:rsidR="00F56374" w:rsidRPr="003E35C0" w:rsidRDefault="00F56374" w:rsidP="003E35C0">
      <w:pPr>
        <w:pStyle w:val="ListParagraph"/>
        <w:widowControl w:val="0"/>
        <w:numPr>
          <w:ilvl w:val="0"/>
          <w:numId w:val="7"/>
        </w:numPr>
        <w:autoSpaceDE w:val="0"/>
        <w:autoSpaceDN w:val="0"/>
        <w:adjustRightInd w:val="0"/>
        <w:spacing w:after="120" w:line="240" w:lineRule="auto"/>
        <w:ind w:left="450" w:right="50"/>
        <w:jc w:val="both"/>
        <w:rPr>
          <w:rFonts w:ascii="Times New Roman" w:hAnsi="Times New Roman"/>
          <w:sz w:val="24"/>
          <w:szCs w:val="24"/>
        </w:rPr>
      </w:pPr>
      <w:r w:rsidRPr="003E35C0">
        <w:rPr>
          <w:rFonts w:ascii="Times New Roman" w:hAnsi="Times New Roman"/>
          <w:sz w:val="24"/>
          <w:szCs w:val="24"/>
        </w:rPr>
        <w:t>For a student who is absent for theory</w:t>
      </w:r>
      <w:r w:rsidR="00F60B14" w:rsidRPr="003E35C0">
        <w:rPr>
          <w:rFonts w:ascii="Times New Roman" w:hAnsi="Times New Roman"/>
          <w:sz w:val="24"/>
          <w:szCs w:val="24"/>
        </w:rPr>
        <w:t xml:space="preserve"> courses</w:t>
      </w:r>
      <w:r w:rsidRPr="003E35C0">
        <w:rPr>
          <w:rFonts w:ascii="Times New Roman" w:hAnsi="Times New Roman"/>
          <w:sz w:val="24"/>
          <w:szCs w:val="24"/>
        </w:rPr>
        <w:t xml:space="preserve"> the term "A</w:t>
      </w:r>
      <w:r w:rsidR="009C60E8" w:rsidRPr="003E35C0">
        <w:rPr>
          <w:rFonts w:ascii="Times New Roman" w:hAnsi="Times New Roman"/>
          <w:sz w:val="24"/>
          <w:szCs w:val="24"/>
        </w:rPr>
        <w:t>AA</w:t>
      </w:r>
      <w:r w:rsidRPr="003E35C0">
        <w:rPr>
          <w:rFonts w:ascii="Times New Roman" w:hAnsi="Times New Roman"/>
          <w:sz w:val="24"/>
          <w:szCs w:val="24"/>
        </w:rPr>
        <w:t xml:space="preserve">" will be indicated against the corresponding course. The student </w:t>
      </w:r>
      <w:r w:rsidRPr="003E35C0">
        <w:rPr>
          <w:rFonts w:ascii="Times New Roman" w:hAnsi="Times New Roman"/>
          <w:sz w:val="24"/>
          <w:szCs w:val="24"/>
        </w:rPr>
        <w:lastRenderedPageBreak/>
        <w:t>should reappear for the end semester examination of that course as arrear in the subsequent semester.</w:t>
      </w:r>
    </w:p>
    <w:p w:rsidR="00F14C27" w:rsidRPr="003E35C0" w:rsidRDefault="003975D4" w:rsidP="003E35C0">
      <w:pPr>
        <w:pStyle w:val="ListParagraph"/>
        <w:widowControl w:val="0"/>
        <w:numPr>
          <w:ilvl w:val="0"/>
          <w:numId w:val="7"/>
        </w:numPr>
        <w:autoSpaceDE w:val="0"/>
        <w:autoSpaceDN w:val="0"/>
        <w:adjustRightInd w:val="0"/>
        <w:spacing w:after="120" w:line="240" w:lineRule="auto"/>
        <w:ind w:left="450" w:right="50"/>
        <w:jc w:val="both"/>
        <w:rPr>
          <w:rFonts w:ascii="Times New Roman" w:hAnsi="Times New Roman"/>
          <w:sz w:val="24"/>
          <w:szCs w:val="24"/>
        </w:rPr>
      </w:pPr>
      <w:r w:rsidRPr="003E35C0">
        <w:rPr>
          <w:rFonts w:ascii="Times New Roman" w:hAnsi="Times New Roman"/>
          <w:sz w:val="24"/>
          <w:szCs w:val="24"/>
        </w:rPr>
        <w:t>The letter grade "W" will be indicated for the courses for which the student has been granted authorized withdrawal</w:t>
      </w:r>
      <w:r w:rsidR="00FA3108" w:rsidRPr="003E35C0">
        <w:rPr>
          <w:rFonts w:ascii="Times New Roman" w:hAnsi="Times New Roman"/>
          <w:sz w:val="24"/>
          <w:szCs w:val="24"/>
        </w:rPr>
        <w:t>.</w:t>
      </w:r>
    </w:p>
    <w:p w:rsidR="00F14C27" w:rsidRPr="003E35C0" w:rsidRDefault="00F14C27" w:rsidP="003E35C0">
      <w:pPr>
        <w:pStyle w:val="ListParagraph"/>
        <w:widowControl w:val="0"/>
        <w:numPr>
          <w:ilvl w:val="0"/>
          <w:numId w:val="7"/>
        </w:numPr>
        <w:autoSpaceDE w:val="0"/>
        <w:autoSpaceDN w:val="0"/>
        <w:adjustRightInd w:val="0"/>
        <w:spacing w:after="120" w:line="240" w:lineRule="auto"/>
        <w:ind w:left="450" w:right="50"/>
        <w:jc w:val="both"/>
        <w:rPr>
          <w:rFonts w:ascii="Times New Roman" w:hAnsi="Times New Roman"/>
          <w:sz w:val="24"/>
          <w:szCs w:val="24"/>
        </w:rPr>
      </w:pPr>
      <w:r w:rsidRPr="003E35C0">
        <w:rPr>
          <w:rFonts w:ascii="Times New Roman" w:hAnsi="Times New Roman"/>
          <w:sz w:val="24"/>
          <w:szCs w:val="24"/>
        </w:rPr>
        <w:t>If a candidate fails to secure a pass in a particular course, it is mandatory that he/she shall register and reappear for the examination in that course during the subsequent semester when examination is conducted in that course; he/she should continue to register and reappear for the examinations in the failed subjects till he / she secures a pass.</w:t>
      </w:r>
    </w:p>
    <w:p w:rsidR="00F14C27" w:rsidRPr="003E35C0" w:rsidRDefault="00F14C27" w:rsidP="00B22F14">
      <w:pPr>
        <w:pStyle w:val="ListParagraph"/>
        <w:widowControl w:val="0"/>
        <w:numPr>
          <w:ilvl w:val="0"/>
          <w:numId w:val="7"/>
        </w:numPr>
        <w:autoSpaceDE w:val="0"/>
        <w:autoSpaceDN w:val="0"/>
        <w:adjustRightInd w:val="0"/>
        <w:spacing w:after="240" w:line="240" w:lineRule="auto"/>
        <w:ind w:left="446" w:right="43"/>
        <w:jc w:val="both"/>
        <w:rPr>
          <w:rFonts w:ascii="Times New Roman" w:hAnsi="Times New Roman"/>
          <w:sz w:val="24"/>
          <w:szCs w:val="24"/>
        </w:rPr>
      </w:pPr>
      <w:r w:rsidRPr="003E35C0">
        <w:rPr>
          <w:rFonts w:ascii="Times New Roman" w:hAnsi="Times New Roman"/>
          <w:sz w:val="24"/>
          <w:szCs w:val="24"/>
        </w:rPr>
        <w:t xml:space="preserve">The </w:t>
      </w:r>
      <w:r w:rsidR="00866DA5">
        <w:rPr>
          <w:rFonts w:ascii="Times New Roman" w:hAnsi="Times New Roman"/>
          <w:sz w:val="24"/>
          <w:szCs w:val="24"/>
        </w:rPr>
        <w:t xml:space="preserve">continuous </w:t>
      </w:r>
      <w:r w:rsidRPr="003E35C0">
        <w:rPr>
          <w:rFonts w:ascii="Times New Roman" w:hAnsi="Times New Roman"/>
          <w:sz w:val="24"/>
          <w:szCs w:val="24"/>
        </w:rPr>
        <w:t xml:space="preserve">internal assessment marks obtained by the candidate in the first appearance shall be retained and considered valid for all subsequent attempts till the candidate secures a pass. </w:t>
      </w:r>
    </w:p>
    <w:p w:rsidR="003975D4" w:rsidRPr="008A180E" w:rsidRDefault="00817D1E" w:rsidP="00A605DB">
      <w:pPr>
        <w:widowControl w:val="0"/>
        <w:autoSpaceDE w:val="0"/>
        <w:autoSpaceDN w:val="0"/>
        <w:adjustRightInd w:val="0"/>
        <w:spacing w:after="120" w:line="240" w:lineRule="auto"/>
        <w:ind w:left="116" w:right="50"/>
        <w:jc w:val="both"/>
        <w:rPr>
          <w:rFonts w:ascii="Times New Roman" w:hAnsi="Times New Roman"/>
          <w:sz w:val="24"/>
          <w:szCs w:val="24"/>
        </w:rPr>
      </w:pPr>
      <w:proofErr w:type="gramStart"/>
      <w:r w:rsidRPr="008A180E">
        <w:rPr>
          <w:rFonts w:ascii="Times New Roman" w:hAnsi="Times New Roman"/>
          <w:bCs/>
          <w:sz w:val="24"/>
          <w:szCs w:val="24"/>
        </w:rPr>
        <w:t>1</w:t>
      </w:r>
      <w:r w:rsidR="00B101BF" w:rsidRPr="008A180E">
        <w:rPr>
          <w:rFonts w:ascii="Times New Roman" w:hAnsi="Times New Roman"/>
          <w:bCs/>
          <w:sz w:val="24"/>
          <w:szCs w:val="24"/>
        </w:rPr>
        <w:t>5</w:t>
      </w:r>
      <w:r w:rsidR="003975D4" w:rsidRPr="008A180E">
        <w:rPr>
          <w:rFonts w:ascii="Times New Roman" w:hAnsi="Times New Roman"/>
          <w:bCs/>
          <w:sz w:val="24"/>
          <w:szCs w:val="24"/>
        </w:rPr>
        <w:t>.8.</w:t>
      </w:r>
      <w:r w:rsidR="009142F8">
        <w:rPr>
          <w:rFonts w:ascii="Times New Roman" w:hAnsi="Times New Roman"/>
          <w:bCs/>
          <w:sz w:val="24"/>
          <w:szCs w:val="24"/>
        </w:rPr>
        <w:t xml:space="preserve">10 </w:t>
      </w:r>
      <w:r w:rsidR="003975D4" w:rsidRPr="008A180E">
        <w:rPr>
          <w:rFonts w:ascii="Times New Roman" w:hAnsi="Times New Roman"/>
          <w:bCs/>
          <w:sz w:val="24"/>
          <w:szCs w:val="24"/>
        </w:rPr>
        <w:t xml:space="preserve"> Examiners</w:t>
      </w:r>
      <w:proofErr w:type="gramEnd"/>
    </w:p>
    <w:p w:rsidR="003975D4" w:rsidRPr="008A180E" w:rsidRDefault="003975D4" w:rsidP="008A180E">
      <w:pPr>
        <w:pStyle w:val="ListParagraph"/>
        <w:widowControl w:val="0"/>
        <w:numPr>
          <w:ilvl w:val="0"/>
          <w:numId w:val="8"/>
        </w:numPr>
        <w:autoSpaceDE w:val="0"/>
        <w:autoSpaceDN w:val="0"/>
        <w:adjustRightInd w:val="0"/>
        <w:spacing w:after="120" w:line="240" w:lineRule="auto"/>
        <w:ind w:left="450" w:right="50"/>
        <w:jc w:val="both"/>
        <w:rPr>
          <w:rFonts w:ascii="Times New Roman" w:hAnsi="Times New Roman"/>
          <w:sz w:val="24"/>
          <w:szCs w:val="24"/>
        </w:rPr>
      </w:pPr>
      <w:r w:rsidRPr="008A180E">
        <w:rPr>
          <w:rFonts w:ascii="Times New Roman" w:hAnsi="Times New Roman"/>
          <w:sz w:val="24"/>
          <w:szCs w:val="24"/>
        </w:rPr>
        <w:t>No person shall be appointed as an examiner in any of the subjects of the  examination leading to for the award of the</w:t>
      </w:r>
      <w:r w:rsidR="00134E80" w:rsidRPr="008A180E">
        <w:rPr>
          <w:rFonts w:ascii="Times New Roman" w:hAnsi="Times New Roman"/>
          <w:sz w:val="24"/>
          <w:szCs w:val="24"/>
        </w:rPr>
        <w:t xml:space="preserve"> qualified </w:t>
      </w:r>
      <w:r w:rsidRPr="008A180E">
        <w:rPr>
          <w:rFonts w:ascii="Times New Roman" w:hAnsi="Times New Roman"/>
          <w:sz w:val="24"/>
          <w:szCs w:val="24"/>
        </w:rPr>
        <w:t>degree unless he/she has at least a doctorate degree of a recognized university or an equivalent qualification in the particular subject as per recommendation of the council on teachers</w:t>
      </w:r>
      <w:r w:rsidR="00BC5AAB">
        <w:rPr>
          <w:rFonts w:ascii="Times New Roman" w:hAnsi="Times New Roman"/>
          <w:sz w:val="24"/>
          <w:szCs w:val="24"/>
        </w:rPr>
        <w:t xml:space="preserve"> eligibility</w:t>
      </w:r>
      <w:r w:rsidRPr="008A180E">
        <w:rPr>
          <w:rFonts w:ascii="Times New Roman" w:hAnsi="Times New Roman"/>
          <w:sz w:val="24"/>
          <w:szCs w:val="24"/>
        </w:rPr>
        <w:t>.</w:t>
      </w:r>
    </w:p>
    <w:p w:rsidR="003975D4" w:rsidRDefault="003975D4" w:rsidP="008A180E">
      <w:pPr>
        <w:pStyle w:val="ListParagraph"/>
        <w:widowControl w:val="0"/>
        <w:numPr>
          <w:ilvl w:val="0"/>
          <w:numId w:val="8"/>
        </w:numPr>
        <w:autoSpaceDE w:val="0"/>
        <w:autoSpaceDN w:val="0"/>
        <w:adjustRightInd w:val="0"/>
        <w:spacing w:after="120" w:line="240" w:lineRule="auto"/>
        <w:ind w:left="450" w:right="50"/>
        <w:jc w:val="both"/>
        <w:rPr>
          <w:rFonts w:ascii="Times New Roman" w:hAnsi="Times New Roman"/>
          <w:sz w:val="24"/>
          <w:szCs w:val="24"/>
        </w:rPr>
      </w:pPr>
      <w:r w:rsidRPr="008A180E">
        <w:rPr>
          <w:rFonts w:ascii="Times New Roman" w:hAnsi="Times New Roman"/>
          <w:sz w:val="24"/>
          <w:szCs w:val="24"/>
        </w:rPr>
        <w:t>Eligibility qualifications and has had at least five years of total teaching experience in the subject concerned in a college affiliated to a recognized university at a faculty position.</w:t>
      </w:r>
    </w:p>
    <w:p w:rsidR="003975D4" w:rsidRPr="008A180E" w:rsidRDefault="003975D4" w:rsidP="000E351B">
      <w:pPr>
        <w:pStyle w:val="ListParagraph"/>
        <w:widowControl w:val="0"/>
        <w:numPr>
          <w:ilvl w:val="0"/>
          <w:numId w:val="8"/>
        </w:numPr>
        <w:autoSpaceDE w:val="0"/>
        <w:autoSpaceDN w:val="0"/>
        <w:adjustRightInd w:val="0"/>
        <w:spacing w:after="120" w:line="240" w:lineRule="auto"/>
        <w:ind w:left="450" w:right="50"/>
        <w:jc w:val="both"/>
        <w:rPr>
          <w:rFonts w:ascii="Times New Roman" w:hAnsi="Times New Roman"/>
          <w:sz w:val="24"/>
          <w:szCs w:val="24"/>
        </w:rPr>
      </w:pPr>
      <w:r w:rsidRPr="008A180E">
        <w:rPr>
          <w:rFonts w:ascii="Times New Roman" w:hAnsi="Times New Roman"/>
          <w:sz w:val="24"/>
          <w:szCs w:val="24"/>
        </w:rPr>
        <w:t>External examiners shall not be from the same institution</w:t>
      </w:r>
      <w:r w:rsidR="000E351B">
        <w:rPr>
          <w:rFonts w:ascii="Times New Roman" w:hAnsi="Times New Roman"/>
          <w:sz w:val="24"/>
          <w:szCs w:val="24"/>
        </w:rPr>
        <w:t xml:space="preserve"> and </w:t>
      </w:r>
      <w:r w:rsidRPr="008A180E">
        <w:rPr>
          <w:rFonts w:ascii="Times New Roman" w:hAnsi="Times New Roman"/>
          <w:sz w:val="24"/>
          <w:szCs w:val="24"/>
        </w:rPr>
        <w:t>shall rotate at an interval of 3 years</w:t>
      </w:r>
    </w:p>
    <w:p w:rsidR="00A876FF" w:rsidRPr="008D2845" w:rsidRDefault="004E01F8" w:rsidP="008D2845">
      <w:pPr>
        <w:pStyle w:val="ListParagraph"/>
        <w:widowControl w:val="0"/>
        <w:numPr>
          <w:ilvl w:val="0"/>
          <w:numId w:val="8"/>
        </w:numPr>
        <w:autoSpaceDE w:val="0"/>
        <w:autoSpaceDN w:val="0"/>
        <w:adjustRightInd w:val="0"/>
        <w:spacing w:after="120" w:line="240" w:lineRule="auto"/>
        <w:ind w:left="450" w:right="50"/>
        <w:jc w:val="both"/>
        <w:rPr>
          <w:rFonts w:ascii="Times New Roman" w:hAnsi="Times New Roman"/>
          <w:sz w:val="24"/>
          <w:szCs w:val="24"/>
        </w:rPr>
      </w:pPr>
      <w:r w:rsidRPr="008D2845">
        <w:rPr>
          <w:rFonts w:ascii="Times New Roman" w:hAnsi="Times New Roman"/>
          <w:sz w:val="24"/>
          <w:szCs w:val="24"/>
        </w:rPr>
        <w:t>There is a separate set of examiners fr</w:t>
      </w:r>
      <w:r w:rsidR="00134E80" w:rsidRPr="008D2845">
        <w:rPr>
          <w:rFonts w:ascii="Times New Roman" w:hAnsi="Times New Roman"/>
          <w:sz w:val="24"/>
          <w:szCs w:val="24"/>
        </w:rPr>
        <w:t xml:space="preserve">om </w:t>
      </w:r>
      <w:r w:rsidRPr="008D2845">
        <w:rPr>
          <w:rFonts w:ascii="Times New Roman" w:hAnsi="Times New Roman"/>
          <w:sz w:val="24"/>
          <w:szCs w:val="24"/>
        </w:rPr>
        <w:t xml:space="preserve">constituent </w:t>
      </w:r>
      <w:r w:rsidR="00134E80" w:rsidRPr="008D2845">
        <w:rPr>
          <w:rFonts w:ascii="Times New Roman" w:hAnsi="Times New Roman"/>
          <w:sz w:val="24"/>
          <w:szCs w:val="24"/>
        </w:rPr>
        <w:t>of Arts and Science</w:t>
      </w:r>
      <w:r w:rsidR="00D731E4">
        <w:rPr>
          <w:rFonts w:ascii="Times New Roman" w:hAnsi="Times New Roman"/>
          <w:sz w:val="24"/>
          <w:szCs w:val="24"/>
        </w:rPr>
        <w:t xml:space="preserve"> </w:t>
      </w:r>
      <w:r w:rsidR="00134E80" w:rsidRPr="008D2845">
        <w:rPr>
          <w:rFonts w:ascii="Times New Roman" w:hAnsi="Times New Roman"/>
          <w:sz w:val="24"/>
          <w:szCs w:val="24"/>
        </w:rPr>
        <w:t>College</w:t>
      </w:r>
      <w:r w:rsidRPr="008D2845">
        <w:rPr>
          <w:rFonts w:ascii="Times New Roman" w:hAnsi="Times New Roman"/>
          <w:sz w:val="24"/>
          <w:szCs w:val="24"/>
        </w:rPr>
        <w:t xml:space="preserve"> of the University with internal examiners from</w:t>
      </w:r>
      <w:r w:rsidR="00D731E4">
        <w:rPr>
          <w:rFonts w:ascii="Times New Roman" w:hAnsi="Times New Roman"/>
          <w:sz w:val="24"/>
          <w:szCs w:val="24"/>
        </w:rPr>
        <w:t xml:space="preserve"> </w:t>
      </w:r>
      <w:r w:rsidRPr="008D2845">
        <w:rPr>
          <w:rFonts w:ascii="Times New Roman" w:hAnsi="Times New Roman"/>
          <w:sz w:val="24"/>
          <w:szCs w:val="24"/>
        </w:rPr>
        <w:t>the concerned college.</w:t>
      </w:r>
    </w:p>
    <w:p w:rsidR="000469F9" w:rsidRPr="004A0350" w:rsidRDefault="000469F9"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b/>
          <w:bCs/>
          <w:sz w:val="24"/>
          <w:szCs w:val="24"/>
        </w:rPr>
        <w:t>1</w:t>
      </w:r>
      <w:r w:rsidR="00B101BF" w:rsidRPr="004A0350">
        <w:rPr>
          <w:rFonts w:ascii="Times New Roman" w:hAnsi="Times New Roman"/>
          <w:b/>
          <w:bCs/>
          <w:sz w:val="24"/>
          <w:szCs w:val="24"/>
        </w:rPr>
        <w:t>6</w:t>
      </w:r>
      <w:r w:rsidRPr="004A0350">
        <w:rPr>
          <w:rFonts w:ascii="Times New Roman" w:hAnsi="Times New Roman"/>
          <w:b/>
          <w:bCs/>
          <w:sz w:val="24"/>
          <w:szCs w:val="24"/>
        </w:rPr>
        <w:t>. RESULTS &amp; READMISSION TO EXAMINATION</w:t>
      </w:r>
    </w:p>
    <w:p w:rsidR="000469F9" w:rsidRPr="004A0350" w:rsidRDefault="000469F9"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lastRenderedPageBreak/>
        <w:t>1</w:t>
      </w:r>
      <w:r w:rsidR="00B101BF" w:rsidRPr="004A0350">
        <w:rPr>
          <w:rFonts w:ascii="Times New Roman" w:hAnsi="Times New Roman"/>
          <w:sz w:val="24"/>
          <w:szCs w:val="24"/>
        </w:rPr>
        <w:t>6</w:t>
      </w:r>
      <w:r w:rsidRPr="004A0350">
        <w:rPr>
          <w:rFonts w:ascii="Times New Roman" w:hAnsi="Times New Roman"/>
          <w:sz w:val="24"/>
          <w:szCs w:val="24"/>
        </w:rPr>
        <w:t xml:space="preserve">.1. The University may ensure that the results of the examinations are published in time so that the student who successfully completes </w:t>
      </w:r>
      <w:r w:rsidR="007035AA" w:rsidRPr="004A0350">
        <w:rPr>
          <w:rFonts w:ascii="Times New Roman" w:hAnsi="Times New Roman"/>
          <w:sz w:val="24"/>
          <w:szCs w:val="24"/>
        </w:rPr>
        <w:t xml:space="preserve">UG </w:t>
      </w:r>
      <w:r w:rsidR="00442581" w:rsidRPr="004A0350">
        <w:rPr>
          <w:rFonts w:ascii="Times New Roman" w:hAnsi="Times New Roman"/>
          <w:sz w:val="24"/>
          <w:szCs w:val="24"/>
        </w:rPr>
        <w:t xml:space="preserve">Degree </w:t>
      </w:r>
      <w:r w:rsidRPr="004A0350">
        <w:rPr>
          <w:rFonts w:ascii="Times New Roman" w:hAnsi="Times New Roman"/>
          <w:sz w:val="24"/>
          <w:szCs w:val="24"/>
        </w:rPr>
        <w:t>Examination can complete the course in within stipulated time prescribed by the regulation.</w:t>
      </w:r>
    </w:p>
    <w:p w:rsidR="00AF25D9" w:rsidRPr="004A0350" w:rsidRDefault="00AF25D9" w:rsidP="0045096E">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16.2. A student who fails in the Examination shall be allowed to appear next higher Semester examination</w:t>
      </w:r>
    </w:p>
    <w:p w:rsidR="00AF25D9" w:rsidRPr="004A0350" w:rsidRDefault="00AF25D9" w:rsidP="0045096E">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16.2.1. The student may carry over his/her subject(s) as Arrear(s) till his/her end of the course. But he/she should register all the subjects in each and every semester.</w:t>
      </w:r>
    </w:p>
    <w:p w:rsidR="00AF25D9" w:rsidRDefault="00AF25D9" w:rsidP="0045096E">
      <w:pPr>
        <w:widowControl w:val="0"/>
        <w:autoSpaceDE w:val="0"/>
        <w:autoSpaceDN w:val="0"/>
        <w:adjustRightInd w:val="0"/>
        <w:spacing w:after="120" w:line="240" w:lineRule="auto"/>
        <w:ind w:left="115" w:right="43"/>
        <w:jc w:val="both"/>
        <w:rPr>
          <w:rFonts w:ascii="Times New Roman" w:hAnsi="Times New Roman"/>
          <w:sz w:val="24"/>
          <w:szCs w:val="24"/>
        </w:rPr>
      </w:pPr>
      <w:r w:rsidRPr="004A0350">
        <w:rPr>
          <w:rFonts w:ascii="Times New Roman" w:hAnsi="Times New Roman"/>
          <w:sz w:val="24"/>
          <w:szCs w:val="24"/>
        </w:rPr>
        <w:t>16.3. If the University may under exceptional circumstances, partially or wholly cancel any examination conducted by it, shall intimate to the Academic Council of the University and arrange for conduct</w:t>
      </w:r>
      <w:r w:rsidR="000E351B">
        <w:rPr>
          <w:rFonts w:ascii="Times New Roman" w:hAnsi="Times New Roman"/>
          <w:sz w:val="24"/>
          <w:szCs w:val="24"/>
        </w:rPr>
        <w:t xml:space="preserve">ing </w:t>
      </w:r>
      <w:r w:rsidRPr="004A0350">
        <w:rPr>
          <w:rFonts w:ascii="Times New Roman" w:hAnsi="Times New Roman"/>
          <w:sz w:val="24"/>
          <w:szCs w:val="24"/>
        </w:rPr>
        <w:t>re-examination in those subjects within the period of</w:t>
      </w:r>
      <w:r w:rsidR="00043779">
        <w:rPr>
          <w:rFonts w:ascii="Times New Roman" w:hAnsi="Times New Roman"/>
          <w:sz w:val="24"/>
          <w:szCs w:val="24"/>
        </w:rPr>
        <w:t xml:space="preserve"> </w:t>
      </w:r>
      <w:r w:rsidRPr="004A0350">
        <w:rPr>
          <w:rFonts w:ascii="Times New Roman" w:hAnsi="Times New Roman"/>
          <w:sz w:val="24"/>
          <w:szCs w:val="24"/>
        </w:rPr>
        <w:t>30 days from the date of such cancellation.</w:t>
      </w:r>
    </w:p>
    <w:p w:rsidR="00AF25D9" w:rsidRPr="004A0350" w:rsidRDefault="004E42D4" w:rsidP="0045096E">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bCs/>
          <w:sz w:val="24"/>
          <w:szCs w:val="24"/>
        </w:rPr>
        <w:t>16.4. Grace Marks</w:t>
      </w:r>
      <w:r w:rsidR="000E351B">
        <w:rPr>
          <w:rFonts w:ascii="Times New Roman" w:hAnsi="Times New Roman"/>
          <w:bCs/>
          <w:sz w:val="24"/>
          <w:szCs w:val="24"/>
        </w:rPr>
        <w:t xml:space="preserve">:  </w:t>
      </w:r>
      <w:r w:rsidRPr="004A0350">
        <w:rPr>
          <w:rFonts w:ascii="Times New Roman" w:hAnsi="Times New Roman"/>
          <w:sz w:val="24"/>
          <w:szCs w:val="24"/>
        </w:rPr>
        <w:t xml:space="preserve">Grace </w:t>
      </w:r>
      <w:r w:rsidR="00305FDF" w:rsidRPr="004A0350">
        <w:rPr>
          <w:rFonts w:ascii="Times New Roman" w:hAnsi="Times New Roman"/>
          <w:sz w:val="24"/>
          <w:szCs w:val="24"/>
        </w:rPr>
        <w:t>Marks</w:t>
      </w:r>
      <w:r w:rsidR="00043779">
        <w:rPr>
          <w:rFonts w:ascii="Times New Roman" w:hAnsi="Times New Roman"/>
          <w:sz w:val="24"/>
          <w:szCs w:val="24"/>
        </w:rPr>
        <w:t xml:space="preserve"> </w:t>
      </w:r>
      <w:r w:rsidR="00305FDF">
        <w:rPr>
          <w:rFonts w:ascii="Times New Roman" w:hAnsi="Times New Roman"/>
          <w:sz w:val="24"/>
          <w:szCs w:val="24"/>
        </w:rPr>
        <w:t>shall</w:t>
      </w:r>
      <w:r w:rsidRPr="004A0350">
        <w:rPr>
          <w:rFonts w:ascii="Times New Roman" w:hAnsi="Times New Roman"/>
          <w:sz w:val="24"/>
          <w:szCs w:val="24"/>
        </w:rPr>
        <w:t xml:space="preserve"> be awarded after the approval of the </w:t>
      </w:r>
      <w:proofErr w:type="spellStart"/>
      <w:r w:rsidR="00D25C8B">
        <w:rPr>
          <w:rFonts w:ascii="Times New Roman" w:hAnsi="Times New Roman"/>
          <w:sz w:val="24"/>
          <w:szCs w:val="24"/>
        </w:rPr>
        <w:t>Hon’ble</w:t>
      </w:r>
      <w:proofErr w:type="spellEnd"/>
      <w:r w:rsidR="00D25C8B">
        <w:rPr>
          <w:rFonts w:ascii="Times New Roman" w:hAnsi="Times New Roman"/>
          <w:sz w:val="24"/>
          <w:szCs w:val="24"/>
        </w:rPr>
        <w:t xml:space="preserve"> V</w:t>
      </w:r>
      <w:r w:rsidR="00043779">
        <w:rPr>
          <w:rFonts w:ascii="Times New Roman" w:hAnsi="Times New Roman"/>
          <w:sz w:val="24"/>
          <w:szCs w:val="24"/>
        </w:rPr>
        <w:t>ice-</w:t>
      </w:r>
      <w:r w:rsidR="00D25C8B">
        <w:rPr>
          <w:rFonts w:ascii="Times New Roman" w:hAnsi="Times New Roman"/>
          <w:sz w:val="24"/>
          <w:szCs w:val="24"/>
        </w:rPr>
        <w:t>C</w:t>
      </w:r>
      <w:r w:rsidRPr="004A0350">
        <w:rPr>
          <w:rFonts w:ascii="Times New Roman" w:hAnsi="Times New Roman"/>
          <w:sz w:val="24"/>
          <w:szCs w:val="24"/>
        </w:rPr>
        <w:t>hancellor based on the recommendation of the Result passing board constituted by the Vice Chancellor</w:t>
      </w:r>
      <w:r w:rsidR="00D25C8B">
        <w:rPr>
          <w:rFonts w:ascii="Times New Roman" w:hAnsi="Times New Roman"/>
          <w:sz w:val="24"/>
          <w:szCs w:val="24"/>
        </w:rPr>
        <w:t xml:space="preserve"> for each semester.</w:t>
      </w:r>
    </w:p>
    <w:p w:rsidR="000469F9" w:rsidRPr="004A0350" w:rsidRDefault="000469F9"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w:t>
      </w:r>
      <w:r w:rsidR="00B101BF" w:rsidRPr="004A0350">
        <w:rPr>
          <w:rFonts w:ascii="Times New Roman" w:hAnsi="Times New Roman"/>
          <w:sz w:val="24"/>
          <w:szCs w:val="24"/>
        </w:rPr>
        <w:t>6</w:t>
      </w:r>
      <w:r w:rsidRPr="004A0350">
        <w:rPr>
          <w:rFonts w:ascii="Times New Roman" w:hAnsi="Times New Roman"/>
          <w:sz w:val="24"/>
          <w:szCs w:val="24"/>
        </w:rPr>
        <w:t xml:space="preserve">.5. Methods for </w:t>
      </w:r>
      <w:proofErr w:type="spellStart"/>
      <w:r w:rsidRPr="004A0350">
        <w:rPr>
          <w:rFonts w:ascii="Times New Roman" w:hAnsi="Times New Roman"/>
          <w:sz w:val="24"/>
          <w:szCs w:val="24"/>
        </w:rPr>
        <w:t>Redressal</w:t>
      </w:r>
      <w:proofErr w:type="spellEnd"/>
      <w:r w:rsidRPr="004A0350">
        <w:rPr>
          <w:rFonts w:ascii="Times New Roman" w:hAnsi="Times New Roman"/>
          <w:sz w:val="24"/>
          <w:szCs w:val="24"/>
        </w:rPr>
        <w:t xml:space="preserve"> of Grievances in </w:t>
      </w:r>
      <w:r w:rsidR="00A009A2">
        <w:rPr>
          <w:rFonts w:ascii="Times New Roman" w:hAnsi="Times New Roman"/>
          <w:sz w:val="24"/>
          <w:szCs w:val="24"/>
        </w:rPr>
        <w:t>Evaluation</w:t>
      </w:r>
    </w:p>
    <w:p w:rsidR="000469F9" w:rsidRDefault="00B101B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16</w:t>
      </w:r>
      <w:r w:rsidR="000469F9" w:rsidRPr="004A0350">
        <w:rPr>
          <w:rFonts w:ascii="Times New Roman" w:hAnsi="Times New Roman"/>
          <w:sz w:val="24"/>
          <w:szCs w:val="24"/>
        </w:rPr>
        <w:t xml:space="preserve">.5.1. Students who are not satisfied with the grades awarded can seek </w:t>
      </w:r>
      <w:proofErr w:type="spellStart"/>
      <w:r w:rsidR="000469F9" w:rsidRPr="004A0350">
        <w:rPr>
          <w:rFonts w:ascii="Times New Roman" w:hAnsi="Times New Roman"/>
          <w:sz w:val="24"/>
          <w:szCs w:val="24"/>
        </w:rPr>
        <w:t>redressal</w:t>
      </w:r>
      <w:proofErr w:type="spellEnd"/>
      <w:r w:rsidR="000469F9" w:rsidRPr="004A0350">
        <w:rPr>
          <w:rFonts w:ascii="Times New Roman" w:hAnsi="Times New Roman"/>
          <w:sz w:val="24"/>
          <w:szCs w:val="24"/>
        </w:rPr>
        <w:t xml:space="preserve"> by the methods given below</w:t>
      </w:r>
      <w:r w:rsidR="003C1B62" w:rsidRPr="004A0350">
        <w:rPr>
          <w:rFonts w:ascii="Times New Roman" w:hAnsi="Times New Roman"/>
          <w:sz w:val="24"/>
          <w:szCs w:val="24"/>
        </w:rPr>
        <w:t>:</w:t>
      </w:r>
    </w:p>
    <w:tbl>
      <w:tblPr>
        <w:tblStyle w:val="TableGrid"/>
        <w:tblW w:w="7068" w:type="dxa"/>
        <w:tblInd w:w="198" w:type="dxa"/>
        <w:tblLayout w:type="fixed"/>
        <w:tblLook w:val="04A0" w:firstRow="1" w:lastRow="0" w:firstColumn="1" w:lastColumn="0" w:noHBand="0" w:noVBand="1"/>
      </w:tblPr>
      <w:tblGrid>
        <w:gridCol w:w="810"/>
        <w:gridCol w:w="2340"/>
        <w:gridCol w:w="3918"/>
      </w:tblGrid>
      <w:tr w:rsidR="003C1B62" w:rsidRPr="004A0350" w:rsidTr="004E34E7">
        <w:tc>
          <w:tcPr>
            <w:tcW w:w="810" w:type="dxa"/>
            <w:vAlign w:val="center"/>
          </w:tcPr>
          <w:p w:rsidR="003C1B62" w:rsidRPr="004A0350" w:rsidRDefault="003C1B62" w:rsidP="000E351B">
            <w:pPr>
              <w:widowControl w:val="0"/>
              <w:autoSpaceDE w:val="0"/>
              <w:autoSpaceDN w:val="0"/>
              <w:adjustRightInd w:val="0"/>
              <w:spacing w:after="0" w:line="240" w:lineRule="auto"/>
              <w:ind w:left="115" w:right="43"/>
              <w:jc w:val="center"/>
              <w:rPr>
                <w:rFonts w:ascii="Times New Roman" w:hAnsi="Times New Roman"/>
                <w:sz w:val="24"/>
                <w:szCs w:val="24"/>
              </w:rPr>
            </w:pPr>
            <w:r w:rsidRPr="004A0350">
              <w:rPr>
                <w:rFonts w:ascii="Times New Roman" w:hAnsi="Times New Roman"/>
                <w:b/>
                <w:bCs/>
                <w:position w:val="1"/>
                <w:sz w:val="24"/>
                <w:szCs w:val="24"/>
              </w:rPr>
              <w:t>S. N</w:t>
            </w:r>
          </w:p>
        </w:tc>
        <w:tc>
          <w:tcPr>
            <w:tcW w:w="2340" w:type="dxa"/>
            <w:vAlign w:val="center"/>
          </w:tcPr>
          <w:p w:rsidR="003C1B62" w:rsidRPr="004A0350" w:rsidRDefault="003C1B62" w:rsidP="000E351B">
            <w:pPr>
              <w:widowControl w:val="0"/>
              <w:autoSpaceDE w:val="0"/>
              <w:autoSpaceDN w:val="0"/>
              <w:adjustRightInd w:val="0"/>
              <w:spacing w:after="0" w:line="240" w:lineRule="auto"/>
              <w:ind w:left="115" w:right="43"/>
              <w:jc w:val="center"/>
              <w:rPr>
                <w:rFonts w:ascii="Times New Roman" w:hAnsi="Times New Roman"/>
                <w:sz w:val="24"/>
                <w:szCs w:val="24"/>
              </w:rPr>
            </w:pPr>
            <w:proofErr w:type="spellStart"/>
            <w:r w:rsidRPr="004A0350">
              <w:rPr>
                <w:rFonts w:ascii="Times New Roman" w:hAnsi="Times New Roman"/>
                <w:b/>
                <w:bCs/>
                <w:position w:val="1"/>
                <w:sz w:val="24"/>
                <w:szCs w:val="24"/>
              </w:rPr>
              <w:t>Redressal</w:t>
            </w:r>
            <w:proofErr w:type="spellEnd"/>
            <w:r w:rsidRPr="004A0350">
              <w:rPr>
                <w:rFonts w:ascii="Times New Roman" w:hAnsi="Times New Roman"/>
                <w:b/>
                <w:bCs/>
                <w:position w:val="1"/>
                <w:sz w:val="24"/>
                <w:szCs w:val="24"/>
              </w:rPr>
              <w:t xml:space="preserve"> Sought</w:t>
            </w:r>
          </w:p>
        </w:tc>
        <w:tc>
          <w:tcPr>
            <w:tcW w:w="3918" w:type="dxa"/>
            <w:vAlign w:val="center"/>
          </w:tcPr>
          <w:p w:rsidR="003C1B62" w:rsidRPr="004A0350" w:rsidRDefault="003C1B62" w:rsidP="000E351B">
            <w:pPr>
              <w:widowControl w:val="0"/>
              <w:autoSpaceDE w:val="0"/>
              <w:autoSpaceDN w:val="0"/>
              <w:adjustRightInd w:val="0"/>
              <w:spacing w:after="0" w:line="240" w:lineRule="auto"/>
              <w:ind w:left="115" w:right="43"/>
              <w:jc w:val="center"/>
              <w:rPr>
                <w:rFonts w:ascii="Times New Roman" w:hAnsi="Times New Roman"/>
                <w:sz w:val="24"/>
                <w:szCs w:val="24"/>
              </w:rPr>
            </w:pPr>
            <w:r w:rsidRPr="004A0350">
              <w:rPr>
                <w:rFonts w:ascii="Times New Roman" w:hAnsi="Times New Roman"/>
                <w:b/>
                <w:bCs/>
                <w:position w:val="1"/>
                <w:sz w:val="24"/>
                <w:szCs w:val="24"/>
              </w:rPr>
              <w:t>Methodology</w:t>
            </w:r>
          </w:p>
        </w:tc>
      </w:tr>
      <w:tr w:rsidR="003C1B62" w:rsidRPr="004A0350" w:rsidTr="004E34E7">
        <w:trPr>
          <w:trHeight w:val="1006"/>
        </w:trPr>
        <w:tc>
          <w:tcPr>
            <w:tcW w:w="810" w:type="dxa"/>
            <w:vAlign w:val="center"/>
          </w:tcPr>
          <w:p w:rsidR="003C1B62" w:rsidRPr="004A0350" w:rsidRDefault="003C1B62" w:rsidP="000E351B">
            <w:pPr>
              <w:widowControl w:val="0"/>
              <w:autoSpaceDE w:val="0"/>
              <w:autoSpaceDN w:val="0"/>
              <w:adjustRightInd w:val="0"/>
              <w:spacing w:after="0" w:line="240" w:lineRule="auto"/>
              <w:ind w:left="115" w:right="43"/>
              <w:jc w:val="center"/>
              <w:rPr>
                <w:rFonts w:ascii="Times New Roman" w:hAnsi="Times New Roman"/>
                <w:sz w:val="24"/>
                <w:szCs w:val="24"/>
              </w:rPr>
            </w:pPr>
            <w:r w:rsidRPr="004A0350">
              <w:rPr>
                <w:rFonts w:ascii="Times New Roman" w:hAnsi="Times New Roman"/>
                <w:sz w:val="24"/>
                <w:szCs w:val="24"/>
              </w:rPr>
              <w:t>1.</w:t>
            </w:r>
          </w:p>
        </w:tc>
        <w:tc>
          <w:tcPr>
            <w:tcW w:w="2340" w:type="dxa"/>
            <w:vAlign w:val="center"/>
          </w:tcPr>
          <w:p w:rsidR="003C1B62" w:rsidRPr="004A0350" w:rsidRDefault="003C1B62" w:rsidP="000E351B">
            <w:pPr>
              <w:widowControl w:val="0"/>
              <w:autoSpaceDE w:val="0"/>
              <w:autoSpaceDN w:val="0"/>
              <w:adjustRightInd w:val="0"/>
              <w:spacing w:after="0" w:line="240" w:lineRule="auto"/>
              <w:ind w:left="115" w:right="43"/>
              <w:jc w:val="center"/>
              <w:rPr>
                <w:rFonts w:ascii="Times New Roman" w:hAnsi="Times New Roman"/>
                <w:sz w:val="24"/>
                <w:szCs w:val="24"/>
              </w:rPr>
            </w:pPr>
            <w:r w:rsidRPr="004A0350">
              <w:rPr>
                <w:rFonts w:ascii="Times New Roman" w:hAnsi="Times New Roman"/>
                <w:position w:val="1"/>
                <w:sz w:val="24"/>
                <w:szCs w:val="24"/>
              </w:rPr>
              <w:t>Request for revaluation</w:t>
            </w:r>
            <w:r w:rsidR="000460EB">
              <w:rPr>
                <w:rFonts w:ascii="Times New Roman" w:hAnsi="Times New Roman"/>
                <w:position w:val="1"/>
                <w:sz w:val="24"/>
                <w:szCs w:val="24"/>
              </w:rPr>
              <w:t xml:space="preserve"> </w:t>
            </w:r>
            <w:r w:rsidRPr="004A0350">
              <w:rPr>
                <w:rFonts w:ascii="Times New Roman" w:hAnsi="Times New Roman"/>
                <w:sz w:val="24"/>
                <w:szCs w:val="24"/>
              </w:rPr>
              <w:t>of answer scripts.</w:t>
            </w:r>
          </w:p>
        </w:tc>
        <w:tc>
          <w:tcPr>
            <w:tcW w:w="3918" w:type="dxa"/>
            <w:vAlign w:val="center"/>
          </w:tcPr>
          <w:p w:rsidR="003C1B62" w:rsidRPr="004A0350" w:rsidRDefault="003C1B62" w:rsidP="000E351B">
            <w:pPr>
              <w:widowControl w:val="0"/>
              <w:autoSpaceDE w:val="0"/>
              <w:autoSpaceDN w:val="0"/>
              <w:adjustRightInd w:val="0"/>
              <w:spacing w:after="0" w:line="240" w:lineRule="auto"/>
              <w:ind w:left="115" w:right="43"/>
              <w:jc w:val="center"/>
              <w:rPr>
                <w:rFonts w:ascii="Times New Roman" w:hAnsi="Times New Roman"/>
                <w:sz w:val="24"/>
                <w:szCs w:val="24"/>
              </w:rPr>
            </w:pPr>
            <w:r w:rsidRPr="004A0350">
              <w:rPr>
                <w:rFonts w:ascii="Times New Roman" w:hAnsi="Times New Roman"/>
                <w:sz w:val="24"/>
                <w:szCs w:val="24"/>
              </w:rPr>
              <w:t xml:space="preserve">To apply to </w:t>
            </w:r>
            <w:proofErr w:type="spellStart"/>
            <w:r w:rsidRPr="004A0350">
              <w:rPr>
                <w:rFonts w:ascii="Times New Roman" w:hAnsi="Times New Roman"/>
                <w:sz w:val="24"/>
                <w:szCs w:val="24"/>
              </w:rPr>
              <w:t>CoE</w:t>
            </w:r>
            <w:proofErr w:type="spellEnd"/>
            <w:r w:rsidRPr="004A0350">
              <w:rPr>
                <w:rFonts w:ascii="Times New Roman" w:hAnsi="Times New Roman"/>
                <w:sz w:val="24"/>
                <w:szCs w:val="24"/>
              </w:rPr>
              <w:t xml:space="preserve"> within 10 days of declaration of result along with the payment of the prescribed fee.</w:t>
            </w:r>
            <w:r w:rsidRPr="004A0350">
              <w:rPr>
                <w:rFonts w:ascii="Times New Roman" w:hAnsi="Times New Roman"/>
                <w:sz w:val="20"/>
                <w:szCs w:val="20"/>
              </w:rPr>
              <w:br w:type="column"/>
            </w:r>
          </w:p>
        </w:tc>
      </w:tr>
    </w:tbl>
    <w:p w:rsidR="008070CC" w:rsidRPr="004A0350" w:rsidRDefault="008070CC" w:rsidP="00A605DB">
      <w:pPr>
        <w:widowControl w:val="0"/>
        <w:autoSpaceDE w:val="0"/>
        <w:autoSpaceDN w:val="0"/>
        <w:adjustRightInd w:val="0"/>
        <w:spacing w:after="120" w:line="240" w:lineRule="auto"/>
        <w:ind w:left="116" w:right="50"/>
        <w:rPr>
          <w:rFonts w:ascii="Times New Roman" w:hAnsi="Times New Roman"/>
          <w:sz w:val="24"/>
          <w:szCs w:val="24"/>
        </w:rPr>
      </w:pPr>
      <w:r w:rsidRPr="004A0350">
        <w:rPr>
          <w:rFonts w:ascii="Times New Roman" w:hAnsi="Times New Roman"/>
          <w:b/>
          <w:bCs/>
          <w:sz w:val="24"/>
          <w:szCs w:val="24"/>
        </w:rPr>
        <w:t>17. CLASSIFICATION OF PERFORMANCE</w:t>
      </w:r>
    </w:p>
    <w:p w:rsidR="008070CC" w:rsidRDefault="008070CC" w:rsidP="004E34E7">
      <w:pPr>
        <w:widowControl w:val="0"/>
        <w:autoSpaceDE w:val="0"/>
        <w:autoSpaceDN w:val="0"/>
        <w:adjustRightInd w:val="0"/>
        <w:spacing w:after="120" w:line="240" w:lineRule="auto"/>
        <w:ind w:left="116" w:right="50" w:firstLine="604"/>
        <w:jc w:val="both"/>
        <w:rPr>
          <w:rFonts w:ascii="Times New Roman" w:hAnsi="Times New Roman"/>
          <w:sz w:val="24"/>
          <w:szCs w:val="24"/>
        </w:rPr>
      </w:pPr>
      <w:r w:rsidRPr="004A0350">
        <w:rPr>
          <w:rFonts w:ascii="Times New Roman" w:hAnsi="Times New Roman"/>
          <w:sz w:val="24"/>
          <w:szCs w:val="24"/>
        </w:rPr>
        <w:t xml:space="preserve">Classification of performance of students in the examinations pertaining to the courses in a </w:t>
      </w:r>
      <w:proofErr w:type="spellStart"/>
      <w:r w:rsidRPr="004A0350">
        <w:rPr>
          <w:rFonts w:ascii="Times New Roman" w:hAnsi="Times New Roman"/>
          <w:sz w:val="24"/>
          <w:szCs w:val="24"/>
        </w:rPr>
        <w:t>programme</w:t>
      </w:r>
      <w:proofErr w:type="spellEnd"/>
      <w:r w:rsidRPr="004A0350">
        <w:rPr>
          <w:rFonts w:ascii="Times New Roman" w:hAnsi="Times New Roman"/>
          <w:sz w:val="24"/>
          <w:szCs w:val="24"/>
        </w:rPr>
        <w:t xml:space="preserve"> is done on the basis of numerical value of Cumulative Grade Point Average (CGPA). The concept of CGPA is based on Marks, Credits, Grade and Grade </w:t>
      </w:r>
      <w:r w:rsidRPr="004A0350">
        <w:rPr>
          <w:rFonts w:ascii="Times New Roman" w:hAnsi="Times New Roman"/>
          <w:sz w:val="24"/>
          <w:szCs w:val="24"/>
        </w:rPr>
        <w:lastRenderedPageBreak/>
        <w:t xml:space="preserve">points assigned for different </w:t>
      </w:r>
      <w:r w:rsidR="005D55ED">
        <w:rPr>
          <w:rFonts w:ascii="Times New Roman" w:hAnsi="Times New Roman"/>
          <w:sz w:val="24"/>
          <w:szCs w:val="24"/>
        </w:rPr>
        <w:t xml:space="preserve">range of </w:t>
      </w:r>
      <w:r w:rsidRPr="004A0350">
        <w:rPr>
          <w:rFonts w:ascii="Times New Roman" w:hAnsi="Times New Roman"/>
          <w:sz w:val="24"/>
          <w:szCs w:val="24"/>
        </w:rPr>
        <w:t>mark</w:t>
      </w:r>
      <w:r w:rsidR="005D55ED">
        <w:rPr>
          <w:rFonts w:ascii="Times New Roman" w:hAnsi="Times New Roman"/>
          <w:sz w:val="24"/>
          <w:szCs w:val="24"/>
        </w:rPr>
        <w:t>s</w:t>
      </w:r>
      <w:r w:rsidRPr="004A0350">
        <w:rPr>
          <w:rFonts w:ascii="Times New Roman" w:hAnsi="Times New Roman"/>
          <w:sz w:val="24"/>
          <w:szCs w:val="24"/>
        </w:rPr>
        <w:t>. The following Table shows the relation between the range of marks, Grades and Grade points assigned</w:t>
      </w:r>
      <w:r w:rsidR="00F10F4A">
        <w:rPr>
          <w:rFonts w:ascii="Times New Roman" w:hAnsi="Times New Roman"/>
          <w:sz w:val="24"/>
          <w:szCs w:val="24"/>
        </w:rPr>
        <w:t>:</w:t>
      </w:r>
    </w:p>
    <w:tbl>
      <w:tblPr>
        <w:tblStyle w:val="TableGrid"/>
        <w:tblW w:w="6946" w:type="dxa"/>
        <w:jc w:val="center"/>
        <w:tblInd w:w="193" w:type="dxa"/>
        <w:tblLook w:val="04A0" w:firstRow="1" w:lastRow="0" w:firstColumn="1" w:lastColumn="0" w:noHBand="0" w:noVBand="1"/>
      </w:tblPr>
      <w:tblGrid>
        <w:gridCol w:w="2070"/>
        <w:gridCol w:w="1620"/>
        <w:gridCol w:w="1530"/>
        <w:gridCol w:w="1726"/>
      </w:tblGrid>
      <w:tr w:rsidR="00DD22D9" w:rsidRPr="004A0350" w:rsidTr="00DD22D9">
        <w:trPr>
          <w:jc w:val="center"/>
        </w:trPr>
        <w:tc>
          <w:tcPr>
            <w:tcW w:w="2070" w:type="dxa"/>
            <w:vAlign w:val="center"/>
          </w:tcPr>
          <w:p w:rsidR="00DD22D9" w:rsidRPr="004A0350" w:rsidRDefault="00DD22D9" w:rsidP="00B20558">
            <w:pPr>
              <w:widowControl w:val="0"/>
              <w:autoSpaceDE w:val="0"/>
              <w:autoSpaceDN w:val="0"/>
              <w:adjustRightInd w:val="0"/>
              <w:spacing w:after="0" w:line="240" w:lineRule="auto"/>
              <w:ind w:left="-6" w:right="-126"/>
              <w:jc w:val="center"/>
              <w:rPr>
                <w:rFonts w:ascii="Times New Roman" w:hAnsi="Times New Roman"/>
                <w:sz w:val="24"/>
                <w:szCs w:val="24"/>
              </w:rPr>
            </w:pPr>
            <w:r w:rsidRPr="004A0350">
              <w:rPr>
                <w:rFonts w:ascii="Times New Roman" w:hAnsi="Times New Roman"/>
                <w:b/>
                <w:bCs/>
                <w:position w:val="1"/>
                <w:sz w:val="24"/>
                <w:szCs w:val="24"/>
              </w:rPr>
              <w:t>Range of  Marks</w:t>
            </w:r>
          </w:p>
        </w:tc>
        <w:tc>
          <w:tcPr>
            <w:tcW w:w="1620" w:type="dxa"/>
            <w:vAlign w:val="center"/>
          </w:tcPr>
          <w:p w:rsidR="00DD22D9" w:rsidRPr="00A009A2" w:rsidRDefault="00DD22D9" w:rsidP="00B20558">
            <w:pPr>
              <w:widowControl w:val="0"/>
              <w:autoSpaceDE w:val="0"/>
              <w:autoSpaceDN w:val="0"/>
              <w:adjustRightInd w:val="0"/>
              <w:spacing w:after="0" w:line="240" w:lineRule="auto"/>
              <w:ind w:right="-14"/>
              <w:jc w:val="center"/>
              <w:rPr>
                <w:rFonts w:ascii="Times New Roman" w:hAnsi="Times New Roman"/>
                <w:b/>
                <w:sz w:val="24"/>
                <w:szCs w:val="24"/>
              </w:rPr>
            </w:pPr>
            <w:r w:rsidRPr="00A009A2">
              <w:rPr>
                <w:rFonts w:ascii="Times New Roman" w:hAnsi="Times New Roman"/>
                <w:b/>
                <w:sz w:val="24"/>
                <w:szCs w:val="24"/>
              </w:rPr>
              <w:t>Letter Grade</w:t>
            </w:r>
          </w:p>
        </w:tc>
        <w:tc>
          <w:tcPr>
            <w:tcW w:w="1530" w:type="dxa"/>
            <w:vAlign w:val="center"/>
          </w:tcPr>
          <w:p w:rsidR="00DD22D9" w:rsidRPr="004A0350" w:rsidRDefault="00DD22D9" w:rsidP="00B20558">
            <w:pPr>
              <w:widowControl w:val="0"/>
              <w:autoSpaceDE w:val="0"/>
              <w:autoSpaceDN w:val="0"/>
              <w:adjustRightInd w:val="0"/>
              <w:spacing w:after="0" w:line="240" w:lineRule="auto"/>
              <w:ind w:right="-14"/>
              <w:jc w:val="center"/>
              <w:rPr>
                <w:rFonts w:ascii="Times New Roman" w:hAnsi="Times New Roman"/>
                <w:sz w:val="24"/>
                <w:szCs w:val="24"/>
              </w:rPr>
            </w:pPr>
            <w:r w:rsidRPr="004A0350">
              <w:rPr>
                <w:rFonts w:ascii="Times New Roman" w:hAnsi="Times New Roman"/>
                <w:b/>
                <w:bCs/>
                <w:position w:val="1"/>
                <w:sz w:val="24"/>
                <w:szCs w:val="24"/>
              </w:rPr>
              <w:t>Grade P</w:t>
            </w:r>
            <w:r>
              <w:rPr>
                <w:rFonts w:ascii="Times New Roman" w:hAnsi="Times New Roman"/>
                <w:b/>
                <w:bCs/>
                <w:position w:val="1"/>
                <w:sz w:val="24"/>
                <w:szCs w:val="24"/>
              </w:rPr>
              <w:t>oin</w:t>
            </w:r>
            <w:r w:rsidRPr="004A0350">
              <w:rPr>
                <w:rFonts w:ascii="Times New Roman" w:hAnsi="Times New Roman"/>
                <w:b/>
                <w:bCs/>
                <w:position w:val="1"/>
                <w:sz w:val="24"/>
                <w:szCs w:val="24"/>
              </w:rPr>
              <w:t>t</w:t>
            </w:r>
          </w:p>
        </w:tc>
        <w:tc>
          <w:tcPr>
            <w:tcW w:w="1726" w:type="dxa"/>
            <w:vAlign w:val="center"/>
          </w:tcPr>
          <w:p w:rsidR="00DD22D9" w:rsidRPr="004A0350" w:rsidRDefault="00DD22D9" w:rsidP="00B20558">
            <w:pPr>
              <w:widowControl w:val="0"/>
              <w:autoSpaceDE w:val="0"/>
              <w:autoSpaceDN w:val="0"/>
              <w:adjustRightInd w:val="0"/>
              <w:spacing w:after="0" w:line="240" w:lineRule="auto"/>
              <w:jc w:val="center"/>
              <w:rPr>
                <w:rFonts w:ascii="Times New Roman" w:hAnsi="Times New Roman"/>
                <w:b/>
                <w:bCs/>
                <w:position w:val="1"/>
                <w:sz w:val="24"/>
                <w:szCs w:val="24"/>
              </w:rPr>
            </w:pPr>
            <w:r>
              <w:rPr>
                <w:rFonts w:ascii="Times New Roman" w:hAnsi="Times New Roman"/>
                <w:b/>
                <w:bCs/>
                <w:position w:val="1"/>
                <w:sz w:val="24"/>
                <w:szCs w:val="24"/>
              </w:rPr>
              <w:t>Description</w:t>
            </w:r>
          </w:p>
        </w:tc>
      </w:tr>
      <w:tr w:rsidR="00DD22D9" w:rsidRPr="004A0350" w:rsidTr="00DD22D9">
        <w:trPr>
          <w:jc w:val="center"/>
        </w:trPr>
        <w:tc>
          <w:tcPr>
            <w:tcW w:w="2070" w:type="dxa"/>
            <w:vAlign w:val="center"/>
          </w:tcPr>
          <w:p w:rsidR="00DD22D9" w:rsidRPr="004A0350" w:rsidRDefault="00DD22D9" w:rsidP="00B20558">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95 – 100</w:t>
            </w:r>
          </w:p>
        </w:tc>
        <w:tc>
          <w:tcPr>
            <w:tcW w:w="1620" w:type="dxa"/>
            <w:vAlign w:val="center"/>
          </w:tcPr>
          <w:p w:rsidR="00DD22D9" w:rsidRPr="004A0350" w:rsidRDefault="00DD22D9" w:rsidP="00B20558">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O++</w:t>
            </w:r>
          </w:p>
        </w:tc>
        <w:tc>
          <w:tcPr>
            <w:tcW w:w="1530" w:type="dxa"/>
            <w:vAlign w:val="center"/>
          </w:tcPr>
          <w:p w:rsidR="00DD22D9" w:rsidRPr="004A0350" w:rsidRDefault="00DD22D9" w:rsidP="00B20558">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10</w:t>
            </w:r>
          </w:p>
        </w:tc>
        <w:tc>
          <w:tcPr>
            <w:tcW w:w="1726" w:type="dxa"/>
            <w:vMerge w:val="restart"/>
            <w:vAlign w:val="center"/>
          </w:tcPr>
          <w:p w:rsidR="00DD22D9" w:rsidRPr="004A0350" w:rsidRDefault="00DD22D9" w:rsidP="00B20558">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Outstanding</w:t>
            </w:r>
          </w:p>
        </w:tc>
      </w:tr>
      <w:tr w:rsidR="00DD22D9" w:rsidRPr="004A0350" w:rsidTr="00DD22D9">
        <w:trPr>
          <w:jc w:val="center"/>
        </w:trPr>
        <w:tc>
          <w:tcPr>
            <w:tcW w:w="2070" w:type="dxa"/>
            <w:vAlign w:val="center"/>
          </w:tcPr>
          <w:p w:rsidR="00DD22D9" w:rsidRPr="004A0350" w:rsidRDefault="00DD22D9" w:rsidP="00B20558">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90 – 94</w:t>
            </w:r>
          </w:p>
        </w:tc>
        <w:tc>
          <w:tcPr>
            <w:tcW w:w="1620" w:type="dxa"/>
            <w:vAlign w:val="center"/>
          </w:tcPr>
          <w:p w:rsidR="00DD22D9" w:rsidRPr="004A0350" w:rsidRDefault="00DD22D9" w:rsidP="00B20558">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O+</w:t>
            </w:r>
          </w:p>
        </w:tc>
        <w:tc>
          <w:tcPr>
            <w:tcW w:w="1530" w:type="dxa"/>
            <w:vAlign w:val="center"/>
          </w:tcPr>
          <w:p w:rsidR="00DD22D9" w:rsidRPr="004A0350" w:rsidRDefault="00DD22D9" w:rsidP="00B20558">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9.5</w:t>
            </w:r>
          </w:p>
        </w:tc>
        <w:tc>
          <w:tcPr>
            <w:tcW w:w="1726" w:type="dxa"/>
            <w:vMerge/>
            <w:vAlign w:val="center"/>
          </w:tcPr>
          <w:p w:rsidR="00DD22D9" w:rsidRPr="004A0350" w:rsidRDefault="00DD22D9" w:rsidP="00B20558">
            <w:pPr>
              <w:widowControl w:val="0"/>
              <w:autoSpaceDE w:val="0"/>
              <w:autoSpaceDN w:val="0"/>
              <w:adjustRightInd w:val="0"/>
              <w:spacing w:after="0" w:line="240" w:lineRule="auto"/>
              <w:ind w:left="115" w:right="43"/>
              <w:jc w:val="center"/>
              <w:rPr>
                <w:rFonts w:ascii="Times New Roman" w:hAnsi="Times New Roman"/>
                <w:sz w:val="24"/>
                <w:szCs w:val="24"/>
              </w:rPr>
            </w:pPr>
          </w:p>
        </w:tc>
      </w:tr>
      <w:tr w:rsidR="00DD22D9" w:rsidRPr="004A0350" w:rsidTr="00DD22D9">
        <w:trPr>
          <w:jc w:val="center"/>
        </w:trPr>
        <w:tc>
          <w:tcPr>
            <w:tcW w:w="2070" w:type="dxa"/>
            <w:vAlign w:val="center"/>
          </w:tcPr>
          <w:p w:rsidR="00DD22D9" w:rsidRPr="004A0350" w:rsidRDefault="00DD22D9" w:rsidP="00B20558">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85 – 89</w:t>
            </w:r>
          </w:p>
        </w:tc>
        <w:tc>
          <w:tcPr>
            <w:tcW w:w="1620" w:type="dxa"/>
            <w:vAlign w:val="center"/>
          </w:tcPr>
          <w:p w:rsidR="00DD22D9" w:rsidRPr="004A0350" w:rsidRDefault="00DD22D9" w:rsidP="00B20558">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O</w:t>
            </w:r>
          </w:p>
        </w:tc>
        <w:tc>
          <w:tcPr>
            <w:tcW w:w="1530" w:type="dxa"/>
            <w:vAlign w:val="center"/>
          </w:tcPr>
          <w:p w:rsidR="00DD22D9" w:rsidRPr="004A0350" w:rsidRDefault="00DD22D9" w:rsidP="00B20558">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9</w:t>
            </w:r>
          </w:p>
        </w:tc>
        <w:tc>
          <w:tcPr>
            <w:tcW w:w="1726" w:type="dxa"/>
            <w:vMerge/>
            <w:vAlign w:val="center"/>
          </w:tcPr>
          <w:p w:rsidR="00DD22D9" w:rsidRPr="004A0350" w:rsidRDefault="00DD22D9" w:rsidP="00B20558">
            <w:pPr>
              <w:widowControl w:val="0"/>
              <w:autoSpaceDE w:val="0"/>
              <w:autoSpaceDN w:val="0"/>
              <w:adjustRightInd w:val="0"/>
              <w:spacing w:after="0" w:line="240" w:lineRule="auto"/>
              <w:ind w:left="115" w:right="43"/>
              <w:jc w:val="center"/>
              <w:rPr>
                <w:rFonts w:ascii="Times New Roman" w:hAnsi="Times New Roman"/>
                <w:sz w:val="24"/>
                <w:szCs w:val="24"/>
              </w:rPr>
            </w:pPr>
          </w:p>
        </w:tc>
      </w:tr>
      <w:tr w:rsidR="00DD22D9" w:rsidRPr="004A0350" w:rsidTr="00DD22D9">
        <w:trPr>
          <w:jc w:val="center"/>
        </w:trPr>
        <w:tc>
          <w:tcPr>
            <w:tcW w:w="2070" w:type="dxa"/>
            <w:vAlign w:val="center"/>
          </w:tcPr>
          <w:p w:rsidR="00DD22D9" w:rsidRPr="004A0350" w:rsidRDefault="00DD22D9" w:rsidP="00B20558">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80 – 84</w:t>
            </w:r>
          </w:p>
        </w:tc>
        <w:tc>
          <w:tcPr>
            <w:tcW w:w="1620" w:type="dxa"/>
            <w:vAlign w:val="center"/>
          </w:tcPr>
          <w:p w:rsidR="00DD22D9" w:rsidRPr="004A0350" w:rsidRDefault="00DD22D9" w:rsidP="00B20558">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A++</w:t>
            </w:r>
          </w:p>
        </w:tc>
        <w:tc>
          <w:tcPr>
            <w:tcW w:w="1530" w:type="dxa"/>
            <w:vAlign w:val="center"/>
          </w:tcPr>
          <w:p w:rsidR="00DD22D9" w:rsidRPr="004A0350" w:rsidRDefault="00DD22D9" w:rsidP="00B20558">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8.5</w:t>
            </w:r>
          </w:p>
        </w:tc>
        <w:tc>
          <w:tcPr>
            <w:tcW w:w="1726" w:type="dxa"/>
            <w:vMerge w:val="restart"/>
            <w:vAlign w:val="center"/>
          </w:tcPr>
          <w:p w:rsidR="00DD22D9" w:rsidRPr="004A0350" w:rsidRDefault="00DD22D9" w:rsidP="00B20558">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Excellent</w:t>
            </w:r>
          </w:p>
        </w:tc>
      </w:tr>
      <w:tr w:rsidR="00DD22D9" w:rsidRPr="004A0350" w:rsidTr="00DD22D9">
        <w:trPr>
          <w:jc w:val="center"/>
        </w:trPr>
        <w:tc>
          <w:tcPr>
            <w:tcW w:w="2070" w:type="dxa"/>
            <w:vAlign w:val="center"/>
          </w:tcPr>
          <w:p w:rsidR="00DD22D9" w:rsidRPr="004A0350" w:rsidRDefault="00DD22D9" w:rsidP="00B20558">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70 – 79</w:t>
            </w:r>
          </w:p>
        </w:tc>
        <w:tc>
          <w:tcPr>
            <w:tcW w:w="1620" w:type="dxa"/>
            <w:vAlign w:val="center"/>
          </w:tcPr>
          <w:p w:rsidR="00DD22D9" w:rsidRPr="004A0350" w:rsidRDefault="00DD22D9" w:rsidP="00B20558">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A+</w:t>
            </w:r>
          </w:p>
        </w:tc>
        <w:tc>
          <w:tcPr>
            <w:tcW w:w="1530" w:type="dxa"/>
            <w:vAlign w:val="center"/>
          </w:tcPr>
          <w:p w:rsidR="00DD22D9" w:rsidRPr="004A0350" w:rsidRDefault="00DD22D9" w:rsidP="00B20558">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8</w:t>
            </w:r>
          </w:p>
        </w:tc>
        <w:tc>
          <w:tcPr>
            <w:tcW w:w="1726" w:type="dxa"/>
            <w:vMerge/>
            <w:vAlign w:val="center"/>
          </w:tcPr>
          <w:p w:rsidR="00DD22D9" w:rsidRPr="004A0350" w:rsidRDefault="00DD22D9" w:rsidP="00B20558">
            <w:pPr>
              <w:widowControl w:val="0"/>
              <w:autoSpaceDE w:val="0"/>
              <w:autoSpaceDN w:val="0"/>
              <w:adjustRightInd w:val="0"/>
              <w:spacing w:after="0" w:line="240" w:lineRule="auto"/>
              <w:ind w:left="115" w:right="43"/>
              <w:jc w:val="center"/>
              <w:rPr>
                <w:rFonts w:ascii="Times New Roman" w:hAnsi="Times New Roman"/>
                <w:sz w:val="24"/>
                <w:szCs w:val="24"/>
              </w:rPr>
            </w:pPr>
          </w:p>
        </w:tc>
      </w:tr>
      <w:tr w:rsidR="00DD22D9" w:rsidRPr="004A0350" w:rsidTr="00DD22D9">
        <w:trPr>
          <w:jc w:val="center"/>
        </w:trPr>
        <w:tc>
          <w:tcPr>
            <w:tcW w:w="2070" w:type="dxa"/>
            <w:vAlign w:val="center"/>
          </w:tcPr>
          <w:p w:rsidR="00DD22D9" w:rsidRPr="004A0350" w:rsidRDefault="00DD22D9" w:rsidP="00B20558">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60 – 69</w:t>
            </w:r>
          </w:p>
        </w:tc>
        <w:tc>
          <w:tcPr>
            <w:tcW w:w="1620" w:type="dxa"/>
            <w:vAlign w:val="center"/>
          </w:tcPr>
          <w:p w:rsidR="00DD22D9" w:rsidRPr="004A0350" w:rsidRDefault="00DD22D9" w:rsidP="00B20558">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A</w:t>
            </w:r>
          </w:p>
        </w:tc>
        <w:tc>
          <w:tcPr>
            <w:tcW w:w="1530" w:type="dxa"/>
            <w:vAlign w:val="center"/>
          </w:tcPr>
          <w:p w:rsidR="00DD22D9" w:rsidRPr="004A0350" w:rsidRDefault="00DD22D9" w:rsidP="00B20558">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7</w:t>
            </w:r>
          </w:p>
        </w:tc>
        <w:tc>
          <w:tcPr>
            <w:tcW w:w="1726" w:type="dxa"/>
            <w:vAlign w:val="center"/>
          </w:tcPr>
          <w:p w:rsidR="00DD22D9" w:rsidRPr="004A0350" w:rsidRDefault="00DD22D9" w:rsidP="00B20558">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Good</w:t>
            </w:r>
          </w:p>
        </w:tc>
      </w:tr>
      <w:tr w:rsidR="00DD22D9" w:rsidRPr="004A0350" w:rsidTr="00DD22D9">
        <w:trPr>
          <w:jc w:val="center"/>
        </w:trPr>
        <w:tc>
          <w:tcPr>
            <w:tcW w:w="2070" w:type="dxa"/>
            <w:vAlign w:val="center"/>
          </w:tcPr>
          <w:p w:rsidR="00DD22D9" w:rsidRPr="004A0350" w:rsidRDefault="00DD22D9" w:rsidP="00B20558">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55 – 59</w:t>
            </w:r>
          </w:p>
        </w:tc>
        <w:tc>
          <w:tcPr>
            <w:tcW w:w="1620" w:type="dxa"/>
            <w:vAlign w:val="center"/>
          </w:tcPr>
          <w:p w:rsidR="00DD22D9" w:rsidRPr="004A0350" w:rsidRDefault="00DD22D9" w:rsidP="00B20558">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B+</w:t>
            </w:r>
          </w:p>
        </w:tc>
        <w:tc>
          <w:tcPr>
            <w:tcW w:w="1530" w:type="dxa"/>
            <w:vAlign w:val="center"/>
          </w:tcPr>
          <w:p w:rsidR="00DD22D9" w:rsidRPr="004A0350" w:rsidRDefault="00DD22D9" w:rsidP="00B20558">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6</w:t>
            </w:r>
          </w:p>
        </w:tc>
        <w:tc>
          <w:tcPr>
            <w:tcW w:w="1726" w:type="dxa"/>
            <w:vMerge w:val="restart"/>
            <w:vAlign w:val="center"/>
          </w:tcPr>
          <w:p w:rsidR="00DD22D9" w:rsidRPr="004A0350" w:rsidRDefault="00DD22D9" w:rsidP="00B20558">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Average</w:t>
            </w:r>
          </w:p>
        </w:tc>
      </w:tr>
      <w:tr w:rsidR="00DD22D9" w:rsidRPr="004A0350" w:rsidTr="00DD22D9">
        <w:trPr>
          <w:jc w:val="center"/>
        </w:trPr>
        <w:tc>
          <w:tcPr>
            <w:tcW w:w="2070" w:type="dxa"/>
            <w:vAlign w:val="center"/>
          </w:tcPr>
          <w:p w:rsidR="00DD22D9" w:rsidRPr="004A0350" w:rsidRDefault="00DD22D9" w:rsidP="00B20558">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50 – 54</w:t>
            </w:r>
          </w:p>
        </w:tc>
        <w:tc>
          <w:tcPr>
            <w:tcW w:w="1620" w:type="dxa"/>
            <w:vAlign w:val="center"/>
          </w:tcPr>
          <w:p w:rsidR="00DD22D9" w:rsidRPr="004A0350" w:rsidRDefault="00DD22D9" w:rsidP="00B20558">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B</w:t>
            </w:r>
          </w:p>
        </w:tc>
        <w:tc>
          <w:tcPr>
            <w:tcW w:w="1530" w:type="dxa"/>
            <w:vAlign w:val="center"/>
          </w:tcPr>
          <w:p w:rsidR="00DD22D9" w:rsidRPr="004A0350" w:rsidRDefault="00DD22D9" w:rsidP="00B20558">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5.5</w:t>
            </w:r>
          </w:p>
        </w:tc>
        <w:tc>
          <w:tcPr>
            <w:tcW w:w="1726" w:type="dxa"/>
            <w:vMerge/>
            <w:vAlign w:val="center"/>
          </w:tcPr>
          <w:p w:rsidR="00DD22D9" w:rsidRPr="004A0350" w:rsidRDefault="00DD22D9" w:rsidP="00B20558">
            <w:pPr>
              <w:widowControl w:val="0"/>
              <w:autoSpaceDE w:val="0"/>
              <w:autoSpaceDN w:val="0"/>
              <w:adjustRightInd w:val="0"/>
              <w:spacing w:after="0" w:line="240" w:lineRule="auto"/>
              <w:ind w:left="115" w:right="43"/>
              <w:jc w:val="center"/>
              <w:rPr>
                <w:rFonts w:ascii="Times New Roman" w:hAnsi="Times New Roman"/>
                <w:sz w:val="24"/>
                <w:szCs w:val="24"/>
              </w:rPr>
            </w:pPr>
          </w:p>
        </w:tc>
      </w:tr>
      <w:tr w:rsidR="00DD22D9" w:rsidRPr="004A0350" w:rsidTr="00DD22D9">
        <w:trPr>
          <w:jc w:val="center"/>
        </w:trPr>
        <w:tc>
          <w:tcPr>
            <w:tcW w:w="2070" w:type="dxa"/>
            <w:vAlign w:val="center"/>
          </w:tcPr>
          <w:p w:rsidR="00DD22D9" w:rsidRDefault="00DD22D9" w:rsidP="00DD22D9">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 xml:space="preserve">40 – 49 </w:t>
            </w:r>
          </w:p>
        </w:tc>
        <w:tc>
          <w:tcPr>
            <w:tcW w:w="1620" w:type="dxa"/>
            <w:vAlign w:val="center"/>
          </w:tcPr>
          <w:p w:rsidR="00DD22D9" w:rsidRDefault="00DD22D9" w:rsidP="00B20558">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C</w:t>
            </w:r>
          </w:p>
        </w:tc>
        <w:tc>
          <w:tcPr>
            <w:tcW w:w="1530" w:type="dxa"/>
            <w:vAlign w:val="center"/>
          </w:tcPr>
          <w:p w:rsidR="00DD22D9" w:rsidRDefault="00DD22D9" w:rsidP="00B20558">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5</w:t>
            </w:r>
          </w:p>
        </w:tc>
        <w:tc>
          <w:tcPr>
            <w:tcW w:w="1726" w:type="dxa"/>
            <w:vAlign w:val="center"/>
          </w:tcPr>
          <w:p w:rsidR="00DD22D9" w:rsidRPr="004A0350" w:rsidRDefault="00DD22D9" w:rsidP="00DD22D9">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Satisfactory</w:t>
            </w:r>
          </w:p>
        </w:tc>
      </w:tr>
      <w:tr w:rsidR="00DD22D9" w:rsidRPr="004A0350" w:rsidTr="00DD22D9">
        <w:trPr>
          <w:jc w:val="center"/>
        </w:trPr>
        <w:tc>
          <w:tcPr>
            <w:tcW w:w="2070" w:type="dxa"/>
            <w:vAlign w:val="center"/>
          </w:tcPr>
          <w:p w:rsidR="00DD22D9" w:rsidRPr="004A0350" w:rsidRDefault="00DD22D9" w:rsidP="001112A3">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 xml:space="preserve">Less than </w:t>
            </w:r>
            <w:r w:rsidR="001112A3">
              <w:rPr>
                <w:rFonts w:ascii="Times New Roman" w:hAnsi="Times New Roman"/>
                <w:sz w:val="24"/>
                <w:szCs w:val="24"/>
              </w:rPr>
              <w:t>4</w:t>
            </w:r>
            <w:r>
              <w:rPr>
                <w:rFonts w:ascii="Times New Roman" w:hAnsi="Times New Roman"/>
                <w:sz w:val="24"/>
                <w:szCs w:val="24"/>
              </w:rPr>
              <w:t>0</w:t>
            </w:r>
          </w:p>
        </w:tc>
        <w:tc>
          <w:tcPr>
            <w:tcW w:w="1620" w:type="dxa"/>
            <w:vAlign w:val="center"/>
          </w:tcPr>
          <w:p w:rsidR="00DD22D9" w:rsidRPr="004A0350" w:rsidRDefault="00DD22D9" w:rsidP="00B20558">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RA</w:t>
            </w:r>
          </w:p>
        </w:tc>
        <w:tc>
          <w:tcPr>
            <w:tcW w:w="1530" w:type="dxa"/>
            <w:vAlign w:val="center"/>
          </w:tcPr>
          <w:p w:rsidR="00DD22D9" w:rsidRPr="004A0350" w:rsidRDefault="00DD22D9" w:rsidP="00B20558">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0</w:t>
            </w:r>
          </w:p>
        </w:tc>
        <w:tc>
          <w:tcPr>
            <w:tcW w:w="1726" w:type="dxa"/>
            <w:vAlign w:val="center"/>
          </w:tcPr>
          <w:p w:rsidR="00DD22D9" w:rsidRPr="004A0350" w:rsidRDefault="00DD22D9" w:rsidP="00B20558">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Reappear</w:t>
            </w:r>
          </w:p>
        </w:tc>
      </w:tr>
    </w:tbl>
    <w:p w:rsidR="00DD22D9" w:rsidRDefault="00DD22D9" w:rsidP="00A605DB">
      <w:pPr>
        <w:widowControl w:val="0"/>
        <w:autoSpaceDE w:val="0"/>
        <w:autoSpaceDN w:val="0"/>
        <w:adjustRightInd w:val="0"/>
        <w:spacing w:after="120" w:line="240" w:lineRule="auto"/>
        <w:ind w:left="116" w:right="50"/>
        <w:rPr>
          <w:rFonts w:ascii="Times New Roman" w:hAnsi="Times New Roman"/>
          <w:bCs/>
          <w:sz w:val="24"/>
          <w:szCs w:val="24"/>
        </w:rPr>
      </w:pPr>
    </w:p>
    <w:p w:rsidR="007747A4" w:rsidRPr="002C2640" w:rsidRDefault="007747A4" w:rsidP="00A605DB">
      <w:pPr>
        <w:widowControl w:val="0"/>
        <w:autoSpaceDE w:val="0"/>
        <w:autoSpaceDN w:val="0"/>
        <w:adjustRightInd w:val="0"/>
        <w:spacing w:after="120" w:line="240" w:lineRule="auto"/>
        <w:ind w:left="116" w:right="50"/>
        <w:rPr>
          <w:rFonts w:ascii="Times New Roman" w:hAnsi="Times New Roman"/>
          <w:sz w:val="24"/>
          <w:szCs w:val="24"/>
        </w:rPr>
      </w:pPr>
      <w:r w:rsidRPr="002C2640">
        <w:rPr>
          <w:rFonts w:ascii="Times New Roman" w:hAnsi="Times New Roman"/>
          <w:bCs/>
          <w:sz w:val="24"/>
          <w:szCs w:val="24"/>
        </w:rPr>
        <w:t>1</w:t>
      </w:r>
      <w:r w:rsidR="00D34EC2" w:rsidRPr="002C2640">
        <w:rPr>
          <w:rFonts w:ascii="Times New Roman" w:hAnsi="Times New Roman"/>
          <w:bCs/>
          <w:sz w:val="24"/>
          <w:szCs w:val="24"/>
        </w:rPr>
        <w:t>7</w:t>
      </w:r>
      <w:r w:rsidRPr="002C2640">
        <w:rPr>
          <w:rFonts w:ascii="Times New Roman" w:hAnsi="Times New Roman"/>
          <w:bCs/>
          <w:sz w:val="24"/>
          <w:szCs w:val="24"/>
        </w:rPr>
        <w:t>.1. Semester Grade Point Average (SGPA)</w:t>
      </w:r>
    </w:p>
    <w:p w:rsidR="007747A4" w:rsidRPr="004A0350" w:rsidRDefault="007747A4" w:rsidP="002C2640">
      <w:pPr>
        <w:widowControl w:val="0"/>
        <w:autoSpaceDE w:val="0"/>
        <w:autoSpaceDN w:val="0"/>
        <w:adjustRightInd w:val="0"/>
        <w:spacing w:after="120" w:line="240" w:lineRule="auto"/>
        <w:ind w:left="116" w:right="50" w:firstLine="604"/>
        <w:jc w:val="both"/>
        <w:rPr>
          <w:rFonts w:ascii="Times New Roman" w:hAnsi="Times New Roman"/>
          <w:sz w:val="24"/>
          <w:szCs w:val="24"/>
        </w:rPr>
      </w:pPr>
      <w:r w:rsidRPr="004A0350">
        <w:rPr>
          <w:rFonts w:ascii="Times New Roman" w:hAnsi="Times New Roman"/>
          <w:sz w:val="24"/>
          <w:szCs w:val="24"/>
        </w:rPr>
        <w:t>On completion of a semester, each student is assigned a Semester Grade Point Average which is computed as below for all courses registered by the student during that semester.</w:t>
      </w:r>
    </w:p>
    <w:p w:rsidR="007747A4" w:rsidRPr="004A0350" w:rsidRDefault="007747A4" w:rsidP="00A605DB">
      <w:pPr>
        <w:widowControl w:val="0"/>
        <w:autoSpaceDE w:val="0"/>
        <w:autoSpaceDN w:val="0"/>
        <w:adjustRightInd w:val="0"/>
        <w:spacing w:after="120" w:line="240" w:lineRule="auto"/>
        <w:ind w:left="116" w:right="50"/>
        <w:jc w:val="center"/>
        <w:rPr>
          <w:rFonts w:ascii="Times New Roman" w:hAnsi="Times New Roman"/>
          <w:b/>
          <w:sz w:val="16"/>
          <w:szCs w:val="16"/>
        </w:rPr>
      </w:pPr>
      <w:r w:rsidRPr="004A0350">
        <w:rPr>
          <w:rFonts w:ascii="Times New Roman" w:hAnsi="Times New Roman"/>
          <w:b/>
          <w:sz w:val="24"/>
          <w:szCs w:val="24"/>
        </w:rPr>
        <w:t xml:space="preserve">Semester Grade Point Average (SGPA) = </w:t>
      </w:r>
      <w:proofErr w:type="gramStart"/>
      <w:r w:rsidRPr="004A0350">
        <w:rPr>
          <w:rFonts w:ascii="Times New Roman" w:hAnsi="Times New Roman"/>
          <w:b/>
          <w:sz w:val="24"/>
          <w:szCs w:val="24"/>
        </w:rPr>
        <w:t>∑(</w:t>
      </w:r>
      <w:proofErr w:type="gramEnd"/>
      <w:r w:rsidRPr="004A0350">
        <w:rPr>
          <w:rFonts w:ascii="Times New Roman" w:hAnsi="Times New Roman"/>
          <w:b/>
          <w:sz w:val="24"/>
          <w:szCs w:val="24"/>
        </w:rPr>
        <w:t>C</w:t>
      </w:r>
      <w:r w:rsidRPr="004A0350">
        <w:rPr>
          <w:rFonts w:ascii="Times New Roman" w:hAnsi="Times New Roman"/>
          <w:b/>
          <w:position w:val="-3"/>
          <w:sz w:val="16"/>
          <w:szCs w:val="16"/>
        </w:rPr>
        <w:t xml:space="preserve">i </w:t>
      </w:r>
      <w:r w:rsidRPr="004A0350">
        <w:rPr>
          <w:rFonts w:ascii="Times New Roman" w:hAnsi="Times New Roman"/>
          <w:b/>
          <w:sz w:val="24"/>
          <w:szCs w:val="24"/>
        </w:rPr>
        <w:t>x G</w:t>
      </w:r>
      <w:r w:rsidRPr="004A0350">
        <w:rPr>
          <w:rFonts w:ascii="Times New Roman" w:hAnsi="Times New Roman"/>
          <w:b/>
          <w:position w:val="-3"/>
          <w:sz w:val="16"/>
          <w:szCs w:val="16"/>
        </w:rPr>
        <w:t>i</w:t>
      </w:r>
      <w:r w:rsidRPr="004A0350">
        <w:rPr>
          <w:rFonts w:ascii="Times New Roman" w:hAnsi="Times New Roman"/>
          <w:b/>
          <w:sz w:val="24"/>
          <w:szCs w:val="24"/>
        </w:rPr>
        <w:t>) / ∑C</w:t>
      </w:r>
      <w:r w:rsidRPr="004A0350">
        <w:rPr>
          <w:rFonts w:ascii="Times New Roman" w:hAnsi="Times New Roman"/>
          <w:b/>
          <w:position w:val="-3"/>
          <w:sz w:val="16"/>
          <w:szCs w:val="16"/>
        </w:rPr>
        <w:t>i</w:t>
      </w:r>
    </w:p>
    <w:p w:rsidR="00590056" w:rsidRPr="004A0350" w:rsidRDefault="007747A4" w:rsidP="002C2640">
      <w:pPr>
        <w:widowControl w:val="0"/>
        <w:autoSpaceDE w:val="0"/>
        <w:autoSpaceDN w:val="0"/>
        <w:adjustRightInd w:val="0"/>
        <w:spacing w:after="120" w:line="240" w:lineRule="auto"/>
        <w:ind w:left="116" w:right="50" w:firstLine="604"/>
        <w:jc w:val="both"/>
        <w:rPr>
          <w:rFonts w:ascii="Times New Roman" w:hAnsi="Times New Roman"/>
          <w:sz w:val="24"/>
          <w:szCs w:val="24"/>
        </w:rPr>
      </w:pPr>
      <w:r w:rsidRPr="004A0350">
        <w:rPr>
          <w:rFonts w:ascii="Times New Roman" w:hAnsi="Times New Roman"/>
          <w:sz w:val="24"/>
          <w:szCs w:val="24"/>
        </w:rPr>
        <w:t xml:space="preserve">Where </w:t>
      </w:r>
      <w:proofErr w:type="spellStart"/>
      <w:r w:rsidRPr="004A0350">
        <w:rPr>
          <w:rFonts w:ascii="Times New Roman" w:hAnsi="Times New Roman"/>
          <w:sz w:val="24"/>
          <w:szCs w:val="24"/>
        </w:rPr>
        <w:t>Ci</w:t>
      </w:r>
      <w:proofErr w:type="spellEnd"/>
      <w:r w:rsidRPr="004A0350">
        <w:rPr>
          <w:rFonts w:ascii="Times New Roman" w:hAnsi="Times New Roman"/>
          <w:sz w:val="24"/>
          <w:szCs w:val="24"/>
        </w:rPr>
        <w:t xml:space="preserve"> is the credit for a course in that semester and </w:t>
      </w:r>
      <w:proofErr w:type="spellStart"/>
      <w:r w:rsidRPr="004A0350">
        <w:rPr>
          <w:rFonts w:ascii="Times New Roman" w:hAnsi="Times New Roman"/>
          <w:sz w:val="24"/>
          <w:szCs w:val="24"/>
        </w:rPr>
        <w:t>Gi</w:t>
      </w:r>
      <w:proofErr w:type="spellEnd"/>
      <w:r w:rsidRPr="004A0350">
        <w:rPr>
          <w:rFonts w:ascii="Times New Roman" w:hAnsi="Times New Roman"/>
          <w:sz w:val="24"/>
          <w:szCs w:val="24"/>
        </w:rPr>
        <w:t xml:space="preserve"> is the Grade Point earned by the student for that course. The SGPA is rounded off to two decimals.</w:t>
      </w:r>
    </w:p>
    <w:p w:rsidR="007747A4" w:rsidRPr="002C2640" w:rsidRDefault="00D34EC2" w:rsidP="00A605DB">
      <w:pPr>
        <w:widowControl w:val="0"/>
        <w:autoSpaceDE w:val="0"/>
        <w:autoSpaceDN w:val="0"/>
        <w:adjustRightInd w:val="0"/>
        <w:spacing w:after="120" w:line="240" w:lineRule="auto"/>
        <w:ind w:left="116" w:right="50"/>
        <w:rPr>
          <w:rFonts w:ascii="Times New Roman" w:hAnsi="Times New Roman"/>
          <w:sz w:val="24"/>
          <w:szCs w:val="24"/>
        </w:rPr>
      </w:pPr>
      <w:r w:rsidRPr="002C2640">
        <w:rPr>
          <w:rFonts w:ascii="Times New Roman" w:hAnsi="Times New Roman"/>
          <w:bCs/>
          <w:sz w:val="24"/>
          <w:szCs w:val="24"/>
        </w:rPr>
        <w:t>17</w:t>
      </w:r>
      <w:r w:rsidR="007747A4" w:rsidRPr="002C2640">
        <w:rPr>
          <w:rFonts w:ascii="Times New Roman" w:hAnsi="Times New Roman"/>
          <w:bCs/>
          <w:sz w:val="24"/>
          <w:szCs w:val="24"/>
        </w:rPr>
        <w:t>.2. Cumulative Grade Point Average (CGPA)</w:t>
      </w:r>
    </w:p>
    <w:p w:rsidR="000D6F68" w:rsidRDefault="007747A4" w:rsidP="000D6F68">
      <w:pPr>
        <w:widowControl w:val="0"/>
        <w:autoSpaceDE w:val="0"/>
        <w:autoSpaceDN w:val="0"/>
        <w:adjustRightInd w:val="0"/>
        <w:spacing w:after="240" w:line="240" w:lineRule="auto"/>
        <w:ind w:left="115" w:right="43" w:firstLine="605"/>
        <w:jc w:val="distribute"/>
        <w:rPr>
          <w:rFonts w:ascii="Times New Roman" w:hAnsi="Times New Roman"/>
          <w:sz w:val="24"/>
          <w:szCs w:val="24"/>
        </w:rPr>
      </w:pPr>
      <w:r w:rsidRPr="004A0350">
        <w:rPr>
          <w:rFonts w:ascii="Times New Roman" w:hAnsi="Times New Roman"/>
          <w:sz w:val="24"/>
          <w:szCs w:val="24"/>
        </w:rPr>
        <w:t xml:space="preserve">The overall performance of a student at any stage of the Degree </w:t>
      </w:r>
      <w:proofErr w:type="spellStart"/>
      <w:r w:rsidRPr="004A0350">
        <w:rPr>
          <w:rFonts w:ascii="Times New Roman" w:hAnsi="Times New Roman"/>
          <w:sz w:val="24"/>
          <w:szCs w:val="24"/>
        </w:rPr>
        <w:t>programme</w:t>
      </w:r>
      <w:proofErr w:type="spellEnd"/>
      <w:r w:rsidRPr="004A0350">
        <w:rPr>
          <w:rFonts w:ascii="Times New Roman" w:hAnsi="Times New Roman"/>
          <w:sz w:val="24"/>
          <w:szCs w:val="24"/>
        </w:rPr>
        <w:t xml:space="preserve"> is evaluated by the Cumulative Grade Degree </w:t>
      </w:r>
      <w:proofErr w:type="spellStart"/>
      <w:r w:rsidRPr="004A0350">
        <w:rPr>
          <w:rFonts w:ascii="Times New Roman" w:hAnsi="Times New Roman"/>
          <w:sz w:val="24"/>
          <w:szCs w:val="24"/>
        </w:rPr>
        <w:t>programme</w:t>
      </w:r>
      <w:proofErr w:type="spellEnd"/>
      <w:r w:rsidRPr="004A0350">
        <w:rPr>
          <w:rFonts w:ascii="Times New Roman" w:hAnsi="Times New Roman"/>
          <w:sz w:val="24"/>
          <w:szCs w:val="24"/>
        </w:rPr>
        <w:t xml:space="preserve"> is evaluated by the Cumulative Grade Point Average </w:t>
      </w:r>
    </w:p>
    <w:p w:rsidR="007747A4" w:rsidRDefault="000D6F68" w:rsidP="009D7667">
      <w:pPr>
        <w:widowControl w:val="0"/>
        <w:autoSpaceDE w:val="0"/>
        <w:autoSpaceDN w:val="0"/>
        <w:adjustRightInd w:val="0"/>
        <w:spacing w:after="240" w:line="240" w:lineRule="auto"/>
        <w:ind w:right="43"/>
        <w:jc w:val="both"/>
        <w:rPr>
          <w:rFonts w:ascii="Times New Roman" w:hAnsi="Times New Roman"/>
          <w:sz w:val="24"/>
          <w:szCs w:val="24"/>
        </w:rPr>
      </w:pPr>
      <w:r w:rsidRPr="004A0350">
        <w:rPr>
          <w:rFonts w:ascii="Times New Roman" w:hAnsi="Times New Roman"/>
          <w:noProof/>
          <w:sz w:val="24"/>
          <w:szCs w:val="24"/>
        </w:rPr>
        <w:drawing>
          <wp:anchor distT="0" distB="0" distL="114300" distR="114300" simplePos="0" relativeHeight="251664384" behindDoc="0" locked="0" layoutInCell="1" allowOverlap="1">
            <wp:simplePos x="0" y="0"/>
            <wp:positionH relativeFrom="column">
              <wp:posOffset>2928001</wp:posOffset>
            </wp:positionH>
            <wp:positionV relativeFrom="paragraph">
              <wp:posOffset>241935</wp:posOffset>
            </wp:positionV>
            <wp:extent cx="843280" cy="332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3280" cy="332740"/>
                    </a:xfrm>
                    <a:prstGeom prst="rect">
                      <a:avLst/>
                    </a:prstGeom>
                    <a:noFill/>
                    <a:ln w="9525">
                      <a:noFill/>
                      <a:miter lim="800000"/>
                      <a:headEnd/>
                      <a:tailEnd/>
                    </a:ln>
                  </pic:spPr>
                </pic:pic>
              </a:graphicData>
            </a:graphic>
          </wp:anchor>
        </w:drawing>
      </w:r>
      <w:proofErr w:type="gramStart"/>
      <w:r w:rsidR="007747A4" w:rsidRPr="004A0350">
        <w:rPr>
          <w:rFonts w:ascii="Times New Roman" w:hAnsi="Times New Roman"/>
          <w:sz w:val="24"/>
          <w:szCs w:val="24"/>
        </w:rPr>
        <w:t>(CGPA) up to that point of time.</w:t>
      </w:r>
      <w:proofErr w:type="gramEnd"/>
    </w:p>
    <w:p w:rsidR="009B65CF" w:rsidRPr="001112A3" w:rsidRDefault="007747A4" w:rsidP="001112A3">
      <w:pPr>
        <w:widowControl w:val="0"/>
        <w:autoSpaceDE w:val="0"/>
        <w:autoSpaceDN w:val="0"/>
        <w:adjustRightInd w:val="0"/>
        <w:spacing w:after="240" w:line="240" w:lineRule="auto"/>
        <w:ind w:right="43"/>
        <w:jc w:val="both"/>
        <w:rPr>
          <w:rFonts w:ascii="Times New Roman" w:hAnsi="Times New Roman"/>
          <w:b/>
          <w:sz w:val="24"/>
          <w:szCs w:val="24"/>
        </w:rPr>
      </w:pPr>
      <w:r w:rsidRPr="001112A3">
        <w:rPr>
          <w:rFonts w:ascii="Times New Roman" w:hAnsi="Times New Roman"/>
          <w:b/>
          <w:sz w:val="23"/>
          <w:szCs w:val="23"/>
        </w:rPr>
        <w:t>Cumulative Grade Point Average (CGPA) =</w:t>
      </w:r>
    </w:p>
    <w:p w:rsidR="009B65CF" w:rsidRPr="004A0350" w:rsidRDefault="009B65CF" w:rsidP="002C2640">
      <w:pPr>
        <w:widowControl w:val="0"/>
        <w:autoSpaceDE w:val="0"/>
        <w:autoSpaceDN w:val="0"/>
        <w:adjustRightInd w:val="0"/>
        <w:spacing w:after="120" w:line="240" w:lineRule="auto"/>
        <w:ind w:left="116" w:right="50" w:firstLine="604"/>
        <w:jc w:val="both"/>
        <w:rPr>
          <w:rFonts w:ascii="Times New Roman" w:hAnsi="Times New Roman"/>
          <w:sz w:val="24"/>
          <w:szCs w:val="24"/>
        </w:rPr>
      </w:pPr>
      <w:r w:rsidRPr="004A0350">
        <w:rPr>
          <w:rFonts w:ascii="Times New Roman" w:hAnsi="Times New Roman"/>
          <w:sz w:val="24"/>
          <w:szCs w:val="24"/>
        </w:rPr>
        <w:lastRenderedPageBreak/>
        <w:t xml:space="preserve">Where </w:t>
      </w:r>
      <w:r w:rsidR="0098441A">
        <w:rPr>
          <w:rFonts w:ascii="Times New Roman" w:hAnsi="Times New Roman"/>
          <w:sz w:val="24"/>
          <w:szCs w:val="24"/>
        </w:rPr>
        <w:t>‘</w:t>
      </w:r>
      <w:r w:rsidRPr="004A0350">
        <w:rPr>
          <w:rFonts w:ascii="Times New Roman" w:hAnsi="Times New Roman"/>
          <w:sz w:val="24"/>
          <w:szCs w:val="24"/>
        </w:rPr>
        <w:t>j</w:t>
      </w:r>
      <w:r w:rsidR="0098441A">
        <w:rPr>
          <w:rFonts w:ascii="Times New Roman" w:hAnsi="Times New Roman"/>
          <w:sz w:val="24"/>
          <w:szCs w:val="24"/>
        </w:rPr>
        <w:t>’</w:t>
      </w:r>
      <w:r w:rsidRPr="004A0350">
        <w:rPr>
          <w:rFonts w:ascii="Times New Roman" w:hAnsi="Times New Roman"/>
          <w:sz w:val="24"/>
          <w:szCs w:val="24"/>
        </w:rPr>
        <w:t xml:space="preserve"> indicates the semester number, </w:t>
      </w:r>
      <w:r w:rsidR="0098441A">
        <w:rPr>
          <w:rFonts w:ascii="Times New Roman" w:hAnsi="Times New Roman"/>
          <w:sz w:val="24"/>
          <w:szCs w:val="24"/>
        </w:rPr>
        <w:t>‘I’</w:t>
      </w:r>
      <w:r w:rsidRPr="004A0350">
        <w:rPr>
          <w:rFonts w:ascii="Times New Roman" w:hAnsi="Times New Roman"/>
          <w:sz w:val="24"/>
          <w:szCs w:val="24"/>
        </w:rPr>
        <w:t xml:space="preserve"> indicates the course number in the semester </w:t>
      </w:r>
      <w:r w:rsidR="0098441A">
        <w:rPr>
          <w:rFonts w:ascii="Times New Roman" w:hAnsi="Times New Roman"/>
          <w:sz w:val="24"/>
          <w:szCs w:val="24"/>
        </w:rPr>
        <w:t>‘</w:t>
      </w:r>
      <w:r w:rsidRPr="004A0350">
        <w:rPr>
          <w:rFonts w:ascii="Times New Roman" w:hAnsi="Times New Roman"/>
          <w:sz w:val="24"/>
          <w:szCs w:val="24"/>
        </w:rPr>
        <w:t>j</w:t>
      </w:r>
      <w:r w:rsidR="0098441A">
        <w:rPr>
          <w:rFonts w:ascii="Times New Roman" w:hAnsi="Times New Roman"/>
          <w:sz w:val="24"/>
          <w:szCs w:val="24"/>
        </w:rPr>
        <w:t>’</w:t>
      </w:r>
      <w:r w:rsidRPr="004A0350">
        <w:rPr>
          <w:rFonts w:ascii="Times New Roman" w:hAnsi="Times New Roman"/>
          <w:sz w:val="24"/>
          <w:szCs w:val="24"/>
        </w:rPr>
        <w:t xml:space="preserve">, C the credit for a course in any semester and G is the grade point earned by the student for that course. The CGPA is rounded off to two decimals. </w:t>
      </w:r>
    </w:p>
    <w:p w:rsidR="009B65CF" w:rsidRPr="002C2640" w:rsidRDefault="000079B3" w:rsidP="002C2640">
      <w:pPr>
        <w:widowControl w:val="0"/>
        <w:autoSpaceDE w:val="0"/>
        <w:autoSpaceDN w:val="0"/>
        <w:adjustRightInd w:val="0"/>
        <w:spacing w:after="120" w:line="240" w:lineRule="auto"/>
        <w:ind w:left="116" w:right="50"/>
        <w:jc w:val="both"/>
        <w:rPr>
          <w:rFonts w:ascii="Times New Roman" w:hAnsi="Times New Roman"/>
          <w:sz w:val="24"/>
          <w:szCs w:val="24"/>
        </w:rPr>
      </w:pPr>
      <w:r w:rsidRPr="002C2640">
        <w:rPr>
          <w:rFonts w:ascii="Times New Roman" w:hAnsi="Times New Roman"/>
          <w:sz w:val="24"/>
          <w:szCs w:val="24"/>
        </w:rPr>
        <w:t>17</w:t>
      </w:r>
      <w:r w:rsidR="009B65CF" w:rsidRPr="002C2640">
        <w:rPr>
          <w:rFonts w:ascii="Times New Roman" w:hAnsi="Times New Roman"/>
          <w:sz w:val="24"/>
          <w:szCs w:val="24"/>
        </w:rPr>
        <w:t>.3. Issue of Grade sheets</w:t>
      </w:r>
    </w:p>
    <w:p w:rsidR="009B65CF" w:rsidRPr="004A0350" w:rsidRDefault="009B65C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w:t>
      </w:r>
      <w:r w:rsidR="000079B3" w:rsidRPr="004A0350">
        <w:rPr>
          <w:rFonts w:ascii="Times New Roman" w:hAnsi="Times New Roman"/>
          <w:sz w:val="24"/>
          <w:szCs w:val="24"/>
        </w:rPr>
        <w:t>7</w:t>
      </w:r>
      <w:r w:rsidRPr="004A0350">
        <w:rPr>
          <w:rFonts w:ascii="Times New Roman" w:hAnsi="Times New Roman"/>
          <w:sz w:val="24"/>
          <w:szCs w:val="24"/>
        </w:rPr>
        <w:t xml:space="preserve">.3.1. Separate grade sheet for each semester </w:t>
      </w:r>
      <w:r w:rsidR="000D6F68">
        <w:rPr>
          <w:rFonts w:ascii="Times New Roman" w:hAnsi="Times New Roman"/>
          <w:sz w:val="24"/>
          <w:szCs w:val="24"/>
        </w:rPr>
        <w:t>shall be issued</w:t>
      </w:r>
      <w:r w:rsidRPr="004A0350">
        <w:rPr>
          <w:rFonts w:ascii="Times New Roman" w:hAnsi="Times New Roman"/>
          <w:sz w:val="24"/>
          <w:szCs w:val="24"/>
        </w:rPr>
        <w:t xml:space="preserve"> to the </w:t>
      </w:r>
      <w:r w:rsidR="000D6F68">
        <w:rPr>
          <w:rFonts w:ascii="Times New Roman" w:hAnsi="Times New Roman"/>
          <w:sz w:val="24"/>
          <w:szCs w:val="24"/>
        </w:rPr>
        <w:t>candidates</w:t>
      </w:r>
      <w:r w:rsidRPr="004A0350">
        <w:rPr>
          <w:rFonts w:ascii="Times New Roman" w:hAnsi="Times New Roman"/>
          <w:sz w:val="24"/>
          <w:szCs w:val="24"/>
        </w:rPr>
        <w:t xml:space="preserve"> by the C</w:t>
      </w:r>
      <w:r w:rsidR="00440074" w:rsidRPr="004A0350">
        <w:rPr>
          <w:rFonts w:ascii="Times New Roman" w:hAnsi="Times New Roman"/>
          <w:sz w:val="24"/>
          <w:szCs w:val="24"/>
        </w:rPr>
        <w:t>O</w:t>
      </w:r>
      <w:r w:rsidRPr="004A0350">
        <w:rPr>
          <w:rFonts w:ascii="Times New Roman" w:hAnsi="Times New Roman"/>
          <w:sz w:val="24"/>
          <w:szCs w:val="24"/>
        </w:rPr>
        <w:t xml:space="preserve">E after the publication of the results. </w:t>
      </w:r>
    </w:p>
    <w:p w:rsidR="009B65CF" w:rsidRPr="004A0350" w:rsidRDefault="000079B3"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17</w:t>
      </w:r>
      <w:r w:rsidR="009B65CF" w:rsidRPr="004A0350">
        <w:rPr>
          <w:rFonts w:ascii="Times New Roman" w:hAnsi="Times New Roman"/>
          <w:sz w:val="24"/>
          <w:szCs w:val="24"/>
        </w:rPr>
        <w:t xml:space="preserve">.3.2. After the completion of the </w:t>
      </w:r>
      <w:proofErr w:type="spellStart"/>
      <w:r w:rsidR="009B65CF" w:rsidRPr="004A0350">
        <w:rPr>
          <w:rFonts w:ascii="Times New Roman" w:hAnsi="Times New Roman"/>
          <w:sz w:val="24"/>
          <w:szCs w:val="24"/>
        </w:rPr>
        <w:t>programme</w:t>
      </w:r>
      <w:proofErr w:type="spellEnd"/>
      <w:r w:rsidR="009B65CF" w:rsidRPr="004A0350">
        <w:rPr>
          <w:rFonts w:ascii="Times New Roman" w:hAnsi="Times New Roman"/>
          <w:sz w:val="24"/>
          <w:szCs w:val="24"/>
        </w:rPr>
        <w:t xml:space="preserve"> a consolidated grade sheet </w:t>
      </w:r>
      <w:r w:rsidR="000D6F68">
        <w:rPr>
          <w:rFonts w:ascii="Times New Roman" w:hAnsi="Times New Roman"/>
          <w:sz w:val="24"/>
          <w:szCs w:val="24"/>
        </w:rPr>
        <w:t>shall</w:t>
      </w:r>
      <w:r w:rsidR="009B65CF" w:rsidRPr="004A0350">
        <w:rPr>
          <w:rFonts w:ascii="Times New Roman" w:hAnsi="Times New Roman"/>
          <w:sz w:val="24"/>
          <w:szCs w:val="24"/>
        </w:rPr>
        <w:t xml:space="preserve"> be issued to the student by the </w:t>
      </w:r>
      <w:proofErr w:type="spellStart"/>
      <w:r w:rsidR="00795612" w:rsidRPr="004A0350">
        <w:rPr>
          <w:rFonts w:ascii="Times New Roman" w:hAnsi="Times New Roman"/>
          <w:sz w:val="24"/>
          <w:szCs w:val="24"/>
        </w:rPr>
        <w:t>Co</w:t>
      </w:r>
      <w:r w:rsidR="009B65CF" w:rsidRPr="004A0350">
        <w:rPr>
          <w:rFonts w:ascii="Times New Roman" w:hAnsi="Times New Roman"/>
          <w:sz w:val="24"/>
          <w:szCs w:val="24"/>
        </w:rPr>
        <w:t>E</w:t>
      </w:r>
      <w:proofErr w:type="spellEnd"/>
      <w:r w:rsidR="000D6F68">
        <w:rPr>
          <w:rFonts w:ascii="Times New Roman" w:hAnsi="Times New Roman"/>
          <w:sz w:val="24"/>
          <w:szCs w:val="24"/>
        </w:rPr>
        <w:t xml:space="preserve"> on special request from </w:t>
      </w:r>
      <w:proofErr w:type="gramStart"/>
      <w:r w:rsidR="000D6F68">
        <w:rPr>
          <w:rFonts w:ascii="Times New Roman" w:hAnsi="Times New Roman"/>
          <w:sz w:val="24"/>
          <w:szCs w:val="24"/>
        </w:rPr>
        <w:t>students</w:t>
      </w:r>
      <w:proofErr w:type="gramEnd"/>
      <w:r w:rsidR="000D6F68">
        <w:rPr>
          <w:rFonts w:ascii="Times New Roman" w:hAnsi="Times New Roman"/>
          <w:sz w:val="24"/>
          <w:szCs w:val="24"/>
        </w:rPr>
        <w:t xml:space="preserve"> side and on payment of prescribed fee</w:t>
      </w:r>
      <w:r w:rsidR="009B65CF" w:rsidRPr="004A0350">
        <w:rPr>
          <w:rFonts w:ascii="Times New Roman" w:hAnsi="Times New Roman"/>
          <w:sz w:val="24"/>
          <w:szCs w:val="24"/>
        </w:rPr>
        <w:t>.</w:t>
      </w:r>
    </w:p>
    <w:p w:rsidR="009D7667" w:rsidRDefault="009D7667" w:rsidP="00A605DB">
      <w:pPr>
        <w:widowControl w:val="0"/>
        <w:autoSpaceDE w:val="0"/>
        <w:autoSpaceDN w:val="0"/>
        <w:adjustRightInd w:val="0"/>
        <w:spacing w:after="120" w:line="240" w:lineRule="auto"/>
        <w:ind w:left="116" w:right="50"/>
        <w:jc w:val="both"/>
        <w:rPr>
          <w:rFonts w:ascii="Times New Roman" w:hAnsi="Times New Roman"/>
          <w:b/>
          <w:bCs/>
          <w:sz w:val="24"/>
          <w:szCs w:val="24"/>
        </w:rPr>
      </w:pPr>
    </w:p>
    <w:p w:rsidR="009B65CF" w:rsidRPr="004A0350" w:rsidRDefault="009B65C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b/>
          <w:bCs/>
          <w:sz w:val="24"/>
          <w:szCs w:val="24"/>
        </w:rPr>
        <w:t>1</w:t>
      </w:r>
      <w:r w:rsidR="000079B3" w:rsidRPr="004A0350">
        <w:rPr>
          <w:rFonts w:ascii="Times New Roman" w:hAnsi="Times New Roman"/>
          <w:b/>
          <w:bCs/>
          <w:sz w:val="24"/>
          <w:szCs w:val="24"/>
        </w:rPr>
        <w:t>8</w:t>
      </w:r>
      <w:r w:rsidRPr="004A0350">
        <w:rPr>
          <w:rFonts w:ascii="Times New Roman" w:hAnsi="Times New Roman"/>
          <w:b/>
          <w:bCs/>
          <w:sz w:val="24"/>
          <w:szCs w:val="24"/>
        </w:rPr>
        <w:t>. CRITERIA FOR A PASS</w:t>
      </w:r>
    </w:p>
    <w:p w:rsidR="00B9246C" w:rsidRDefault="002C2640" w:rsidP="009D7667">
      <w:pPr>
        <w:widowControl w:val="0"/>
        <w:autoSpaceDE w:val="0"/>
        <w:autoSpaceDN w:val="0"/>
        <w:adjustRightInd w:val="0"/>
        <w:spacing w:after="240" w:line="240" w:lineRule="auto"/>
        <w:ind w:left="115" w:right="43" w:firstLine="605"/>
        <w:jc w:val="both"/>
        <w:rPr>
          <w:rFonts w:ascii="Times New Roman" w:hAnsi="Times New Roman"/>
          <w:b/>
          <w:bCs/>
          <w:sz w:val="24"/>
          <w:szCs w:val="24"/>
        </w:rPr>
      </w:pPr>
      <w:r>
        <w:rPr>
          <w:rFonts w:ascii="Times New Roman" w:hAnsi="Times New Roman"/>
          <w:sz w:val="24"/>
          <w:szCs w:val="24"/>
        </w:rPr>
        <w:t>A</w:t>
      </w:r>
      <w:r w:rsidR="009B65CF" w:rsidRPr="004A0350">
        <w:rPr>
          <w:rFonts w:ascii="Times New Roman" w:hAnsi="Times New Roman"/>
          <w:sz w:val="24"/>
          <w:szCs w:val="24"/>
        </w:rPr>
        <w:t xml:space="preserve"> student shall be declared to be eligible for the award of the </w:t>
      </w:r>
      <w:r w:rsidR="009D7667">
        <w:rPr>
          <w:rFonts w:ascii="Times New Roman" w:hAnsi="Times New Roman"/>
          <w:sz w:val="24"/>
          <w:szCs w:val="24"/>
        </w:rPr>
        <w:t>B.Sc.</w:t>
      </w:r>
      <w:r w:rsidR="00171324">
        <w:rPr>
          <w:rFonts w:ascii="Times New Roman" w:hAnsi="Times New Roman"/>
          <w:sz w:val="24"/>
          <w:szCs w:val="24"/>
        </w:rPr>
        <w:t xml:space="preserve"> </w:t>
      </w:r>
      <w:r w:rsidR="009B65CF" w:rsidRPr="004A0350">
        <w:rPr>
          <w:rFonts w:ascii="Times New Roman" w:hAnsi="Times New Roman"/>
          <w:sz w:val="24"/>
          <w:szCs w:val="24"/>
        </w:rPr>
        <w:t xml:space="preserve">Degree provided the student has successfully completed the course requirements and has passed all the prescribed examinations in all the </w:t>
      </w:r>
      <w:proofErr w:type="gramStart"/>
      <w:r w:rsidR="00D94DD1" w:rsidRPr="004A0350">
        <w:rPr>
          <w:rFonts w:ascii="Times New Roman" w:hAnsi="Times New Roman"/>
          <w:sz w:val="24"/>
          <w:szCs w:val="24"/>
        </w:rPr>
        <w:t>Six</w:t>
      </w:r>
      <w:proofErr w:type="gramEnd"/>
      <w:r w:rsidR="009B65CF" w:rsidRPr="004A0350">
        <w:rPr>
          <w:rFonts w:ascii="Times New Roman" w:hAnsi="Times New Roman"/>
          <w:sz w:val="24"/>
          <w:szCs w:val="24"/>
        </w:rPr>
        <w:t xml:space="preserve"> semesters within a period of </w:t>
      </w:r>
      <w:r w:rsidR="009D7667">
        <w:rPr>
          <w:rFonts w:ascii="Times New Roman" w:hAnsi="Times New Roman"/>
          <w:sz w:val="24"/>
          <w:szCs w:val="24"/>
        </w:rPr>
        <w:t>3</w:t>
      </w:r>
      <w:r w:rsidR="009B65CF" w:rsidRPr="004A0350">
        <w:rPr>
          <w:rFonts w:ascii="Times New Roman" w:hAnsi="Times New Roman"/>
          <w:sz w:val="24"/>
          <w:szCs w:val="24"/>
        </w:rPr>
        <w:t xml:space="preserve"> years reckoned from the</w:t>
      </w:r>
      <w:r w:rsidR="00171324">
        <w:rPr>
          <w:rFonts w:ascii="Times New Roman" w:hAnsi="Times New Roman"/>
          <w:sz w:val="24"/>
          <w:szCs w:val="24"/>
        </w:rPr>
        <w:t xml:space="preserve"> </w:t>
      </w:r>
      <w:r w:rsidR="009B65CF" w:rsidRPr="004A0350">
        <w:rPr>
          <w:rFonts w:ascii="Times New Roman" w:hAnsi="Times New Roman"/>
          <w:sz w:val="24"/>
          <w:szCs w:val="24"/>
        </w:rPr>
        <w:t>commencement of the first semester to which the candidate was admitted.</w:t>
      </w:r>
    </w:p>
    <w:p w:rsidR="009B65CF" w:rsidRPr="004A0350" w:rsidRDefault="000079B3"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b/>
          <w:bCs/>
          <w:sz w:val="24"/>
          <w:szCs w:val="24"/>
        </w:rPr>
        <w:t>19</w:t>
      </w:r>
      <w:r w:rsidR="009B65CF" w:rsidRPr="004A0350">
        <w:rPr>
          <w:rFonts w:ascii="Times New Roman" w:hAnsi="Times New Roman"/>
          <w:b/>
          <w:bCs/>
          <w:sz w:val="24"/>
          <w:szCs w:val="24"/>
        </w:rPr>
        <w:t>. CLASSIFICATION OF SUCCESSFUL CANDIDATES</w:t>
      </w:r>
    </w:p>
    <w:p w:rsidR="009B65CF" w:rsidRPr="004A0350" w:rsidRDefault="000079B3"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19</w:t>
      </w:r>
      <w:r w:rsidR="009B65CF" w:rsidRPr="004A0350">
        <w:rPr>
          <w:rFonts w:ascii="Times New Roman" w:hAnsi="Times New Roman"/>
          <w:sz w:val="24"/>
          <w:szCs w:val="24"/>
        </w:rPr>
        <w:t xml:space="preserve">.1. A successful candidate who secures CGPA not less than </w:t>
      </w:r>
      <w:r w:rsidR="00820315">
        <w:rPr>
          <w:rFonts w:ascii="Times New Roman" w:hAnsi="Times New Roman"/>
          <w:sz w:val="24"/>
          <w:szCs w:val="24"/>
        </w:rPr>
        <w:t>8.0</w:t>
      </w:r>
      <w:r w:rsidR="009B65CF" w:rsidRPr="004A0350">
        <w:rPr>
          <w:rFonts w:ascii="Times New Roman" w:hAnsi="Times New Roman"/>
          <w:sz w:val="24"/>
          <w:szCs w:val="24"/>
        </w:rPr>
        <w:t xml:space="preserve"> in aggregate and passing all the subjects in his/ her first appearance will be declared to have passed in First class with Distinction</w:t>
      </w:r>
      <w:r w:rsidR="0006594C" w:rsidRPr="004A0350">
        <w:rPr>
          <w:rFonts w:ascii="Times New Roman" w:hAnsi="Times New Roman"/>
          <w:sz w:val="24"/>
          <w:szCs w:val="24"/>
        </w:rPr>
        <w:t>.</w:t>
      </w:r>
    </w:p>
    <w:p w:rsidR="009B65CF" w:rsidRPr="004A0350" w:rsidRDefault="000079B3"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19</w:t>
      </w:r>
      <w:r w:rsidR="009B65CF" w:rsidRPr="004A0350">
        <w:rPr>
          <w:rFonts w:ascii="Times New Roman" w:hAnsi="Times New Roman"/>
          <w:sz w:val="24"/>
          <w:szCs w:val="24"/>
        </w:rPr>
        <w:t>.1.1. Authorized break of study vide Clause 1</w:t>
      </w:r>
      <w:r w:rsidR="0006594C" w:rsidRPr="004A0350">
        <w:rPr>
          <w:rFonts w:ascii="Times New Roman" w:hAnsi="Times New Roman"/>
          <w:sz w:val="24"/>
          <w:szCs w:val="24"/>
        </w:rPr>
        <w:t>1</w:t>
      </w:r>
      <w:r w:rsidR="009B65CF" w:rsidRPr="004A0350">
        <w:rPr>
          <w:rFonts w:ascii="Times New Roman" w:hAnsi="Times New Roman"/>
          <w:sz w:val="24"/>
          <w:szCs w:val="24"/>
        </w:rPr>
        <w:t xml:space="preserve"> and authorized withdrawal examination vide clause 1</w:t>
      </w:r>
      <w:r w:rsidR="0006594C" w:rsidRPr="004A0350">
        <w:rPr>
          <w:rFonts w:ascii="Times New Roman" w:hAnsi="Times New Roman"/>
          <w:sz w:val="24"/>
          <w:szCs w:val="24"/>
        </w:rPr>
        <w:t>5</w:t>
      </w:r>
      <w:r w:rsidR="009B65CF" w:rsidRPr="004A0350">
        <w:rPr>
          <w:rFonts w:ascii="Times New Roman" w:hAnsi="Times New Roman"/>
          <w:sz w:val="24"/>
          <w:szCs w:val="24"/>
        </w:rPr>
        <w:t xml:space="preserve">.3. </w:t>
      </w:r>
      <w:proofErr w:type="gramStart"/>
      <w:r w:rsidR="009B65CF" w:rsidRPr="004A0350">
        <w:rPr>
          <w:rFonts w:ascii="Times New Roman" w:hAnsi="Times New Roman"/>
          <w:sz w:val="24"/>
          <w:szCs w:val="24"/>
        </w:rPr>
        <w:t>are</w:t>
      </w:r>
      <w:proofErr w:type="gramEnd"/>
      <w:r w:rsidR="009B65CF" w:rsidRPr="004A0350">
        <w:rPr>
          <w:rFonts w:ascii="Times New Roman" w:hAnsi="Times New Roman"/>
          <w:sz w:val="24"/>
          <w:szCs w:val="24"/>
        </w:rPr>
        <w:t xml:space="preserve"> permissible</w:t>
      </w:r>
    </w:p>
    <w:p w:rsidR="009B65CF" w:rsidRDefault="000079B3"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19</w:t>
      </w:r>
      <w:r w:rsidR="009B65CF" w:rsidRPr="004A0350">
        <w:rPr>
          <w:rFonts w:ascii="Times New Roman" w:hAnsi="Times New Roman"/>
          <w:sz w:val="24"/>
          <w:szCs w:val="24"/>
        </w:rPr>
        <w:t xml:space="preserve">.2. A successful candidate </w:t>
      </w:r>
      <w:r w:rsidR="002F202A" w:rsidRPr="004A0350">
        <w:rPr>
          <w:rFonts w:ascii="Times New Roman" w:hAnsi="Times New Roman"/>
          <w:sz w:val="24"/>
          <w:szCs w:val="24"/>
        </w:rPr>
        <w:t xml:space="preserve">who </w:t>
      </w:r>
      <w:r w:rsidR="002F202A">
        <w:rPr>
          <w:rFonts w:ascii="Times New Roman" w:hAnsi="Times New Roman"/>
          <w:sz w:val="24"/>
          <w:szCs w:val="24"/>
        </w:rPr>
        <w:t xml:space="preserve">do not fall under the clause 19.1 but </w:t>
      </w:r>
      <w:r w:rsidR="009B65CF" w:rsidRPr="004A0350">
        <w:rPr>
          <w:rFonts w:ascii="Times New Roman" w:hAnsi="Times New Roman"/>
          <w:sz w:val="24"/>
          <w:szCs w:val="24"/>
        </w:rPr>
        <w:t xml:space="preserve">who secures CGPA not less than </w:t>
      </w:r>
      <w:r w:rsidR="00820315">
        <w:rPr>
          <w:rFonts w:ascii="Times New Roman" w:hAnsi="Times New Roman"/>
          <w:sz w:val="24"/>
          <w:szCs w:val="24"/>
        </w:rPr>
        <w:t>7.0</w:t>
      </w:r>
      <w:r w:rsidR="009B65CF" w:rsidRPr="004A0350">
        <w:rPr>
          <w:rFonts w:ascii="Times New Roman" w:hAnsi="Times New Roman"/>
          <w:sz w:val="24"/>
          <w:szCs w:val="24"/>
        </w:rPr>
        <w:t xml:space="preserve"> in aggregate and passing all the subjects within maximum of </w:t>
      </w:r>
      <w:r w:rsidR="00815F44">
        <w:rPr>
          <w:rFonts w:ascii="Times New Roman" w:hAnsi="Times New Roman"/>
          <w:sz w:val="24"/>
          <w:szCs w:val="24"/>
        </w:rPr>
        <w:t xml:space="preserve">six </w:t>
      </w:r>
      <w:r w:rsidR="009B65CF" w:rsidRPr="004A0350">
        <w:rPr>
          <w:rFonts w:ascii="Times New Roman" w:hAnsi="Times New Roman"/>
          <w:sz w:val="24"/>
          <w:szCs w:val="24"/>
        </w:rPr>
        <w:t>semester for regular students will be declared to have passed in First class.</w:t>
      </w:r>
    </w:p>
    <w:p w:rsidR="002D7B6A" w:rsidRPr="004A0350" w:rsidRDefault="000079B3"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19</w:t>
      </w:r>
      <w:r w:rsidR="002D7B6A" w:rsidRPr="004A0350">
        <w:rPr>
          <w:rFonts w:ascii="Times New Roman" w:hAnsi="Times New Roman"/>
          <w:sz w:val="24"/>
          <w:szCs w:val="24"/>
        </w:rPr>
        <w:t>.2.1. Authorized break of study vide Clause 1</w:t>
      </w:r>
      <w:r w:rsidR="00E443FD" w:rsidRPr="004A0350">
        <w:rPr>
          <w:rFonts w:ascii="Times New Roman" w:hAnsi="Times New Roman"/>
          <w:sz w:val="24"/>
          <w:szCs w:val="24"/>
        </w:rPr>
        <w:t>1</w:t>
      </w:r>
      <w:r w:rsidR="002D7B6A" w:rsidRPr="004A0350">
        <w:rPr>
          <w:rFonts w:ascii="Times New Roman" w:hAnsi="Times New Roman"/>
          <w:sz w:val="24"/>
          <w:szCs w:val="24"/>
        </w:rPr>
        <w:t xml:space="preserve"> and authorized </w:t>
      </w:r>
      <w:r w:rsidR="002D7B6A" w:rsidRPr="004A0350">
        <w:rPr>
          <w:rFonts w:ascii="Times New Roman" w:hAnsi="Times New Roman"/>
          <w:sz w:val="24"/>
          <w:szCs w:val="24"/>
        </w:rPr>
        <w:lastRenderedPageBreak/>
        <w:t>withdrawal examination vide clause 1</w:t>
      </w:r>
      <w:r w:rsidR="00E443FD" w:rsidRPr="004A0350">
        <w:rPr>
          <w:rFonts w:ascii="Times New Roman" w:hAnsi="Times New Roman"/>
          <w:sz w:val="24"/>
          <w:szCs w:val="24"/>
        </w:rPr>
        <w:t>5</w:t>
      </w:r>
      <w:r w:rsidR="002D7B6A" w:rsidRPr="004A0350">
        <w:rPr>
          <w:rFonts w:ascii="Times New Roman" w:hAnsi="Times New Roman"/>
          <w:sz w:val="24"/>
          <w:szCs w:val="24"/>
        </w:rPr>
        <w:t xml:space="preserve">.3. </w:t>
      </w:r>
      <w:proofErr w:type="gramStart"/>
      <w:r w:rsidR="002D7B6A" w:rsidRPr="004A0350">
        <w:rPr>
          <w:rFonts w:ascii="Times New Roman" w:hAnsi="Times New Roman"/>
          <w:sz w:val="24"/>
          <w:szCs w:val="24"/>
        </w:rPr>
        <w:t>are</w:t>
      </w:r>
      <w:proofErr w:type="gramEnd"/>
      <w:r w:rsidR="002D7B6A" w:rsidRPr="004A0350">
        <w:rPr>
          <w:rFonts w:ascii="Times New Roman" w:hAnsi="Times New Roman"/>
          <w:sz w:val="24"/>
          <w:szCs w:val="24"/>
        </w:rPr>
        <w:t xml:space="preserve"> permissible.</w:t>
      </w:r>
    </w:p>
    <w:p w:rsidR="00820315" w:rsidRDefault="000079B3"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19</w:t>
      </w:r>
      <w:r w:rsidR="002D7B6A" w:rsidRPr="004A0350">
        <w:rPr>
          <w:rFonts w:ascii="Times New Roman" w:hAnsi="Times New Roman"/>
          <w:sz w:val="24"/>
          <w:szCs w:val="24"/>
        </w:rPr>
        <w:t xml:space="preserve">.3. </w:t>
      </w:r>
      <w:r w:rsidR="00820315" w:rsidRPr="004A0350">
        <w:rPr>
          <w:rFonts w:ascii="Times New Roman" w:hAnsi="Times New Roman"/>
          <w:sz w:val="24"/>
          <w:szCs w:val="24"/>
        </w:rPr>
        <w:t xml:space="preserve">A successful candidate who secures CGPA not less than </w:t>
      </w:r>
      <w:r w:rsidR="00820315">
        <w:rPr>
          <w:rFonts w:ascii="Times New Roman" w:hAnsi="Times New Roman"/>
          <w:sz w:val="24"/>
          <w:szCs w:val="24"/>
        </w:rPr>
        <w:t>5.5</w:t>
      </w:r>
      <w:r w:rsidR="00820315" w:rsidRPr="004A0350">
        <w:rPr>
          <w:rFonts w:ascii="Times New Roman" w:hAnsi="Times New Roman"/>
          <w:sz w:val="24"/>
          <w:szCs w:val="24"/>
        </w:rPr>
        <w:t xml:space="preserve"> in aggregate </w:t>
      </w:r>
      <w:r w:rsidR="009F4E68">
        <w:rPr>
          <w:rFonts w:ascii="Times New Roman" w:hAnsi="Times New Roman"/>
          <w:sz w:val="24"/>
          <w:szCs w:val="24"/>
        </w:rPr>
        <w:t>and not fal</w:t>
      </w:r>
      <w:r w:rsidR="00820315">
        <w:rPr>
          <w:rFonts w:ascii="Times New Roman" w:hAnsi="Times New Roman"/>
          <w:sz w:val="24"/>
          <w:szCs w:val="24"/>
        </w:rPr>
        <w:t>ling under the clauses 1</w:t>
      </w:r>
      <w:r w:rsidR="002E301D">
        <w:rPr>
          <w:rFonts w:ascii="Times New Roman" w:hAnsi="Times New Roman"/>
          <w:sz w:val="24"/>
          <w:szCs w:val="24"/>
        </w:rPr>
        <w:t>9</w:t>
      </w:r>
      <w:r w:rsidR="00820315">
        <w:rPr>
          <w:rFonts w:ascii="Times New Roman" w:hAnsi="Times New Roman"/>
          <w:sz w:val="24"/>
          <w:szCs w:val="24"/>
        </w:rPr>
        <w:t>.1 and 1</w:t>
      </w:r>
      <w:r w:rsidR="002E301D">
        <w:rPr>
          <w:rFonts w:ascii="Times New Roman" w:hAnsi="Times New Roman"/>
          <w:sz w:val="24"/>
          <w:szCs w:val="24"/>
        </w:rPr>
        <w:t>9</w:t>
      </w:r>
      <w:r w:rsidR="00820315">
        <w:rPr>
          <w:rFonts w:ascii="Times New Roman" w:hAnsi="Times New Roman"/>
          <w:sz w:val="24"/>
          <w:szCs w:val="24"/>
        </w:rPr>
        <w:t>.2 shall</w:t>
      </w:r>
      <w:r w:rsidR="00820315" w:rsidRPr="004A0350">
        <w:rPr>
          <w:rFonts w:ascii="Times New Roman" w:hAnsi="Times New Roman"/>
          <w:sz w:val="24"/>
          <w:szCs w:val="24"/>
        </w:rPr>
        <w:t xml:space="preserve"> be declared to have passed in </w:t>
      </w:r>
      <w:r w:rsidR="00820315">
        <w:rPr>
          <w:rFonts w:ascii="Times New Roman" w:hAnsi="Times New Roman"/>
          <w:sz w:val="24"/>
          <w:szCs w:val="24"/>
        </w:rPr>
        <w:t>Second</w:t>
      </w:r>
      <w:r w:rsidR="00820315" w:rsidRPr="004A0350">
        <w:rPr>
          <w:rFonts w:ascii="Times New Roman" w:hAnsi="Times New Roman"/>
          <w:sz w:val="24"/>
          <w:szCs w:val="24"/>
        </w:rPr>
        <w:t xml:space="preserve"> class.</w:t>
      </w:r>
    </w:p>
    <w:p w:rsidR="00E17AAA" w:rsidRPr="004A0350" w:rsidRDefault="00820315" w:rsidP="0000110D">
      <w:pPr>
        <w:widowControl w:val="0"/>
        <w:autoSpaceDE w:val="0"/>
        <w:autoSpaceDN w:val="0"/>
        <w:adjustRightInd w:val="0"/>
        <w:spacing w:after="120" w:line="240" w:lineRule="auto"/>
        <w:ind w:left="116" w:right="50"/>
        <w:jc w:val="both"/>
        <w:rPr>
          <w:rFonts w:ascii="Times New Roman" w:hAnsi="Times New Roman"/>
          <w:sz w:val="24"/>
          <w:szCs w:val="24"/>
        </w:rPr>
      </w:pPr>
      <w:r>
        <w:rPr>
          <w:rFonts w:ascii="Times New Roman" w:hAnsi="Times New Roman"/>
          <w:sz w:val="24"/>
          <w:szCs w:val="24"/>
        </w:rPr>
        <w:t xml:space="preserve">19.4. </w:t>
      </w:r>
      <w:r w:rsidR="002D7B6A" w:rsidRPr="004A0350">
        <w:rPr>
          <w:rFonts w:ascii="Times New Roman" w:hAnsi="Times New Roman"/>
          <w:sz w:val="24"/>
          <w:szCs w:val="24"/>
        </w:rPr>
        <w:t xml:space="preserve">Candidates who have passed all the subjects as per regulations and </w:t>
      </w:r>
      <w:proofErr w:type="gramStart"/>
      <w:r w:rsidR="002D7B6A" w:rsidRPr="004A0350">
        <w:rPr>
          <w:rFonts w:ascii="Times New Roman" w:hAnsi="Times New Roman"/>
          <w:sz w:val="24"/>
          <w:szCs w:val="24"/>
        </w:rPr>
        <w:t>not falling under the clauses</w:t>
      </w:r>
      <w:r w:rsidR="008538E4" w:rsidRPr="004A0350">
        <w:rPr>
          <w:rFonts w:ascii="Times New Roman" w:hAnsi="Times New Roman"/>
          <w:sz w:val="24"/>
          <w:szCs w:val="24"/>
        </w:rPr>
        <w:t xml:space="preserve"> 1</w:t>
      </w:r>
      <w:r w:rsidR="002E301D">
        <w:rPr>
          <w:rFonts w:ascii="Times New Roman" w:hAnsi="Times New Roman"/>
          <w:sz w:val="24"/>
          <w:szCs w:val="24"/>
        </w:rPr>
        <w:t>9</w:t>
      </w:r>
      <w:r w:rsidR="008538E4" w:rsidRPr="004A0350">
        <w:rPr>
          <w:rFonts w:ascii="Times New Roman" w:hAnsi="Times New Roman"/>
          <w:sz w:val="24"/>
          <w:szCs w:val="24"/>
        </w:rPr>
        <w:t>.1</w:t>
      </w:r>
      <w:r w:rsidR="002E301D">
        <w:rPr>
          <w:rFonts w:ascii="Times New Roman" w:hAnsi="Times New Roman"/>
          <w:sz w:val="24"/>
          <w:szCs w:val="24"/>
        </w:rPr>
        <w:t xml:space="preserve">, </w:t>
      </w:r>
      <w:r w:rsidR="008538E4" w:rsidRPr="004A0350">
        <w:rPr>
          <w:rFonts w:ascii="Times New Roman" w:hAnsi="Times New Roman"/>
          <w:sz w:val="24"/>
          <w:szCs w:val="24"/>
        </w:rPr>
        <w:t>1</w:t>
      </w:r>
      <w:r w:rsidR="002E301D">
        <w:rPr>
          <w:rFonts w:ascii="Times New Roman" w:hAnsi="Times New Roman"/>
          <w:sz w:val="24"/>
          <w:szCs w:val="24"/>
        </w:rPr>
        <w:t>9</w:t>
      </w:r>
      <w:r w:rsidR="008538E4" w:rsidRPr="004A0350">
        <w:rPr>
          <w:rFonts w:ascii="Times New Roman" w:hAnsi="Times New Roman"/>
          <w:sz w:val="24"/>
          <w:szCs w:val="24"/>
        </w:rPr>
        <w:t>.2</w:t>
      </w:r>
      <w:r w:rsidR="002E301D">
        <w:rPr>
          <w:rFonts w:ascii="Times New Roman" w:hAnsi="Times New Roman"/>
          <w:sz w:val="24"/>
          <w:szCs w:val="24"/>
        </w:rPr>
        <w:t xml:space="preserve"> and 19.3</w:t>
      </w:r>
      <w:r w:rsidR="00C82DF0">
        <w:rPr>
          <w:rFonts w:ascii="Times New Roman" w:hAnsi="Times New Roman"/>
          <w:sz w:val="24"/>
          <w:szCs w:val="24"/>
        </w:rPr>
        <w:t xml:space="preserve"> </w:t>
      </w:r>
      <w:r w:rsidR="00F00745">
        <w:rPr>
          <w:rFonts w:ascii="Times New Roman" w:hAnsi="Times New Roman"/>
          <w:sz w:val="24"/>
          <w:szCs w:val="24"/>
        </w:rPr>
        <w:t>with a CGPA not less than 5</w:t>
      </w:r>
      <w:proofErr w:type="gramEnd"/>
      <w:r w:rsidR="00F00745">
        <w:rPr>
          <w:rFonts w:ascii="Times New Roman" w:hAnsi="Times New Roman"/>
          <w:sz w:val="24"/>
          <w:szCs w:val="24"/>
        </w:rPr>
        <w:t xml:space="preserve"> </w:t>
      </w:r>
      <w:r w:rsidR="002D7B6A" w:rsidRPr="004A0350">
        <w:rPr>
          <w:rFonts w:ascii="Times New Roman" w:hAnsi="Times New Roman"/>
          <w:sz w:val="24"/>
          <w:szCs w:val="24"/>
        </w:rPr>
        <w:t>shall be declared to have passe</w:t>
      </w:r>
      <w:r>
        <w:rPr>
          <w:rFonts w:ascii="Times New Roman" w:hAnsi="Times New Roman"/>
          <w:sz w:val="24"/>
          <w:szCs w:val="24"/>
        </w:rPr>
        <w:t>d</w:t>
      </w:r>
      <w:r w:rsidR="002D7B6A" w:rsidRPr="004A0350">
        <w:rPr>
          <w:rFonts w:ascii="Times New Roman" w:hAnsi="Times New Roman"/>
          <w:sz w:val="24"/>
          <w:szCs w:val="24"/>
        </w:rPr>
        <w:t xml:space="preserve"> in </w:t>
      </w:r>
      <w:r>
        <w:rPr>
          <w:rFonts w:ascii="Times New Roman" w:hAnsi="Times New Roman"/>
          <w:sz w:val="24"/>
          <w:szCs w:val="24"/>
        </w:rPr>
        <w:t>third</w:t>
      </w:r>
      <w:r w:rsidR="002D7B6A" w:rsidRPr="004A0350">
        <w:rPr>
          <w:rFonts w:ascii="Times New Roman" w:hAnsi="Times New Roman"/>
          <w:sz w:val="24"/>
          <w:szCs w:val="24"/>
        </w:rPr>
        <w:t xml:space="preserve"> class</w:t>
      </w:r>
      <w:r w:rsidR="002E301D">
        <w:rPr>
          <w:rFonts w:ascii="Times New Roman" w:hAnsi="Times New Roman"/>
          <w:sz w:val="24"/>
          <w:szCs w:val="24"/>
        </w:rPr>
        <w:t>.</w:t>
      </w:r>
    </w:p>
    <w:p w:rsidR="003C2750" w:rsidRPr="004A0350" w:rsidRDefault="003C2750"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b/>
          <w:bCs/>
          <w:sz w:val="24"/>
          <w:szCs w:val="24"/>
        </w:rPr>
        <w:t>2</w:t>
      </w:r>
      <w:r w:rsidR="000079B3" w:rsidRPr="004A0350">
        <w:rPr>
          <w:rFonts w:ascii="Times New Roman" w:hAnsi="Times New Roman"/>
          <w:b/>
          <w:bCs/>
          <w:sz w:val="24"/>
          <w:szCs w:val="24"/>
        </w:rPr>
        <w:t>0</w:t>
      </w:r>
      <w:r w:rsidRPr="004A0350">
        <w:rPr>
          <w:rFonts w:ascii="Times New Roman" w:hAnsi="Times New Roman"/>
          <w:b/>
          <w:bCs/>
          <w:sz w:val="24"/>
          <w:szCs w:val="24"/>
        </w:rPr>
        <w:t>. RANKING</w:t>
      </w:r>
    </w:p>
    <w:p w:rsidR="003C2750" w:rsidRPr="004A0350" w:rsidRDefault="003C2750" w:rsidP="00B9246C">
      <w:pPr>
        <w:widowControl w:val="0"/>
        <w:autoSpaceDE w:val="0"/>
        <w:autoSpaceDN w:val="0"/>
        <w:adjustRightInd w:val="0"/>
        <w:spacing w:after="120" w:line="240" w:lineRule="auto"/>
        <w:ind w:left="116" w:right="50" w:firstLine="604"/>
        <w:jc w:val="both"/>
        <w:rPr>
          <w:rFonts w:ascii="Times New Roman" w:hAnsi="Times New Roman"/>
          <w:sz w:val="24"/>
          <w:szCs w:val="24"/>
        </w:rPr>
      </w:pPr>
      <w:r w:rsidRPr="004A0350">
        <w:rPr>
          <w:rFonts w:ascii="Times New Roman" w:hAnsi="Times New Roman"/>
          <w:sz w:val="24"/>
          <w:szCs w:val="24"/>
        </w:rPr>
        <w:t xml:space="preserve">Students obtaining top 3 positions in </w:t>
      </w:r>
      <w:r w:rsidR="00057468">
        <w:rPr>
          <w:rFonts w:ascii="Times New Roman" w:hAnsi="Times New Roman"/>
          <w:sz w:val="24"/>
          <w:szCs w:val="24"/>
        </w:rPr>
        <w:t>each</w:t>
      </w:r>
      <w:r w:rsidRPr="004A0350">
        <w:rPr>
          <w:rFonts w:ascii="Times New Roman" w:hAnsi="Times New Roman"/>
          <w:sz w:val="24"/>
          <w:szCs w:val="24"/>
        </w:rPr>
        <w:t xml:space="preserve"> branch will be considered as a rank holder. </w:t>
      </w:r>
      <w:r w:rsidR="000A07EB" w:rsidRPr="004A0350">
        <w:rPr>
          <w:rFonts w:ascii="Times New Roman" w:hAnsi="Times New Roman"/>
          <w:sz w:val="24"/>
          <w:szCs w:val="24"/>
        </w:rPr>
        <w:t>They should have passed all the prescribed courses in the first appearance</w:t>
      </w:r>
      <w:r w:rsidR="00942D24" w:rsidRPr="004A0350">
        <w:rPr>
          <w:rFonts w:ascii="Times New Roman" w:hAnsi="Times New Roman"/>
          <w:sz w:val="24"/>
          <w:szCs w:val="24"/>
        </w:rPr>
        <w:t>.</w:t>
      </w:r>
      <w:r w:rsidRPr="004A0350">
        <w:rPr>
          <w:rFonts w:ascii="Times New Roman" w:hAnsi="Times New Roman"/>
          <w:sz w:val="24"/>
          <w:szCs w:val="24"/>
        </w:rPr>
        <w:t xml:space="preserve"> The student should also have a clean record of discipline during the period of study. Special certificates will be given to rank holders.</w:t>
      </w:r>
    </w:p>
    <w:p w:rsidR="00F00745" w:rsidRPr="00B9246C" w:rsidRDefault="00F00745" w:rsidP="00F00745">
      <w:pPr>
        <w:widowControl w:val="0"/>
        <w:autoSpaceDE w:val="0"/>
        <w:autoSpaceDN w:val="0"/>
        <w:adjustRightInd w:val="0"/>
        <w:spacing w:after="120" w:line="240" w:lineRule="auto"/>
        <w:ind w:left="116" w:right="50"/>
        <w:jc w:val="center"/>
        <w:rPr>
          <w:rFonts w:ascii="Times New Roman" w:hAnsi="Times New Roman"/>
          <w:sz w:val="24"/>
          <w:szCs w:val="24"/>
        </w:rPr>
      </w:pPr>
    </w:p>
    <w:p w:rsidR="003C2750" w:rsidRPr="004A0350" w:rsidRDefault="003C2750"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b/>
          <w:bCs/>
          <w:sz w:val="24"/>
          <w:szCs w:val="24"/>
        </w:rPr>
        <w:t>2</w:t>
      </w:r>
      <w:r w:rsidR="000079B3" w:rsidRPr="004A0350">
        <w:rPr>
          <w:rFonts w:ascii="Times New Roman" w:hAnsi="Times New Roman"/>
          <w:b/>
          <w:bCs/>
          <w:sz w:val="24"/>
          <w:szCs w:val="24"/>
        </w:rPr>
        <w:t>1</w:t>
      </w:r>
      <w:r w:rsidRPr="004A0350">
        <w:rPr>
          <w:rFonts w:ascii="Times New Roman" w:hAnsi="Times New Roman"/>
          <w:b/>
          <w:bCs/>
          <w:sz w:val="24"/>
          <w:szCs w:val="24"/>
        </w:rPr>
        <w:t>. AWARD OF DEGREE</w:t>
      </w:r>
    </w:p>
    <w:p w:rsidR="003C2750" w:rsidRPr="004A0350" w:rsidRDefault="003C2750" w:rsidP="00EC3B76">
      <w:pPr>
        <w:widowControl w:val="0"/>
        <w:autoSpaceDE w:val="0"/>
        <w:autoSpaceDN w:val="0"/>
        <w:adjustRightInd w:val="0"/>
        <w:spacing w:after="120" w:line="240" w:lineRule="auto"/>
        <w:ind w:left="115" w:right="43" w:firstLine="605"/>
        <w:jc w:val="both"/>
        <w:rPr>
          <w:rFonts w:ascii="Times New Roman" w:hAnsi="Times New Roman"/>
          <w:sz w:val="24"/>
          <w:szCs w:val="24"/>
        </w:rPr>
      </w:pPr>
      <w:r w:rsidRPr="004A0350">
        <w:rPr>
          <w:rFonts w:ascii="Times New Roman" w:hAnsi="Times New Roman"/>
          <w:sz w:val="24"/>
          <w:szCs w:val="24"/>
        </w:rPr>
        <w:t>The award of Degree will be approved by the</w:t>
      </w:r>
      <w:r w:rsidR="004733C4">
        <w:rPr>
          <w:rFonts w:ascii="Times New Roman" w:hAnsi="Times New Roman"/>
          <w:sz w:val="24"/>
          <w:szCs w:val="24"/>
        </w:rPr>
        <w:t xml:space="preserve"> COE </w:t>
      </w:r>
      <w:r w:rsidRPr="004A0350">
        <w:rPr>
          <w:rFonts w:ascii="Times New Roman" w:hAnsi="Times New Roman"/>
          <w:sz w:val="24"/>
          <w:szCs w:val="24"/>
        </w:rPr>
        <w:t xml:space="preserve">of the University. The degree and consolidated Grade Sheet </w:t>
      </w:r>
      <w:r w:rsidR="0004732D">
        <w:rPr>
          <w:rFonts w:ascii="Times New Roman" w:hAnsi="Times New Roman"/>
          <w:sz w:val="24"/>
          <w:szCs w:val="24"/>
        </w:rPr>
        <w:t xml:space="preserve">(if applied for) </w:t>
      </w:r>
      <w:r w:rsidRPr="004A0350">
        <w:rPr>
          <w:rFonts w:ascii="Times New Roman" w:hAnsi="Times New Roman"/>
          <w:sz w:val="24"/>
          <w:szCs w:val="24"/>
        </w:rPr>
        <w:t xml:space="preserve">will be issued </w:t>
      </w:r>
      <w:r w:rsidR="00AE7BC8">
        <w:rPr>
          <w:rFonts w:ascii="Times New Roman" w:hAnsi="Times New Roman"/>
          <w:sz w:val="24"/>
          <w:szCs w:val="24"/>
        </w:rPr>
        <w:t xml:space="preserve">to </w:t>
      </w:r>
      <w:r w:rsidR="0004732D">
        <w:rPr>
          <w:rFonts w:ascii="Times New Roman" w:hAnsi="Times New Roman"/>
          <w:sz w:val="24"/>
          <w:szCs w:val="24"/>
        </w:rPr>
        <w:t xml:space="preserve">the </w:t>
      </w:r>
      <w:r w:rsidR="00AE7BC8">
        <w:rPr>
          <w:rFonts w:ascii="Times New Roman" w:hAnsi="Times New Roman"/>
          <w:sz w:val="24"/>
          <w:szCs w:val="24"/>
        </w:rPr>
        <w:t xml:space="preserve">students </w:t>
      </w:r>
      <w:r w:rsidRPr="004A0350">
        <w:rPr>
          <w:rFonts w:ascii="Times New Roman" w:hAnsi="Times New Roman"/>
          <w:sz w:val="24"/>
          <w:szCs w:val="24"/>
        </w:rPr>
        <w:t xml:space="preserve">by </w:t>
      </w:r>
      <w:r w:rsidR="0004732D">
        <w:rPr>
          <w:rFonts w:ascii="Times New Roman" w:hAnsi="Times New Roman"/>
          <w:sz w:val="24"/>
          <w:szCs w:val="24"/>
        </w:rPr>
        <w:t xml:space="preserve">the </w:t>
      </w:r>
      <w:r w:rsidRPr="004A0350">
        <w:rPr>
          <w:rFonts w:ascii="Times New Roman" w:hAnsi="Times New Roman"/>
          <w:sz w:val="24"/>
          <w:szCs w:val="24"/>
        </w:rPr>
        <w:t>University.</w:t>
      </w:r>
    </w:p>
    <w:p w:rsidR="00A002CA" w:rsidRDefault="00A002CA" w:rsidP="00A002CA">
      <w:pPr>
        <w:widowControl w:val="0"/>
        <w:autoSpaceDE w:val="0"/>
        <w:autoSpaceDN w:val="0"/>
        <w:adjustRightInd w:val="0"/>
        <w:spacing w:after="120" w:line="240" w:lineRule="auto"/>
        <w:ind w:left="116" w:right="50"/>
        <w:jc w:val="both"/>
        <w:rPr>
          <w:rFonts w:ascii="Times New Roman" w:hAnsi="Times New Roman"/>
          <w:b/>
          <w:bCs/>
          <w:sz w:val="24"/>
          <w:szCs w:val="24"/>
        </w:rPr>
      </w:pPr>
    </w:p>
    <w:p w:rsidR="00097AA8" w:rsidRPr="004A0350" w:rsidRDefault="00097AA8" w:rsidP="00A002CA">
      <w:pPr>
        <w:widowControl w:val="0"/>
        <w:autoSpaceDE w:val="0"/>
        <w:autoSpaceDN w:val="0"/>
        <w:adjustRightInd w:val="0"/>
        <w:spacing w:after="120" w:line="240" w:lineRule="auto"/>
        <w:ind w:left="115" w:right="43"/>
        <w:jc w:val="both"/>
        <w:rPr>
          <w:rFonts w:ascii="Times New Roman" w:hAnsi="Times New Roman"/>
          <w:sz w:val="24"/>
          <w:szCs w:val="24"/>
        </w:rPr>
      </w:pPr>
      <w:r w:rsidRPr="004A0350">
        <w:rPr>
          <w:rFonts w:ascii="Times New Roman" w:hAnsi="Times New Roman"/>
          <w:b/>
          <w:bCs/>
          <w:sz w:val="24"/>
          <w:szCs w:val="24"/>
        </w:rPr>
        <w:t>2</w:t>
      </w:r>
      <w:r w:rsidR="00656B06" w:rsidRPr="004A0350">
        <w:rPr>
          <w:rFonts w:ascii="Times New Roman" w:hAnsi="Times New Roman"/>
          <w:b/>
          <w:bCs/>
          <w:sz w:val="24"/>
          <w:szCs w:val="24"/>
        </w:rPr>
        <w:t>2</w:t>
      </w:r>
      <w:r w:rsidRPr="004A0350">
        <w:rPr>
          <w:rFonts w:ascii="Times New Roman" w:hAnsi="Times New Roman"/>
          <w:b/>
          <w:bCs/>
          <w:sz w:val="24"/>
          <w:szCs w:val="24"/>
        </w:rPr>
        <w:t>. PERSONALITY AND CHARACTER DEVELOPMENT</w:t>
      </w:r>
    </w:p>
    <w:p w:rsidR="00097AA8" w:rsidRPr="004A0350" w:rsidRDefault="00097AA8" w:rsidP="00B9246C">
      <w:pPr>
        <w:widowControl w:val="0"/>
        <w:autoSpaceDE w:val="0"/>
        <w:autoSpaceDN w:val="0"/>
        <w:adjustRightInd w:val="0"/>
        <w:spacing w:after="120" w:line="240" w:lineRule="auto"/>
        <w:ind w:left="116" w:right="50" w:firstLine="604"/>
        <w:jc w:val="both"/>
        <w:rPr>
          <w:rFonts w:ascii="Times New Roman" w:hAnsi="Times New Roman"/>
          <w:sz w:val="24"/>
          <w:szCs w:val="24"/>
        </w:rPr>
      </w:pPr>
      <w:r w:rsidRPr="004A0350">
        <w:rPr>
          <w:rFonts w:ascii="Times New Roman" w:hAnsi="Times New Roman"/>
          <w:sz w:val="24"/>
          <w:szCs w:val="24"/>
        </w:rPr>
        <w:t xml:space="preserve">All students shall enroll, on admission, in any one of the personality and character development </w:t>
      </w:r>
      <w:proofErr w:type="spellStart"/>
      <w:r w:rsidRPr="004A0350">
        <w:rPr>
          <w:rFonts w:ascii="Times New Roman" w:hAnsi="Times New Roman"/>
          <w:sz w:val="24"/>
          <w:szCs w:val="24"/>
        </w:rPr>
        <w:t>programmes</w:t>
      </w:r>
      <w:proofErr w:type="spellEnd"/>
      <w:r w:rsidRPr="004A0350">
        <w:rPr>
          <w:rFonts w:ascii="Times New Roman" w:hAnsi="Times New Roman"/>
          <w:sz w:val="24"/>
          <w:szCs w:val="24"/>
        </w:rPr>
        <w:t xml:space="preserve"> (the NCC / NSS / NSO / YRC) and undergo training for about 80 hours and attend a camp of about ten days. The training shall include classes on hygiene and health awareness and also training in first-aid.</w:t>
      </w:r>
    </w:p>
    <w:p w:rsidR="00097AA8" w:rsidRPr="004A0350" w:rsidRDefault="000079B3" w:rsidP="00C82C21">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2</w:t>
      </w:r>
      <w:r w:rsidR="00656B06" w:rsidRPr="004A0350">
        <w:rPr>
          <w:rFonts w:ascii="Times New Roman" w:hAnsi="Times New Roman"/>
          <w:sz w:val="24"/>
          <w:szCs w:val="24"/>
        </w:rPr>
        <w:t>2</w:t>
      </w:r>
      <w:r w:rsidR="00097AA8" w:rsidRPr="004A0350">
        <w:rPr>
          <w:rFonts w:ascii="Times New Roman" w:hAnsi="Times New Roman"/>
          <w:sz w:val="24"/>
          <w:szCs w:val="24"/>
        </w:rPr>
        <w:t>.1. National cadet Corps (NCC) will have about 20 parades.</w:t>
      </w:r>
    </w:p>
    <w:p w:rsidR="000C17E8" w:rsidRDefault="000079B3" w:rsidP="00C82C21">
      <w:pPr>
        <w:widowControl w:val="0"/>
        <w:autoSpaceDE w:val="0"/>
        <w:autoSpaceDN w:val="0"/>
        <w:adjustRightInd w:val="0"/>
        <w:spacing w:after="360" w:line="240" w:lineRule="auto"/>
        <w:ind w:left="115" w:right="43"/>
        <w:jc w:val="both"/>
        <w:rPr>
          <w:rFonts w:ascii="Times New Roman" w:hAnsi="Times New Roman"/>
          <w:sz w:val="24"/>
          <w:szCs w:val="24"/>
        </w:rPr>
      </w:pPr>
      <w:r w:rsidRPr="004A0350">
        <w:rPr>
          <w:rFonts w:ascii="Times New Roman" w:hAnsi="Times New Roman"/>
          <w:sz w:val="24"/>
          <w:szCs w:val="24"/>
        </w:rPr>
        <w:t>2</w:t>
      </w:r>
      <w:r w:rsidR="00656B06" w:rsidRPr="004A0350">
        <w:rPr>
          <w:rFonts w:ascii="Times New Roman" w:hAnsi="Times New Roman"/>
          <w:sz w:val="24"/>
          <w:szCs w:val="24"/>
        </w:rPr>
        <w:t>2</w:t>
      </w:r>
      <w:r w:rsidR="00097AA8" w:rsidRPr="004A0350">
        <w:rPr>
          <w:rFonts w:ascii="Times New Roman" w:hAnsi="Times New Roman"/>
          <w:sz w:val="24"/>
          <w:szCs w:val="24"/>
        </w:rPr>
        <w:t>.2. National Service Scheme (NSS) will have social service activities in and around the college.</w:t>
      </w:r>
    </w:p>
    <w:p w:rsidR="00097AA8" w:rsidRPr="004A0350" w:rsidRDefault="00656B06" w:rsidP="00C82C21">
      <w:pPr>
        <w:widowControl w:val="0"/>
        <w:autoSpaceDE w:val="0"/>
        <w:autoSpaceDN w:val="0"/>
        <w:adjustRightInd w:val="0"/>
        <w:spacing w:after="360" w:line="240" w:lineRule="auto"/>
        <w:ind w:left="115" w:right="43"/>
        <w:jc w:val="both"/>
        <w:rPr>
          <w:rFonts w:ascii="Times New Roman" w:hAnsi="Times New Roman"/>
          <w:sz w:val="24"/>
          <w:szCs w:val="24"/>
        </w:rPr>
      </w:pPr>
      <w:r w:rsidRPr="004A0350">
        <w:rPr>
          <w:rFonts w:ascii="Times New Roman" w:hAnsi="Times New Roman"/>
          <w:sz w:val="24"/>
          <w:szCs w:val="24"/>
        </w:rPr>
        <w:lastRenderedPageBreak/>
        <w:t>22</w:t>
      </w:r>
      <w:r w:rsidR="00097AA8" w:rsidRPr="004A0350">
        <w:rPr>
          <w:rFonts w:ascii="Times New Roman" w:hAnsi="Times New Roman"/>
          <w:sz w:val="24"/>
          <w:szCs w:val="24"/>
        </w:rPr>
        <w:t>.3. National Sports Organization (NSO) will have Sports, Games, Drills and Physical exercises.</w:t>
      </w:r>
    </w:p>
    <w:p w:rsidR="00097AA8" w:rsidRPr="004A0350" w:rsidRDefault="000079B3" w:rsidP="00C82C21">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2</w:t>
      </w:r>
      <w:r w:rsidR="00656B06" w:rsidRPr="004A0350">
        <w:rPr>
          <w:rFonts w:ascii="Times New Roman" w:hAnsi="Times New Roman"/>
          <w:sz w:val="24"/>
          <w:szCs w:val="24"/>
        </w:rPr>
        <w:t>2</w:t>
      </w:r>
      <w:r w:rsidR="00097AA8" w:rsidRPr="004A0350">
        <w:rPr>
          <w:rFonts w:ascii="Times New Roman" w:hAnsi="Times New Roman"/>
          <w:sz w:val="24"/>
          <w:szCs w:val="24"/>
        </w:rPr>
        <w:t>.4. Youth Red Cross (YRC) will have activities related to social</w:t>
      </w:r>
      <w:r w:rsidR="00930992">
        <w:rPr>
          <w:rFonts w:ascii="Times New Roman" w:hAnsi="Times New Roman"/>
          <w:sz w:val="24"/>
          <w:szCs w:val="24"/>
        </w:rPr>
        <w:t xml:space="preserve"> </w:t>
      </w:r>
      <w:r w:rsidR="00097AA8" w:rsidRPr="004A0350">
        <w:rPr>
          <w:rFonts w:ascii="Times New Roman" w:hAnsi="Times New Roman"/>
          <w:sz w:val="24"/>
          <w:szCs w:val="24"/>
        </w:rPr>
        <w:t>services in and around college. However, YRC will not have special camps of 10 days. While the training activities will normally be</w:t>
      </w:r>
      <w:r w:rsidR="009812EB">
        <w:rPr>
          <w:rFonts w:ascii="Times New Roman" w:hAnsi="Times New Roman"/>
          <w:sz w:val="24"/>
          <w:szCs w:val="24"/>
        </w:rPr>
        <w:t xml:space="preserve"> </w:t>
      </w:r>
      <w:r w:rsidR="00097AA8" w:rsidRPr="004A0350">
        <w:rPr>
          <w:rFonts w:ascii="Times New Roman" w:hAnsi="Times New Roman"/>
          <w:sz w:val="24"/>
          <w:szCs w:val="24"/>
        </w:rPr>
        <w:t>during weekends, the camps will normally be during vacation period.</w:t>
      </w:r>
    </w:p>
    <w:p w:rsidR="00097AA8" w:rsidRPr="004A0350" w:rsidRDefault="000079B3"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2</w:t>
      </w:r>
      <w:r w:rsidR="00353FDA" w:rsidRPr="004A0350">
        <w:rPr>
          <w:rFonts w:ascii="Times New Roman" w:hAnsi="Times New Roman"/>
          <w:sz w:val="24"/>
          <w:szCs w:val="24"/>
        </w:rPr>
        <w:t>2</w:t>
      </w:r>
      <w:r w:rsidR="00097AA8" w:rsidRPr="004A0350">
        <w:rPr>
          <w:rFonts w:ascii="Times New Roman" w:hAnsi="Times New Roman"/>
          <w:sz w:val="24"/>
          <w:szCs w:val="24"/>
        </w:rPr>
        <w:t>.5. Every student shall put in a minimum of 7</w:t>
      </w:r>
      <w:r w:rsidR="004D5257">
        <w:rPr>
          <w:rFonts w:ascii="Times New Roman" w:hAnsi="Times New Roman"/>
          <w:sz w:val="24"/>
          <w:szCs w:val="24"/>
        </w:rPr>
        <w:t>0</w:t>
      </w:r>
      <w:r w:rsidR="00097AA8" w:rsidRPr="004A0350">
        <w:rPr>
          <w:rFonts w:ascii="Times New Roman" w:hAnsi="Times New Roman"/>
          <w:sz w:val="24"/>
          <w:szCs w:val="24"/>
        </w:rPr>
        <w:t xml:space="preserve">% attendance in the training and attend the camp (except YRC) compulsorily. The training and camp (except YRC) shall be completed during the first year of the </w:t>
      </w:r>
      <w:proofErr w:type="spellStart"/>
      <w:r w:rsidR="00097AA8" w:rsidRPr="004A0350">
        <w:rPr>
          <w:rFonts w:ascii="Times New Roman" w:hAnsi="Times New Roman"/>
          <w:sz w:val="24"/>
          <w:szCs w:val="24"/>
        </w:rPr>
        <w:t>programme</w:t>
      </w:r>
      <w:proofErr w:type="spellEnd"/>
      <w:r w:rsidR="00097AA8" w:rsidRPr="004A0350">
        <w:rPr>
          <w:rFonts w:ascii="Times New Roman" w:hAnsi="Times New Roman"/>
          <w:sz w:val="24"/>
          <w:szCs w:val="24"/>
        </w:rPr>
        <w:t xml:space="preserve">. However, for valid reasons, the </w:t>
      </w:r>
      <w:proofErr w:type="spellStart"/>
      <w:r w:rsidR="004D5257">
        <w:rPr>
          <w:rFonts w:ascii="Times New Roman" w:hAnsi="Times New Roman"/>
          <w:sz w:val="24"/>
          <w:szCs w:val="24"/>
        </w:rPr>
        <w:t>HoI</w:t>
      </w:r>
      <w:proofErr w:type="spellEnd"/>
      <w:r w:rsidR="00097AA8" w:rsidRPr="004A0350">
        <w:rPr>
          <w:rFonts w:ascii="Times New Roman" w:hAnsi="Times New Roman"/>
          <w:sz w:val="24"/>
          <w:szCs w:val="24"/>
        </w:rPr>
        <w:t xml:space="preserve"> may permit a student to complete this requirement in the second year.</w:t>
      </w:r>
    </w:p>
    <w:p w:rsidR="000B6632" w:rsidRPr="004A0350" w:rsidRDefault="000B6632" w:rsidP="006703C1">
      <w:pPr>
        <w:widowControl w:val="0"/>
        <w:autoSpaceDE w:val="0"/>
        <w:autoSpaceDN w:val="0"/>
        <w:adjustRightInd w:val="0"/>
        <w:spacing w:after="120" w:line="240" w:lineRule="auto"/>
        <w:ind w:right="50"/>
        <w:rPr>
          <w:rFonts w:ascii="Times New Roman" w:hAnsi="Times New Roman"/>
          <w:sz w:val="20"/>
          <w:szCs w:val="20"/>
        </w:rPr>
      </w:pPr>
    </w:p>
    <w:p w:rsidR="000E3BAC" w:rsidRPr="004A0350" w:rsidRDefault="000E3BAC"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b/>
          <w:bCs/>
          <w:sz w:val="24"/>
          <w:szCs w:val="24"/>
        </w:rPr>
        <w:t>2</w:t>
      </w:r>
      <w:r w:rsidR="00353FDA" w:rsidRPr="004A0350">
        <w:rPr>
          <w:rFonts w:ascii="Times New Roman" w:hAnsi="Times New Roman"/>
          <w:b/>
          <w:bCs/>
          <w:sz w:val="24"/>
          <w:szCs w:val="24"/>
        </w:rPr>
        <w:t>3</w:t>
      </w:r>
      <w:r w:rsidRPr="004A0350">
        <w:rPr>
          <w:rFonts w:ascii="Times New Roman" w:hAnsi="Times New Roman"/>
          <w:b/>
          <w:bCs/>
          <w:sz w:val="24"/>
          <w:szCs w:val="24"/>
        </w:rPr>
        <w:t>. DISCIPLINE</w:t>
      </w:r>
    </w:p>
    <w:p w:rsidR="000E3BAC" w:rsidRDefault="000E3BAC" w:rsidP="004D5257">
      <w:pPr>
        <w:widowControl w:val="0"/>
        <w:autoSpaceDE w:val="0"/>
        <w:autoSpaceDN w:val="0"/>
        <w:adjustRightInd w:val="0"/>
        <w:spacing w:after="120" w:line="240" w:lineRule="auto"/>
        <w:ind w:left="115" w:right="43" w:firstLine="605"/>
        <w:jc w:val="both"/>
        <w:rPr>
          <w:rFonts w:ascii="Times New Roman" w:hAnsi="Times New Roman"/>
          <w:sz w:val="24"/>
          <w:szCs w:val="24"/>
        </w:rPr>
      </w:pPr>
      <w:r w:rsidRPr="004A0350">
        <w:rPr>
          <w:rFonts w:ascii="Times New Roman" w:hAnsi="Times New Roman"/>
          <w:sz w:val="24"/>
          <w:szCs w:val="24"/>
        </w:rPr>
        <w:t>Every student is required to be disciplined and maintain decorum both inside and outside the college campus. They should</w:t>
      </w:r>
      <w:r w:rsidR="00FD4803">
        <w:rPr>
          <w:rFonts w:ascii="Times New Roman" w:hAnsi="Times New Roman"/>
          <w:sz w:val="24"/>
          <w:szCs w:val="24"/>
        </w:rPr>
        <w:t xml:space="preserve"> </w:t>
      </w:r>
      <w:r w:rsidRPr="004A0350">
        <w:rPr>
          <w:rFonts w:ascii="Times New Roman" w:hAnsi="Times New Roman"/>
          <w:sz w:val="24"/>
          <w:szCs w:val="24"/>
        </w:rPr>
        <w:t xml:space="preserve">not indulge in any activity which can bring down the reputation of the University or College. The </w:t>
      </w:r>
      <w:r w:rsidR="004D5257">
        <w:rPr>
          <w:rFonts w:ascii="Times New Roman" w:hAnsi="Times New Roman"/>
          <w:sz w:val="24"/>
          <w:szCs w:val="24"/>
        </w:rPr>
        <w:t>HOI</w:t>
      </w:r>
      <w:r w:rsidRPr="004A0350">
        <w:rPr>
          <w:rFonts w:ascii="Times New Roman" w:hAnsi="Times New Roman"/>
          <w:sz w:val="24"/>
          <w:szCs w:val="24"/>
        </w:rPr>
        <w:t xml:space="preserve"> shall constitute a disciplinary committee consisting of </w:t>
      </w:r>
      <w:r w:rsidR="004D5257">
        <w:rPr>
          <w:rFonts w:ascii="Times New Roman" w:hAnsi="Times New Roman"/>
          <w:sz w:val="24"/>
          <w:szCs w:val="24"/>
        </w:rPr>
        <w:t xml:space="preserve">HOI as chairperson and </w:t>
      </w:r>
      <w:r w:rsidRPr="004A0350">
        <w:rPr>
          <w:rFonts w:ascii="Times New Roman" w:hAnsi="Times New Roman"/>
          <w:sz w:val="24"/>
          <w:szCs w:val="24"/>
        </w:rPr>
        <w:t xml:space="preserve">Two Head of Department (of which one should be from the faculty of the student) to enquire into acts of indiscipline and notify </w:t>
      </w:r>
      <w:r w:rsidR="00B73A56" w:rsidRPr="004A0350">
        <w:rPr>
          <w:rFonts w:ascii="Times New Roman" w:hAnsi="Times New Roman"/>
          <w:sz w:val="24"/>
          <w:szCs w:val="24"/>
        </w:rPr>
        <w:t xml:space="preserve">to the University </w:t>
      </w:r>
      <w:r w:rsidRPr="004A0350">
        <w:rPr>
          <w:rFonts w:ascii="Times New Roman" w:hAnsi="Times New Roman"/>
          <w:sz w:val="24"/>
          <w:szCs w:val="24"/>
        </w:rPr>
        <w:t>about the disciplinary action taken.</w:t>
      </w:r>
    </w:p>
    <w:p w:rsidR="00A002CA" w:rsidRDefault="00A002CA" w:rsidP="004D5257">
      <w:pPr>
        <w:widowControl w:val="0"/>
        <w:autoSpaceDE w:val="0"/>
        <w:autoSpaceDN w:val="0"/>
        <w:adjustRightInd w:val="0"/>
        <w:spacing w:after="120" w:line="240" w:lineRule="auto"/>
        <w:ind w:left="115" w:right="43"/>
        <w:jc w:val="both"/>
        <w:rPr>
          <w:rFonts w:ascii="Times New Roman" w:hAnsi="Times New Roman"/>
          <w:sz w:val="24"/>
          <w:szCs w:val="24"/>
        </w:rPr>
      </w:pPr>
    </w:p>
    <w:p w:rsidR="00E84AF0" w:rsidRPr="004A0350" w:rsidRDefault="00E84AF0" w:rsidP="004D5257">
      <w:pPr>
        <w:widowControl w:val="0"/>
        <w:autoSpaceDE w:val="0"/>
        <w:autoSpaceDN w:val="0"/>
        <w:adjustRightInd w:val="0"/>
        <w:spacing w:after="120" w:line="240" w:lineRule="auto"/>
        <w:ind w:left="116" w:right="50"/>
        <w:rPr>
          <w:rFonts w:ascii="Times New Roman" w:hAnsi="Times New Roman"/>
          <w:sz w:val="24"/>
          <w:szCs w:val="24"/>
        </w:rPr>
      </w:pPr>
      <w:r w:rsidRPr="004A0350">
        <w:rPr>
          <w:rFonts w:ascii="Times New Roman" w:hAnsi="Times New Roman"/>
          <w:b/>
          <w:bCs/>
          <w:sz w:val="24"/>
          <w:szCs w:val="24"/>
        </w:rPr>
        <w:t>2</w:t>
      </w:r>
      <w:r w:rsidR="00353FDA" w:rsidRPr="004A0350">
        <w:rPr>
          <w:rFonts w:ascii="Times New Roman" w:hAnsi="Times New Roman"/>
          <w:b/>
          <w:bCs/>
          <w:sz w:val="24"/>
          <w:szCs w:val="24"/>
        </w:rPr>
        <w:t>4</w:t>
      </w:r>
      <w:r w:rsidRPr="004A0350">
        <w:rPr>
          <w:rFonts w:ascii="Times New Roman" w:hAnsi="Times New Roman"/>
          <w:b/>
          <w:bCs/>
          <w:sz w:val="24"/>
          <w:szCs w:val="24"/>
        </w:rPr>
        <w:t>. SPECIAL PROVISIONS</w:t>
      </w:r>
    </w:p>
    <w:p w:rsidR="00E84AF0" w:rsidRPr="00B9246C" w:rsidRDefault="000079B3" w:rsidP="00A605DB">
      <w:pPr>
        <w:widowControl w:val="0"/>
        <w:autoSpaceDE w:val="0"/>
        <w:autoSpaceDN w:val="0"/>
        <w:adjustRightInd w:val="0"/>
        <w:spacing w:after="120" w:line="240" w:lineRule="auto"/>
        <w:ind w:left="116" w:right="50"/>
        <w:rPr>
          <w:rFonts w:ascii="Times New Roman" w:hAnsi="Times New Roman"/>
          <w:sz w:val="24"/>
          <w:szCs w:val="24"/>
        </w:rPr>
      </w:pPr>
      <w:r w:rsidRPr="00B9246C">
        <w:rPr>
          <w:rFonts w:ascii="Times New Roman" w:hAnsi="Times New Roman"/>
          <w:bCs/>
          <w:sz w:val="24"/>
          <w:szCs w:val="24"/>
        </w:rPr>
        <w:t>2</w:t>
      </w:r>
      <w:r w:rsidR="00353FDA" w:rsidRPr="00B9246C">
        <w:rPr>
          <w:rFonts w:ascii="Times New Roman" w:hAnsi="Times New Roman"/>
          <w:bCs/>
          <w:sz w:val="24"/>
          <w:szCs w:val="24"/>
        </w:rPr>
        <w:t>4</w:t>
      </w:r>
      <w:r w:rsidR="00E84AF0" w:rsidRPr="00B9246C">
        <w:rPr>
          <w:rFonts w:ascii="Times New Roman" w:hAnsi="Times New Roman"/>
          <w:bCs/>
          <w:sz w:val="24"/>
          <w:szCs w:val="24"/>
        </w:rPr>
        <w:t xml:space="preserve">.1. </w:t>
      </w:r>
      <w:r w:rsidR="00034DA3">
        <w:rPr>
          <w:rFonts w:ascii="Times New Roman" w:hAnsi="Times New Roman"/>
          <w:bCs/>
          <w:sz w:val="24"/>
          <w:szCs w:val="24"/>
        </w:rPr>
        <w:t>Provision</w:t>
      </w:r>
      <w:r w:rsidR="00E84AF0" w:rsidRPr="00B9246C">
        <w:rPr>
          <w:rFonts w:ascii="Times New Roman" w:hAnsi="Times New Roman"/>
          <w:bCs/>
          <w:sz w:val="24"/>
          <w:szCs w:val="24"/>
        </w:rPr>
        <w:t xml:space="preserve"> for </w:t>
      </w:r>
      <w:r w:rsidR="00034DA3">
        <w:rPr>
          <w:rFonts w:ascii="Times New Roman" w:hAnsi="Times New Roman"/>
          <w:bCs/>
          <w:sz w:val="24"/>
          <w:szCs w:val="24"/>
        </w:rPr>
        <w:t xml:space="preserve">Discipline Specific </w:t>
      </w:r>
      <w:r w:rsidR="00E84AF0" w:rsidRPr="00B9246C">
        <w:rPr>
          <w:rFonts w:ascii="Times New Roman" w:hAnsi="Times New Roman"/>
          <w:bCs/>
          <w:sz w:val="24"/>
          <w:szCs w:val="24"/>
        </w:rPr>
        <w:t xml:space="preserve">Elective </w:t>
      </w:r>
      <w:r w:rsidR="00034DA3">
        <w:rPr>
          <w:rFonts w:ascii="Times New Roman" w:hAnsi="Times New Roman"/>
          <w:bCs/>
          <w:sz w:val="24"/>
          <w:szCs w:val="24"/>
        </w:rPr>
        <w:t xml:space="preserve">(DSE) </w:t>
      </w:r>
      <w:r w:rsidR="00E84AF0" w:rsidRPr="00B9246C">
        <w:rPr>
          <w:rFonts w:ascii="Times New Roman" w:hAnsi="Times New Roman"/>
          <w:bCs/>
          <w:sz w:val="24"/>
          <w:szCs w:val="24"/>
        </w:rPr>
        <w:t>Courses</w:t>
      </w:r>
    </w:p>
    <w:p w:rsidR="00E84AF0" w:rsidRDefault="00E84AF0" w:rsidP="004240B9">
      <w:pPr>
        <w:widowControl w:val="0"/>
        <w:autoSpaceDE w:val="0"/>
        <w:autoSpaceDN w:val="0"/>
        <w:adjustRightInd w:val="0"/>
        <w:spacing w:after="120" w:line="240" w:lineRule="auto"/>
        <w:ind w:left="116" w:right="50" w:firstLine="604"/>
        <w:jc w:val="both"/>
        <w:rPr>
          <w:rFonts w:ascii="Times New Roman" w:hAnsi="Times New Roman"/>
          <w:sz w:val="24"/>
          <w:szCs w:val="24"/>
        </w:rPr>
      </w:pPr>
      <w:r w:rsidRPr="004A0350">
        <w:rPr>
          <w:rFonts w:ascii="Times New Roman" w:hAnsi="Times New Roman"/>
          <w:sz w:val="24"/>
          <w:szCs w:val="24"/>
        </w:rPr>
        <w:t xml:space="preserve">A student </w:t>
      </w:r>
      <w:r w:rsidR="004240B9">
        <w:rPr>
          <w:rFonts w:ascii="Times New Roman" w:hAnsi="Times New Roman"/>
          <w:sz w:val="24"/>
          <w:szCs w:val="24"/>
        </w:rPr>
        <w:t>shall</w:t>
      </w:r>
      <w:r w:rsidR="00FD09B0">
        <w:rPr>
          <w:rFonts w:ascii="Times New Roman" w:hAnsi="Times New Roman"/>
          <w:sz w:val="24"/>
          <w:szCs w:val="24"/>
        </w:rPr>
        <w:t xml:space="preserve"> </w:t>
      </w:r>
      <w:r w:rsidR="001D39E9">
        <w:rPr>
          <w:rFonts w:ascii="Times New Roman" w:hAnsi="Times New Roman"/>
          <w:sz w:val="24"/>
          <w:szCs w:val="24"/>
        </w:rPr>
        <w:t xml:space="preserve">compulsorily </w:t>
      </w:r>
      <w:r w:rsidR="004240B9">
        <w:rPr>
          <w:rFonts w:ascii="Times New Roman" w:hAnsi="Times New Roman"/>
          <w:sz w:val="24"/>
          <w:szCs w:val="24"/>
        </w:rPr>
        <w:t xml:space="preserve">choose </w:t>
      </w:r>
      <w:r w:rsidR="00EC02F9">
        <w:rPr>
          <w:rFonts w:ascii="Times New Roman" w:hAnsi="Times New Roman"/>
          <w:sz w:val="24"/>
          <w:szCs w:val="24"/>
        </w:rPr>
        <w:t>2</w:t>
      </w:r>
      <w:r w:rsidR="00034DA3">
        <w:rPr>
          <w:rFonts w:ascii="Times New Roman" w:hAnsi="Times New Roman"/>
          <w:sz w:val="24"/>
          <w:szCs w:val="24"/>
        </w:rPr>
        <w:t xml:space="preserve">DSE </w:t>
      </w:r>
      <w:r w:rsidRPr="004A0350">
        <w:rPr>
          <w:rFonts w:ascii="Times New Roman" w:hAnsi="Times New Roman"/>
          <w:sz w:val="24"/>
          <w:szCs w:val="24"/>
        </w:rPr>
        <w:t xml:space="preserve">courses </w:t>
      </w:r>
      <w:r w:rsidR="00412636">
        <w:rPr>
          <w:rFonts w:ascii="Times New Roman" w:hAnsi="Times New Roman"/>
          <w:sz w:val="24"/>
          <w:szCs w:val="24"/>
        </w:rPr>
        <w:t xml:space="preserve">from the </w:t>
      </w:r>
      <w:r w:rsidR="00034DA3">
        <w:rPr>
          <w:rFonts w:ascii="Times New Roman" w:hAnsi="Times New Roman"/>
          <w:sz w:val="24"/>
          <w:szCs w:val="24"/>
        </w:rPr>
        <w:t>pool</w:t>
      </w:r>
      <w:r w:rsidR="00412636">
        <w:rPr>
          <w:rFonts w:ascii="Times New Roman" w:hAnsi="Times New Roman"/>
          <w:sz w:val="24"/>
          <w:szCs w:val="24"/>
        </w:rPr>
        <w:t xml:space="preserve"> of elective courses </w:t>
      </w:r>
      <w:r w:rsidR="00034DA3">
        <w:rPr>
          <w:rFonts w:ascii="Times New Roman" w:hAnsi="Times New Roman"/>
          <w:sz w:val="24"/>
          <w:szCs w:val="24"/>
        </w:rPr>
        <w:t xml:space="preserve">under the main discipline / subject of study </w:t>
      </w:r>
      <w:r w:rsidR="00412636">
        <w:rPr>
          <w:rFonts w:ascii="Times New Roman" w:hAnsi="Times New Roman"/>
          <w:sz w:val="24"/>
          <w:szCs w:val="24"/>
        </w:rPr>
        <w:t>offered</w:t>
      </w:r>
      <w:r w:rsidR="00F37F50">
        <w:rPr>
          <w:rFonts w:ascii="Times New Roman" w:hAnsi="Times New Roman"/>
          <w:sz w:val="24"/>
          <w:szCs w:val="24"/>
        </w:rPr>
        <w:t xml:space="preserve"> </w:t>
      </w:r>
      <w:r w:rsidR="00034DA3">
        <w:rPr>
          <w:rFonts w:ascii="Times New Roman" w:hAnsi="Times New Roman"/>
          <w:sz w:val="24"/>
          <w:szCs w:val="24"/>
        </w:rPr>
        <w:t xml:space="preserve">by the department and shall appear </w:t>
      </w:r>
      <w:r w:rsidR="00EC02F9">
        <w:rPr>
          <w:rFonts w:ascii="Times New Roman" w:hAnsi="Times New Roman"/>
          <w:sz w:val="24"/>
          <w:szCs w:val="24"/>
        </w:rPr>
        <w:t xml:space="preserve">for 2 papers in V and VI Semesters </w:t>
      </w:r>
      <w:r w:rsidR="00034DA3">
        <w:rPr>
          <w:rFonts w:ascii="Times New Roman" w:hAnsi="Times New Roman"/>
          <w:sz w:val="24"/>
          <w:szCs w:val="24"/>
        </w:rPr>
        <w:t xml:space="preserve">in each of the DSE </w:t>
      </w:r>
      <w:r w:rsidR="00EC02F9">
        <w:rPr>
          <w:rFonts w:ascii="Times New Roman" w:hAnsi="Times New Roman"/>
          <w:sz w:val="24"/>
          <w:szCs w:val="24"/>
        </w:rPr>
        <w:t xml:space="preserve">courses </w:t>
      </w:r>
      <w:r w:rsidR="00034DA3">
        <w:rPr>
          <w:rFonts w:ascii="Times New Roman" w:hAnsi="Times New Roman"/>
          <w:sz w:val="24"/>
          <w:szCs w:val="24"/>
        </w:rPr>
        <w:t>selected.</w:t>
      </w:r>
    </w:p>
    <w:p w:rsidR="00034DA3" w:rsidRDefault="00034DA3" w:rsidP="00034DA3">
      <w:pPr>
        <w:widowControl w:val="0"/>
        <w:autoSpaceDE w:val="0"/>
        <w:autoSpaceDN w:val="0"/>
        <w:adjustRightInd w:val="0"/>
        <w:spacing w:after="120" w:line="240" w:lineRule="auto"/>
        <w:ind w:right="50" w:firstLine="116"/>
        <w:jc w:val="both"/>
        <w:rPr>
          <w:rFonts w:ascii="Times New Roman" w:hAnsi="Times New Roman"/>
          <w:sz w:val="24"/>
          <w:szCs w:val="24"/>
        </w:rPr>
      </w:pPr>
      <w:r>
        <w:rPr>
          <w:rFonts w:ascii="Times New Roman" w:hAnsi="Times New Roman"/>
          <w:sz w:val="24"/>
          <w:szCs w:val="24"/>
        </w:rPr>
        <w:lastRenderedPageBreak/>
        <w:t>24.2. Provision for Dissertation / Project</w:t>
      </w:r>
    </w:p>
    <w:p w:rsidR="00EC02F9" w:rsidRDefault="00034DA3" w:rsidP="00EC02F9">
      <w:pPr>
        <w:widowControl w:val="0"/>
        <w:autoSpaceDE w:val="0"/>
        <w:autoSpaceDN w:val="0"/>
        <w:adjustRightInd w:val="0"/>
        <w:spacing w:after="0" w:line="240" w:lineRule="auto"/>
        <w:ind w:right="43" w:firstLine="115"/>
        <w:jc w:val="distribute"/>
        <w:rPr>
          <w:rFonts w:ascii="Times New Roman" w:hAnsi="Times New Roman"/>
          <w:sz w:val="24"/>
          <w:szCs w:val="24"/>
        </w:rPr>
      </w:pPr>
      <w:r>
        <w:rPr>
          <w:rFonts w:ascii="Times New Roman" w:hAnsi="Times New Roman"/>
          <w:sz w:val="24"/>
          <w:szCs w:val="24"/>
        </w:rPr>
        <w:tab/>
        <w:t xml:space="preserve">A student shall be given option in selecting Project / Dissertation to acquire special / advanced knowledge on his own </w:t>
      </w:r>
    </w:p>
    <w:p w:rsidR="00034DA3" w:rsidRDefault="00034DA3" w:rsidP="00EC02F9">
      <w:pPr>
        <w:widowControl w:val="0"/>
        <w:autoSpaceDE w:val="0"/>
        <w:autoSpaceDN w:val="0"/>
        <w:adjustRightInd w:val="0"/>
        <w:spacing w:after="120" w:line="240" w:lineRule="auto"/>
        <w:ind w:left="90" w:right="50"/>
        <w:jc w:val="both"/>
        <w:rPr>
          <w:rFonts w:ascii="Times New Roman" w:hAnsi="Times New Roman"/>
          <w:sz w:val="24"/>
          <w:szCs w:val="24"/>
        </w:rPr>
      </w:pPr>
      <w:proofErr w:type="gramStart"/>
      <w:r>
        <w:rPr>
          <w:rFonts w:ascii="Times New Roman" w:hAnsi="Times New Roman"/>
          <w:sz w:val="24"/>
          <w:szCs w:val="24"/>
        </w:rPr>
        <w:t>with</w:t>
      </w:r>
      <w:proofErr w:type="gramEnd"/>
      <w:r>
        <w:rPr>
          <w:rFonts w:ascii="Times New Roman" w:hAnsi="Times New Roman"/>
          <w:sz w:val="24"/>
          <w:szCs w:val="24"/>
        </w:rPr>
        <w:t xml:space="preserve"> an advisory support by a teacher / faculty member.  This dissertation / project work shall be </w:t>
      </w:r>
      <w:r w:rsidR="00481188">
        <w:rPr>
          <w:rFonts w:ascii="Times New Roman" w:hAnsi="Times New Roman"/>
          <w:sz w:val="24"/>
          <w:szCs w:val="24"/>
        </w:rPr>
        <w:t xml:space="preserve">offered </w:t>
      </w:r>
      <w:r>
        <w:rPr>
          <w:rFonts w:ascii="Times New Roman" w:hAnsi="Times New Roman"/>
          <w:sz w:val="24"/>
          <w:szCs w:val="24"/>
        </w:rPr>
        <w:t xml:space="preserve">in lieu of any one of the Discipline Specific Elective paper </w:t>
      </w:r>
      <w:r w:rsidR="00481188">
        <w:rPr>
          <w:rFonts w:ascii="Times New Roman" w:hAnsi="Times New Roman"/>
          <w:sz w:val="24"/>
          <w:szCs w:val="24"/>
        </w:rPr>
        <w:t>chosen</w:t>
      </w:r>
      <w:r>
        <w:rPr>
          <w:rFonts w:ascii="Times New Roman" w:hAnsi="Times New Roman"/>
          <w:sz w:val="24"/>
          <w:szCs w:val="24"/>
        </w:rPr>
        <w:t xml:space="preserve"> in the VI Semester.</w:t>
      </w:r>
    </w:p>
    <w:p w:rsidR="00412636" w:rsidRPr="00B9246C" w:rsidRDefault="00412636" w:rsidP="00412636">
      <w:pPr>
        <w:widowControl w:val="0"/>
        <w:autoSpaceDE w:val="0"/>
        <w:autoSpaceDN w:val="0"/>
        <w:adjustRightInd w:val="0"/>
        <w:spacing w:after="120" w:line="240" w:lineRule="auto"/>
        <w:ind w:left="116" w:right="50"/>
        <w:rPr>
          <w:rFonts w:ascii="Times New Roman" w:hAnsi="Times New Roman"/>
          <w:sz w:val="24"/>
          <w:szCs w:val="24"/>
        </w:rPr>
      </w:pPr>
      <w:r w:rsidRPr="00B9246C">
        <w:rPr>
          <w:rFonts w:ascii="Times New Roman" w:hAnsi="Times New Roman"/>
          <w:bCs/>
          <w:sz w:val="24"/>
          <w:szCs w:val="24"/>
        </w:rPr>
        <w:t>24.</w:t>
      </w:r>
      <w:r w:rsidR="00EC02F9">
        <w:rPr>
          <w:rFonts w:ascii="Times New Roman" w:hAnsi="Times New Roman"/>
          <w:bCs/>
          <w:sz w:val="24"/>
          <w:szCs w:val="24"/>
        </w:rPr>
        <w:t>3</w:t>
      </w:r>
      <w:r w:rsidRPr="00B9246C">
        <w:rPr>
          <w:rFonts w:ascii="Times New Roman" w:hAnsi="Times New Roman"/>
          <w:bCs/>
          <w:sz w:val="24"/>
          <w:szCs w:val="24"/>
        </w:rPr>
        <w:t xml:space="preserve">. </w:t>
      </w:r>
      <w:r>
        <w:rPr>
          <w:rFonts w:ascii="Times New Roman" w:hAnsi="Times New Roman"/>
          <w:bCs/>
          <w:sz w:val="24"/>
          <w:szCs w:val="24"/>
        </w:rPr>
        <w:t>Provision</w:t>
      </w:r>
      <w:r w:rsidRPr="00B9246C">
        <w:rPr>
          <w:rFonts w:ascii="Times New Roman" w:hAnsi="Times New Roman"/>
          <w:bCs/>
          <w:sz w:val="24"/>
          <w:szCs w:val="24"/>
        </w:rPr>
        <w:t xml:space="preserve"> for </w:t>
      </w:r>
      <w:r w:rsidR="00DD5807">
        <w:rPr>
          <w:rFonts w:ascii="Times New Roman" w:hAnsi="Times New Roman"/>
          <w:bCs/>
          <w:sz w:val="24"/>
          <w:szCs w:val="24"/>
        </w:rPr>
        <w:t xml:space="preserve">Generic Elective / </w:t>
      </w:r>
      <w:r w:rsidR="00EC02F9">
        <w:rPr>
          <w:rFonts w:ascii="Times New Roman" w:hAnsi="Times New Roman"/>
          <w:bCs/>
          <w:sz w:val="24"/>
          <w:szCs w:val="24"/>
        </w:rPr>
        <w:t xml:space="preserve">Interdisciplinary </w:t>
      </w:r>
      <w:r w:rsidRPr="00B9246C">
        <w:rPr>
          <w:rFonts w:ascii="Times New Roman" w:hAnsi="Times New Roman"/>
          <w:bCs/>
          <w:sz w:val="24"/>
          <w:szCs w:val="24"/>
        </w:rPr>
        <w:t>Courses</w:t>
      </w:r>
    </w:p>
    <w:p w:rsidR="002E4CC7" w:rsidRDefault="002E4CC7" w:rsidP="00412636">
      <w:pPr>
        <w:widowControl w:val="0"/>
        <w:autoSpaceDE w:val="0"/>
        <w:autoSpaceDN w:val="0"/>
        <w:adjustRightInd w:val="0"/>
        <w:spacing w:after="120" w:line="240" w:lineRule="auto"/>
        <w:ind w:left="116" w:right="50" w:firstLine="604"/>
        <w:jc w:val="both"/>
        <w:rPr>
          <w:rFonts w:ascii="Times New Roman" w:hAnsi="Times New Roman"/>
          <w:sz w:val="24"/>
          <w:szCs w:val="24"/>
        </w:rPr>
      </w:pPr>
      <w:r w:rsidRPr="004A0350">
        <w:rPr>
          <w:rFonts w:ascii="Times New Roman" w:hAnsi="Times New Roman"/>
          <w:sz w:val="24"/>
          <w:szCs w:val="24"/>
        </w:rPr>
        <w:t xml:space="preserve">A student </w:t>
      </w:r>
      <w:r>
        <w:rPr>
          <w:rFonts w:ascii="Times New Roman" w:hAnsi="Times New Roman"/>
          <w:sz w:val="24"/>
          <w:szCs w:val="24"/>
        </w:rPr>
        <w:t>shall</w:t>
      </w:r>
      <w:r w:rsidR="00214F80">
        <w:rPr>
          <w:rFonts w:ascii="Times New Roman" w:hAnsi="Times New Roman"/>
          <w:sz w:val="24"/>
          <w:szCs w:val="24"/>
        </w:rPr>
        <w:t xml:space="preserve"> </w:t>
      </w:r>
      <w:r>
        <w:rPr>
          <w:rFonts w:ascii="Times New Roman" w:hAnsi="Times New Roman"/>
          <w:sz w:val="24"/>
          <w:szCs w:val="24"/>
        </w:rPr>
        <w:t xml:space="preserve">compulsorily choose 1DSE </w:t>
      </w:r>
      <w:r w:rsidRPr="004A0350">
        <w:rPr>
          <w:rFonts w:ascii="Times New Roman" w:hAnsi="Times New Roman"/>
          <w:sz w:val="24"/>
          <w:szCs w:val="24"/>
        </w:rPr>
        <w:t xml:space="preserve">courses </w:t>
      </w:r>
      <w:r>
        <w:rPr>
          <w:rFonts w:ascii="Times New Roman" w:hAnsi="Times New Roman"/>
          <w:sz w:val="24"/>
          <w:szCs w:val="24"/>
        </w:rPr>
        <w:t xml:space="preserve">of interdisciplinary nature from the pool of elective courses offered </w:t>
      </w:r>
      <w:r w:rsidR="009577FD">
        <w:rPr>
          <w:rFonts w:ascii="Times New Roman" w:hAnsi="Times New Roman"/>
          <w:sz w:val="24"/>
          <w:szCs w:val="24"/>
        </w:rPr>
        <w:t xml:space="preserve">by </w:t>
      </w:r>
      <w:r w:rsidR="00FE5686">
        <w:rPr>
          <w:rFonts w:ascii="Times New Roman" w:hAnsi="Times New Roman"/>
          <w:sz w:val="24"/>
          <w:szCs w:val="24"/>
        </w:rPr>
        <w:t xml:space="preserve">other </w:t>
      </w:r>
      <w:r>
        <w:rPr>
          <w:rFonts w:ascii="Times New Roman" w:hAnsi="Times New Roman"/>
          <w:sz w:val="24"/>
          <w:szCs w:val="24"/>
        </w:rPr>
        <w:t>department</w:t>
      </w:r>
      <w:r w:rsidR="00FE5686">
        <w:rPr>
          <w:rFonts w:ascii="Times New Roman" w:hAnsi="Times New Roman"/>
          <w:sz w:val="24"/>
          <w:szCs w:val="24"/>
        </w:rPr>
        <w:t>s</w:t>
      </w:r>
      <w:r>
        <w:rPr>
          <w:rFonts w:ascii="Times New Roman" w:hAnsi="Times New Roman"/>
          <w:sz w:val="24"/>
          <w:szCs w:val="24"/>
        </w:rPr>
        <w:t xml:space="preserve"> and shall appear for 2 papers in V and VI Semesters.</w:t>
      </w:r>
    </w:p>
    <w:p w:rsidR="001D39E9" w:rsidRPr="00B9246C" w:rsidRDefault="001D39E9" w:rsidP="001D39E9">
      <w:pPr>
        <w:widowControl w:val="0"/>
        <w:autoSpaceDE w:val="0"/>
        <w:autoSpaceDN w:val="0"/>
        <w:adjustRightInd w:val="0"/>
        <w:spacing w:after="120" w:line="240" w:lineRule="auto"/>
        <w:ind w:left="116" w:right="50"/>
        <w:rPr>
          <w:rFonts w:ascii="Times New Roman" w:hAnsi="Times New Roman"/>
          <w:sz w:val="24"/>
          <w:szCs w:val="24"/>
        </w:rPr>
      </w:pPr>
      <w:r w:rsidRPr="00B9246C">
        <w:rPr>
          <w:rFonts w:ascii="Times New Roman" w:hAnsi="Times New Roman"/>
          <w:bCs/>
          <w:sz w:val="24"/>
          <w:szCs w:val="24"/>
        </w:rPr>
        <w:t>24.</w:t>
      </w:r>
      <w:r w:rsidR="00D91307">
        <w:rPr>
          <w:rFonts w:ascii="Times New Roman" w:hAnsi="Times New Roman"/>
          <w:bCs/>
          <w:sz w:val="24"/>
          <w:szCs w:val="24"/>
        </w:rPr>
        <w:t>4</w:t>
      </w:r>
      <w:r w:rsidRPr="00B9246C">
        <w:rPr>
          <w:rFonts w:ascii="Times New Roman" w:hAnsi="Times New Roman"/>
          <w:bCs/>
          <w:sz w:val="24"/>
          <w:szCs w:val="24"/>
        </w:rPr>
        <w:t xml:space="preserve">. </w:t>
      </w:r>
      <w:r>
        <w:rPr>
          <w:rFonts w:ascii="Times New Roman" w:hAnsi="Times New Roman"/>
          <w:bCs/>
          <w:sz w:val="24"/>
          <w:szCs w:val="24"/>
        </w:rPr>
        <w:t>Provision</w:t>
      </w:r>
      <w:r w:rsidRPr="00B9246C">
        <w:rPr>
          <w:rFonts w:ascii="Times New Roman" w:hAnsi="Times New Roman"/>
          <w:bCs/>
          <w:sz w:val="24"/>
          <w:szCs w:val="24"/>
        </w:rPr>
        <w:t xml:space="preserve"> for </w:t>
      </w:r>
      <w:r>
        <w:rPr>
          <w:rFonts w:ascii="Times New Roman" w:hAnsi="Times New Roman"/>
          <w:bCs/>
          <w:sz w:val="24"/>
          <w:szCs w:val="24"/>
        </w:rPr>
        <w:t>Skill</w:t>
      </w:r>
      <w:r w:rsidR="00EA043E">
        <w:rPr>
          <w:rFonts w:ascii="Times New Roman" w:hAnsi="Times New Roman"/>
          <w:bCs/>
          <w:sz w:val="24"/>
          <w:szCs w:val="24"/>
        </w:rPr>
        <w:t xml:space="preserve"> Enhancement </w:t>
      </w:r>
      <w:r w:rsidRPr="00B9246C">
        <w:rPr>
          <w:rFonts w:ascii="Times New Roman" w:hAnsi="Times New Roman"/>
          <w:bCs/>
          <w:sz w:val="24"/>
          <w:szCs w:val="24"/>
        </w:rPr>
        <w:t>Courses</w:t>
      </w:r>
    </w:p>
    <w:p w:rsidR="001D39E9" w:rsidRDefault="001D39E9" w:rsidP="001D39E9">
      <w:pPr>
        <w:widowControl w:val="0"/>
        <w:autoSpaceDE w:val="0"/>
        <w:autoSpaceDN w:val="0"/>
        <w:adjustRightInd w:val="0"/>
        <w:spacing w:after="120" w:line="240" w:lineRule="auto"/>
        <w:ind w:left="116" w:right="50" w:firstLine="604"/>
        <w:jc w:val="both"/>
        <w:rPr>
          <w:rFonts w:ascii="Times New Roman" w:hAnsi="Times New Roman"/>
          <w:sz w:val="24"/>
          <w:szCs w:val="24"/>
        </w:rPr>
      </w:pPr>
      <w:r w:rsidRPr="004A0350">
        <w:rPr>
          <w:rFonts w:ascii="Times New Roman" w:hAnsi="Times New Roman"/>
          <w:sz w:val="24"/>
          <w:szCs w:val="24"/>
        </w:rPr>
        <w:t xml:space="preserve">A student </w:t>
      </w:r>
      <w:r>
        <w:rPr>
          <w:rFonts w:ascii="Times New Roman" w:hAnsi="Times New Roman"/>
          <w:sz w:val="24"/>
          <w:szCs w:val="24"/>
        </w:rPr>
        <w:t>shall</w:t>
      </w:r>
      <w:r w:rsidR="00214F80">
        <w:rPr>
          <w:rFonts w:ascii="Times New Roman" w:hAnsi="Times New Roman"/>
          <w:sz w:val="24"/>
          <w:szCs w:val="24"/>
        </w:rPr>
        <w:t xml:space="preserve"> </w:t>
      </w:r>
      <w:r>
        <w:rPr>
          <w:rFonts w:ascii="Times New Roman" w:hAnsi="Times New Roman"/>
          <w:sz w:val="24"/>
          <w:szCs w:val="24"/>
        </w:rPr>
        <w:t xml:space="preserve">have to compulsorily opt for </w:t>
      </w:r>
      <w:r w:rsidR="00795A25">
        <w:rPr>
          <w:rFonts w:ascii="Times New Roman" w:hAnsi="Times New Roman"/>
          <w:sz w:val="24"/>
          <w:szCs w:val="24"/>
        </w:rPr>
        <w:t xml:space="preserve">at least 4 </w:t>
      </w:r>
      <w:r w:rsidR="00231CE4">
        <w:rPr>
          <w:rFonts w:ascii="Times New Roman" w:hAnsi="Times New Roman"/>
          <w:sz w:val="24"/>
          <w:szCs w:val="24"/>
        </w:rPr>
        <w:t>S</w:t>
      </w:r>
      <w:r w:rsidR="00795A25">
        <w:rPr>
          <w:rFonts w:ascii="Times New Roman" w:hAnsi="Times New Roman"/>
          <w:sz w:val="24"/>
          <w:szCs w:val="24"/>
        </w:rPr>
        <w:t xml:space="preserve">kill </w:t>
      </w:r>
      <w:r w:rsidR="00231CE4">
        <w:rPr>
          <w:rFonts w:ascii="Times New Roman" w:hAnsi="Times New Roman"/>
          <w:sz w:val="24"/>
          <w:szCs w:val="24"/>
        </w:rPr>
        <w:t>B</w:t>
      </w:r>
      <w:r w:rsidR="00795A25">
        <w:rPr>
          <w:rFonts w:ascii="Times New Roman" w:hAnsi="Times New Roman"/>
          <w:sz w:val="24"/>
          <w:szCs w:val="24"/>
        </w:rPr>
        <w:t xml:space="preserve">ased </w:t>
      </w:r>
      <w:r w:rsidR="00231CE4">
        <w:rPr>
          <w:rFonts w:ascii="Times New Roman" w:hAnsi="Times New Roman"/>
          <w:sz w:val="24"/>
          <w:szCs w:val="24"/>
        </w:rPr>
        <w:t>E</w:t>
      </w:r>
      <w:r w:rsidRPr="004A0350">
        <w:rPr>
          <w:rFonts w:ascii="Times New Roman" w:hAnsi="Times New Roman"/>
          <w:sz w:val="24"/>
          <w:szCs w:val="24"/>
        </w:rPr>
        <w:t xml:space="preserve">lective courses </w:t>
      </w:r>
      <w:r>
        <w:rPr>
          <w:rFonts w:ascii="Times New Roman" w:hAnsi="Times New Roman"/>
          <w:sz w:val="24"/>
          <w:szCs w:val="24"/>
        </w:rPr>
        <w:t>offered</w:t>
      </w:r>
      <w:r w:rsidR="00795A25">
        <w:rPr>
          <w:rFonts w:ascii="Times New Roman" w:hAnsi="Times New Roman"/>
          <w:sz w:val="24"/>
          <w:szCs w:val="24"/>
        </w:rPr>
        <w:t xml:space="preserve"> by the department</w:t>
      </w:r>
      <w:r>
        <w:rPr>
          <w:rFonts w:ascii="Times New Roman" w:hAnsi="Times New Roman"/>
          <w:sz w:val="24"/>
          <w:szCs w:val="24"/>
        </w:rPr>
        <w:t>.</w:t>
      </w:r>
    </w:p>
    <w:p w:rsidR="000B6632" w:rsidRDefault="000B6632" w:rsidP="001D39E9">
      <w:pPr>
        <w:widowControl w:val="0"/>
        <w:autoSpaceDE w:val="0"/>
        <w:autoSpaceDN w:val="0"/>
        <w:adjustRightInd w:val="0"/>
        <w:spacing w:after="120" w:line="240" w:lineRule="auto"/>
        <w:ind w:left="116" w:right="50" w:firstLine="604"/>
        <w:jc w:val="both"/>
        <w:rPr>
          <w:rFonts w:ascii="Times New Roman" w:hAnsi="Times New Roman"/>
          <w:sz w:val="24"/>
          <w:szCs w:val="24"/>
        </w:rPr>
      </w:pPr>
    </w:p>
    <w:p w:rsidR="000B6632" w:rsidRDefault="000B6632" w:rsidP="001D39E9">
      <w:pPr>
        <w:widowControl w:val="0"/>
        <w:autoSpaceDE w:val="0"/>
        <w:autoSpaceDN w:val="0"/>
        <w:adjustRightInd w:val="0"/>
        <w:spacing w:after="120" w:line="240" w:lineRule="auto"/>
        <w:ind w:left="116" w:right="50" w:firstLine="604"/>
        <w:jc w:val="both"/>
        <w:rPr>
          <w:rFonts w:ascii="Times New Roman" w:hAnsi="Times New Roman"/>
          <w:sz w:val="24"/>
          <w:szCs w:val="24"/>
        </w:rPr>
      </w:pPr>
    </w:p>
    <w:p w:rsidR="009F3332" w:rsidRDefault="009F3332" w:rsidP="009F3332">
      <w:pPr>
        <w:widowControl w:val="0"/>
        <w:autoSpaceDE w:val="0"/>
        <w:autoSpaceDN w:val="0"/>
        <w:adjustRightInd w:val="0"/>
        <w:spacing w:after="120" w:line="240" w:lineRule="auto"/>
        <w:ind w:left="116" w:right="50"/>
        <w:rPr>
          <w:rFonts w:ascii="Times New Roman" w:hAnsi="Times New Roman"/>
          <w:bCs/>
          <w:sz w:val="24"/>
          <w:szCs w:val="24"/>
        </w:rPr>
      </w:pPr>
      <w:r w:rsidRPr="00B9246C">
        <w:rPr>
          <w:rFonts w:ascii="Times New Roman" w:hAnsi="Times New Roman"/>
          <w:bCs/>
          <w:sz w:val="24"/>
          <w:szCs w:val="24"/>
        </w:rPr>
        <w:t>24.</w:t>
      </w:r>
      <w:r>
        <w:rPr>
          <w:rFonts w:ascii="Times New Roman" w:hAnsi="Times New Roman"/>
          <w:bCs/>
          <w:sz w:val="24"/>
          <w:szCs w:val="24"/>
        </w:rPr>
        <w:t>5</w:t>
      </w:r>
      <w:r w:rsidRPr="00B9246C">
        <w:rPr>
          <w:rFonts w:ascii="Times New Roman" w:hAnsi="Times New Roman"/>
          <w:bCs/>
          <w:sz w:val="24"/>
          <w:szCs w:val="24"/>
        </w:rPr>
        <w:t xml:space="preserve">. </w:t>
      </w:r>
      <w:r>
        <w:rPr>
          <w:rFonts w:ascii="Times New Roman" w:hAnsi="Times New Roman"/>
          <w:bCs/>
          <w:sz w:val="24"/>
          <w:szCs w:val="24"/>
        </w:rPr>
        <w:t>Provision</w:t>
      </w:r>
      <w:r w:rsidRPr="00B9246C">
        <w:rPr>
          <w:rFonts w:ascii="Times New Roman" w:hAnsi="Times New Roman"/>
          <w:bCs/>
          <w:sz w:val="24"/>
          <w:szCs w:val="24"/>
        </w:rPr>
        <w:t xml:space="preserve"> for </w:t>
      </w:r>
      <w:r>
        <w:rPr>
          <w:rFonts w:ascii="Times New Roman" w:hAnsi="Times New Roman"/>
          <w:bCs/>
          <w:sz w:val="24"/>
          <w:szCs w:val="24"/>
        </w:rPr>
        <w:t xml:space="preserve">Ability Enhancement Compulsory </w:t>
      </w:r>
      <w:proofErr w:type="gramStart"/>
      <w:r w:rsidRPr="00B9246C">
        <w:rPr>
          <w:rFonts w:ascii="Times New Roman" w:hAnsi="Times New Roman"/>
          <w:bCs/>
          <w:sz w:val="24"/>
          <w:szCs w:val="24"/>
        </w:rPr>
        <w:t>Courses</w:t>
      </w:r>
      <w:r w:rsidR="002D3082">
        <w:rPr>
          <w:rFonts w:ascii="Times New Roman" w:hAnsi="Times New Roman"/>
          <w:bCs/>
          <w:sz w:val="24"/>
          <w:szCs w:val="24"/>
        </w:rPr>
        <w:t>(</w:t>
      </w:r>
      <w:proofErr w:type="gramEnd"/>
      <w:r w:rsidR="002D3082">
        <w:rPr>
          <w:rFonts w:ascii="Times New Roman" w:hAnsi="Times New Roman"/>
          <w:bCs/>
          <w:sz w:val="24"/>
          <w:szCs w:val="24"/>
        </w:rPr>
        <w:t>AEC)</w:t>
      </w:r>
    </w:p>
    <w:p w:rsidR="009F3332" w:rsidRPr="00B9246C" w:rsidRDefault="009F3332" w:rsidP="009F3332">
      <w:pPr>
        <w:widowControl w:val="0"/>
        <w:autoSpaceDE w:val="0"/>
        <w:autoSpaceDN w:val="0"/>
        <w:adjustRightInd w:val="0"/>
        <w:spacing w:after="120" w:line="240" w:lineRule="auto"/>
        <w:ind w:left="116" w:right="50"/>
        <w:jc w:val="both"/>
        <w:rPr>
          <w:rFonts w:ascii="Times New Roman" w:hAnsi="Times New Roman"/>
          <w:sz w:val="24"/>
          <w:szCs w:val="24"/>
        </w:rPr>
      </w:pPr>
      <w:r>
        <w:rPr>
          <w:rFonts w:ascii="Times New Roman" w:hAnsi="Times New Roman"/>
          <w:bCs/>
          <w:sz w:val="24"/>
          <w:szCs w:val="24"/>
        </w:rPr>
        <w:tab/>
        <w:t>A student shall have to compulsorily opt for 2 AEC courses of which one course shall be on English Communication</w:t>
      </w:r>
      <w:r w:rsidR="000057E6">
        <w:rPr>
          <w:rFonts w:ascii="Times New Roman" w:hAnsi="Times New Roman"/>
          <w:bCs/>
          <w:sz w:val="24"/>
          <w:szCs w:val="24"/>
        </w:rPr>
        <w:t xml:space="preserve"> /</w:t>
      </w:r>
      <w:r w:rsidR="00714204">
        <w:rPr>
          <w:rFonts w:ascii="Times New Roman" w:hAnsi="Times New Roman"/>
          <w:bCs/>
          <w:sz w:val="24"/>
          <w:szCs w:val="24"/>
        </w:rPr>
        <w:t xml:space="preserve"> 1 </w:t>
      </w:r>
      <w:r w:rsidR="000057E6">
        <w:rPr>
          <w:rFonts w:ascii="Times New Roman" w:hAnsi="Times New Roman"/>
          <w:bCs/>
          <w:sz w:val="24"/>
          <w:szCs w:val="24"/>
        </w:rPr>
        <w:t>MIL</w:t>
      </w:r>
      <w:r>
        <w:rPr>
          <w:rFonts w:ascii="Times New Roman" w:hAnsi="Times New Roman"/>
          <w:bCs/>
          <w:sz w:val="24"/>
          <w:szCs w:val="24"/>
        </w:rPr>
        <w:t xml:space="preserve"> in the I Semester and the other AEC course shall be on Environme</w:t>
      </w:r>
      <w:r w:rsidR="00055A48">
        <w:rPr>
          <w:rFonts w:ascii="Times New Roman" w:hAnsi="Times New Roman"/>
          <w:bCs/>
          <w:sz w:val="24"/>
          <w:szCs w:val="24"/>
        </w:rPr>
        <w:t>ntal Science.</w:t>
      </w:r>
    </w:p>
    <w:p w:rsidR="00C60CA8" w:rsidRDefault="00C60CA8" w:rsidP="00C60CA8">
      <w:pPr>
        <w:widowControl w:val="0"/>
        <w:autoSpaceDE w:val="0"/>
        <w:autoSpaceDN w:val="0"/>
        <w:adjustRightInd w:val="0"/>
        <w:spacing w:after="120" w:line="240" w:lineRule="auto"/>
        <w:ind w:left="116" w:right="50"/>
        <w:rPr>
          <w:rFonts w:ascii="Times New Roman" w:hAnsi="Times New Roman"/>
          <w:bCs/>
          <w:sz w:val="24"/>
          <w:szCs w:val="24"/>
        </w:rPr>
      </w:pPr>
      <w:r w:rsidRPr="00B9246C">
        <w:rPr>
          <w:rFonts w:ascii="Times New Roman" w:hAnsi="Times New Roman"/>
          <w:bCs/>
          <w:sz w:val="24"/>
          <w:szCs w:val="24"/>
        </w:rPr>
        <w:t>24.</w:t>
      </w:r>
      <w:r w:rsidR="00667B42">
        <w:rPr>
          <w:rFonts w:ascii="Times New Roman" w:hAnsi="Times New Roman"/>
          <w:bCs/>
          <w:sz w:val="24"/>
          <w:szCs w:val="24"/>
        </w:rPr>
        <w:t>6</w:t>
      </w:r>
      <w:r w:rsidRPr="00B9246C">
        <w:rPr>
          <w:rFonts w:ascii="Times New Roman" w:hAnsi="Times New Roman"/>
          <w:bCs/>
          <w:sz w:val="24"/>
          <w:szCs w:val="24"/>
        </w:rPr>
        <w:t xml:space="preserve">. </w:t>
      </w:r>
      <w:r>
        <w:rPr>
          <w:rFonts w:ascii="Times New Roman" w:hAnsi="Times New Roman"/>
          <w:bCs/>
          <w:sz w:val="24"/>
          <w:szCs w:val="24"/>
        </w:rPr>
        <w:t>Provision</w:t>
      </w:r>
      <w:r w:rsidRPr="00B9246C">
        <w:rPr>
          <w:rFonts w:ascii="Times New Roman" w:hAnsi="Times New Roman"/>
          <w:bCs/>
          <w:sz w:val="24"/>
          <w:szCs w:val="24"/>
        </w:rPr>
        <w:t xml:space="preserve"> for </w:t>
      </w:r>
      <w:r>
        <w:rPr>
          <w:rFonts w:ascii="Times New Roman" w:hAnsi="Times New Roman"/>
          <w:bCs/>
          <w:sz w:val="24"/>
          <w:szCs w:val="24"/>
        </w:rPr>
        <w:t xml:space="preserve">Extra </w:t>
      </w:r>
      <w:r w:rsidR="003D4EF7">
        <w:rPr>
          <w:rFonts w:ascii="Times New Roman" w:hAnsi="Times New Roman"/>
          <w:bCs/>
          <w:sz w:val="24"/>
          <w:szCs w:val="24"/>
        </w:rPr>
        <w:t>Credit</w:t>
      </w:r>
      <w:r w:rsidR="005E48B5">
        <w:rPr>
          <w:rFonts w:ascii="Times New Roman" w:hAnsi="Times New Roman"/>
          <w:bCs/>
          <w:sz w:val="24"/>
          <w:szCs w:val="24"/>
        </w:rPr>
        <w:t xml:space="preserve"> </w:t>
      </w:r>
      <w:r w:rsidRPr="00B9246C">
        <w:rPr>
          <w:rFonts w:ascii="Times New Roman" w:hAnsi="Times New Roman"/>
          <w:bCs/>
          <w:sz w:val="24"/>
          <w:szCs w:val="24"/>
        </w:rPr>
        <w:t>Courses</w:t>
      </w:r>
    </w:p>
    <w:p w:rsidR="006834C4" w:rsidRPr="00B9246C" w:rsidRDefault="006834C4" w:rsidP="00523822">
      <w:pPr>
        <w:widowControl w:val="0"/>
        <w:autoSpaceDE w:val="0"/>
        <w:autoSpaceDN w:val="0"/>
        <w:adjustRightInd w:val="0"/>
        <w:spacing w:after="120" w:line="240" w:lineRule="auto"/>
        <w:ind w:left="116" w:right="50" w:firstLine="604"/>
        <w:jc w:val="both"/>
        <w:rPr>
          <w:rFonts w:ascii="Times New Roman" w:hAnsi="Times New Roman"/>
          <w:sz w:val="24"/>
          <w:szCs w:val="24"/>
        </w:rPr>
      </w:pPr>
      <w:r>
        <w:rPr>
          <w:rFonts w:ascii="Times New Roman" w:hAnsi="Times New Roman"/>
          <w:sz w:val="24"/>
          <w:szCs w:val="24"/>
        </w:rPr>
        <w:t>Students shall have the option of choosing an Extra Elective Theory course</w:t>
      </w:r>
      <w:r w:rsidR="004C0EA4">
        <w:rPr>
          <w:rFonts w:ascii="Times New Roman" w:hAnsi="Times New Roman"/>
          <w:sz w:val="24"/>
          <w:szCs w:val="24"/>
        </w:rPr>
        <w:t xml:space="preserve"> </w:t>
      </w:r>
      <w:r>
        <w:rPr>
          <w:rFonts w:ascii="Times New Roman" w:hAnsi="Times New Roman"/>
          <w:sz w:val="24"/>
          <w:szCs w:val="24"/>
        </w:rPr>
        <w:t>from any other Discipline to earn extra credit</w:t>
      </w:r>
      <w:r w:rsidR="00523822">
        <w:rPr>
          <w:rFonts w:ascii="Times New Roman" w:hAnsi="Times New Roman"/>
          <w:sz w:val="24"/>
          <w:szCs w:val="24"/>
        </w:rPr>
        <w:t>s</w:t>
      </w:r>
      <w:r>
        <w:rPr>
          <w:rFonts w:ascii="Times New Roman" w:hAnsi="Times New Roman"/>
          <w:sz w:val="24"/>
          <w:szCs w:val="24"/>
        </w:rPr>
        <w:t xml:space="preserve"> in the final semester</w:t>
      </w:r>
      <w:r w:rsidR="00523822">
        <w:rPr>
          <w:rFonts w:ascii="Times New Roman" w:hAnsi="Times New Roman"/>
          <w:sz w:val="24"/>
          <w:szCs w:val="24"/>
        </w:rPr>
        <w:t xml:space="preserve">.  No specific timings are allotted for such Extra Credit course as students shall learn </w:t>
      </w:r>
      <w:proofErr w:type="gramStart"/>
      <w:r w:rsidR="00523822">
        <w:rPr>
          <w:rFonts w:ascii="Times New Roman" w:hAnsi="Times New Roman"/>
          <w:sz w:val="24"/>
          <w:szCs w:val="24"/>
        </w:rPr>
        <w:t>on their own</w:t>
      </w:r>
      <w:proofErr w:type="gramEnd"/>
      <w:r w:rsidR="00523822">
        <w:rPr>
          <w:rFonts w:ascii="Times New Roman" w:hAnsi="Times New Roman"/>
          <w:sz w:val="24"/>
          <w:szCs w:val="24"/>
        </w:rPr>
        <w:t xml:space="preserve">.  The Extra Elective </w:t>
      </w:r>
      <w:r w:rsidR="00BF0C95">
        <w:rPr>
          <w:rFonts w:ascii="Times New Roman" w:hAnsi="Times New Roman"/>
          <w:sz w:val="24"/>
          <w:szCs w:val="24"/>
        </w:rPr>
        <w:t>chosen for extra c</w:t>
      </w:r>
      <w:r w:rsidR="00523822">
        <w:rPr>
          <w:rFonts w:ascii="Times New Roman" w:hAnsi="Times New Roman"/>
          <w:sz w:val="24"/>
          <w:szCs w:val="24"/>
        </w:rPr>
        <w:t xml:space="preserve">redits </w:t>
      </w:r>
      <w:r w:rsidR="00BF0C95">
        <w:rPr>
          <w:rFonts w:ascii="Times New Roman" w:hAnsi="Times New Roman"/>
          <w:sz w:val="24"/>
          <w:szCs w:val="24"/>
        </w:rPr>
        <w:t xml:space="preserve">in the VI Semester </w:t>
      </w:r>
      <w:r w:rsidR="00523822">
        <w:rPr>
          <w:rFonts w:ascii="Times New Roman" w:hAnsi="Times New Roman"/>
          <w:sz w:val="24"/>
          <w:szCs w:val="24"/>
        </w:rPr>
        <w:t xml:space="preserve">shall be considered </w:t>
      </w:r>
      <w:r w:rsidR="00BF0C95">
        <w:rPr>
          <w:rFonts w:ascii="Times New Roman" w:hAnsi="Times New Roman"/>
          <w:sz w:val="24"/>
          <w:szCs w:val="24"/>
        </w:rPr>
        <w:t xml:space="preserve">for declaration results </w:t>
      </w:r>
      <w:r>
        <w:rPr>
          <w:rFonts w:ascii="Times New Roman" w:hAnsi="Times New Roman"/>
          <w:sz w:val="24"/>
          <w:szCs w:val="24"/>
        </w:rPr>
        <w:t xml:space="preserve">but shall not be counted for CGPA </w:t>
      </w:r>
      <w:r>
        <w:rPr>
          <w:rFonts w:ascii="Times New Roman" w:hAnsi="Times New Roman"/>
          <w:sz w:val="24"/>
          <w:szCs w:val="24"/>
        </w:rPr>
        <w:lastRenderedPageBreak/>
        <w:t>calculation</w:t>
      </w:r>
      <w:r w:rsidR="00523822">
        <w:rPr>
          <w:rFonts w:ascii="Times New Roman" w:hAnsi="Times New Roman"/>
          <w:sz w:val="24"/>
          <w:szCs w:val="24"/>
        </w:rPr>
        <w:t xml:space="preserve"> / Final Classification of result.</w:t>
      </w:r>
    </w:p>
    <w:p w:rsidR="00BF0C95" w:rsidRDefault="00BF0C95" w:rsidP="00A605DB">
      <w:pPr>
        <w:widowControl w:val="0"/>
        <w:autoSpaceDE w:val="0"/>
        <w:autoSpaceDN w:val="0"/>
        <w:adjustRightInd w:val="0"/>
        <w:spacing w:after="120" w:line="240" w:lineRule="auto"/>
        <w:ind w:left="116" w:right="50"/>
        <w:rPr>
          <w:rFonts w:ascii="Times New Roman" w:hAnsi="Times New Roman"/>
          <w:b/>
          <w:bCs/>
          <w:sz w:val="24"/>
          <w:szCs w:val="24"/>
        </w:rPr>
      </w:pPr>
    </w:p>
    <w:p w:rsidR="00E84AF0" w:rsidRPr="004A0350" w:rsidRDefault="00E84AF0" w:rsidP="00A605DB">
      <w:pPr>
        <w:widowControl w:val="0"/>
        <w:autoSpaceDE w:val="0"/>
        <w:autoSpaceDN w:val="0"/>
        <w:adjustRightInd w:val="0"/>
        <w:spacing w:after="120" w:line="240" w:lineRule="auto"/>
        <w:ind w:left="116" w:right="50"/>
        <w:rPr>
          <w:rFonts w:ascii="Times New Roman" w:hAnsi="Times New Roman"/>
          <w:sz w:val="24"/>
          <w:szCs w:val="24"/>
        </w:rPr>
      </w:pPr>
      <w:r w:rsidRPr="004A0350">
        <w:rPr>
          <w:rFonts w:ascii="Times New Roman" w:hAnsi="Times New Roman"/>
          <w:b/>
          <w:bCs/>
          <w:sz w:val="24"/>
          <w:szCs w:val="24"/>
        </w:rPr>
        <w:t>2</w:t>
      </w:r>
      <w:r w:rsidR="00353FDA" w:rsidRPr="004A0350">
        <w:rPr>
          <w:rFonts w:ascii="Times New Roman" w:hAnsi="Times New Roman"/>
          <w:b/>
          <w:bCs/>
          <w:sz w:val="24"/>
          <w:szCs w:val="24"/>
        </w:rPr>
        <w:t>5</w:t>
      </w:r>
      <w:r w:rsidRPr="004A0350">
        <w:rPr>
          <w:rFonts w:ascii="Times New Roman" w:hAnsi="Times New Roman"/>
          <w:b/>
          <w:bCs/>
          <w:sz w:val="24"/>
          <w:szCs w:val="24"/>
        </w:rPr>
        <w:t>. MODIFICATIONS OF REGULATIONS</w:t>
      </w:r>
    </w:p>
    <w:p w:rsidR="00E84AF0" w:rsidRDefault="00E84AF0" w:rsidP="00B52E06">
      <w:pPr>
        <w:widowControl w:val="0"/>
        <w:autoSpaceDE w:val="0"/>
        <w:autoSpaceDN w:val="0"/>
        <w:adjustRightInd w:val="0"/>
        <w:spacing w:after="120" w:line="240" w:lineRule="auto"/>
        <w:ind w:left="115" w:right="43" w:firstLine="605"/>
        <w:rPr>
          <w:rFonts w:ascii="Times New Roman" w:hAnsi="Times New Roman"/>
          <w:sz w:val="24"/>
          <w:szCs w:val="24"/>
        </w:rPr>
      </w:pPr>
      <w:r w:rsidRPr="004A0350">
        <w:rPr>
          <w:rFonts w:ascii="Times New Roman" w:hAnsi="Times New Roman"/>
          <w:sz w:val="24"/>
          <w:szCs w:val="24"/>
        </w:rPr>
        <w:t>These regulations are subject to modifications from time to time as per the decisions of the apex body of the University</w:t>
      </w:r>
      <w:r w:rsidR="00231CE4">
        <w:rPr>
          <w:rFonts w:ascii="Times New Roman" w:hAnsi="Times New Roman"/>
          <w:sz w:val="24"/>
          <w:szCs w:val="24"/>
        </w:rPr>
        <w:t>.</w:t>
      </w:r>
    </w:p>
    <w:p w:rsidR="006703C1" w:rsidRDefault="006703C1" w:rsidP="006703C1">
      <w:pPr>
        <w:widowControl w:val="0"/>
        <w:autoSpaceDE w:val="0"/>
        <w:autoSpaceDN w:val="0"/>
        <w:adjustRightInd w:val="0"/>
        <w:spacing w:after="120" w:line="240" w:lineRule="auto"/>
        <w:ind w:right="43"/>
        <w:rPr>
          <w:rFonts w:ascii="Times New Roman" w:hAnsi="Times New Roman"/>
          <w:sz w:val="24"/>
          <w:szCs w:val="24"/>
        </w:rPr>
      </w:pPr>
    </w:p>
    <w:p w:rsidR="006703C1" w:rsidRDefault="006703C1" w:rsidP="006703C1">
      <w:pPr>
        <w:widowControl w:val="0"/>
        <w:autoSpaceDE w:val="0"/>
        <w:autoSpaceDN w:val="0"/>
        <w:adjustRightInd w:val="0"/>
        <w:spacing w:after="120" w:line="240" w:lineRule="auto"/>
        <w:ind w:right="43"/>
        <w:rPr>
          <w:rFonts w:ascii="Times New Roman" w:hAnsi="Times New Roman"/>
          <w:sz w:val="24"/>
          <w:szCs w:val="24"/>
        </w:rPr>
      </w:pPr>
    </w:p>
    <w:p w:rsidR="006703C1" w:rsidRDefault="006703C1" w:rsidP="006703C1">
      <w:pPr>
        <w:widowControl w:val="0"/>
        <w:autoSpaceDE w:val="0"/>
        <w:autoSpaceDN w:val="0"/>
        <w:adjustRightInd w:val="0"/>
        <w:spacing w:after="120" w:line="240" w:lineRule="auto"/>
        <w:ind w:right="43"/>
        <w:rPr>
          <w:rFonts w:ascii="Times New Roman" w:hAnsi="Times New Roman"/>
          <w:sz w:val="24"/>
          <w:szCs w:val="24"/>
        </w:rPr>
      </w:pPr>
    </w:p>
    <w:p w:rsidR="006703C1" w:rsidRDefault="006703C1" w:rsidP="006703C1">
      <w:pPr>
        <w:widowControl w:val="0"/>
        <w:autoSpaceDE w:val="0"/>
        <w:autoSpaceDN w:val="0"/>
        <w:adjustRightInd w:val="0"/>
        <w:spacing w:after="120" w:line="240" w:lineRule="auto"/>
        <w:ind w:right="43"/>
        <w:rPr>
          <w:rFonts w:ascii="Times New Roman" w:hAnsi="Times New Roman"/>
          <w:sz w:val="24"/>
          <w:szCs w:val="24"/>
        </w:rPr>
      </w:pPr>
    </w:p>
    <w:p w:rsidR="006703C1" w:rsidRDefault="006703C1" w:rsidP="006703C1">
      <w:pPr>
        <w:widowControl w:val="0"/>
        <w:autoSpaceDE w:val="0"/>
        <w:autoSpaceDN w:val="0"/>
        <w:adjustRightInd w:val="0"/>
        <w:spacing w:after="120" w:line="240" w:lineRule="auto"/>
        <w:ind w:right="43"/>
        <w:rPr>
          <w:rFonts w:ascii="Times New Roman" w:hAnsi="Times New Roman"/>
          <w:sz w:val="24"/>
          <w:szCs w:val="24"/>
        </w:rPr>
      </w:pPr>
    </w:p>
    <w:p w:rsidR="006703C1" w:rsidRDefault="006703C1" w:rsidP="006703C1">
      <w:pPr>
        <w:widowControl w:val="0"/>
        <w:autoSpaceDE w:val="0"/>
        <w:autoSpaceDN w:val="0"/>
        <w:adjustRightInd w:val="0"/>
        <w:spacing w:after="120" w:line="240" w:lineRule="auto"/>
        <w:ind w:right="43"/>
        <w:rPr>
          <w:rFonts w:ascii="Times New Roman" w:hAnsi="Times New Roman"/>
          <w:sz w:val="24"/>
          <w:szCs w:val="24"/>
        </w:rPr>
      </w:pPr>
    </w:p>
    <w:p w:rsidR="006703C1" w:rsidRDefault="006703C1" w:rsidP="006703C1">
      <w:pPr>
        <w:widowControl w:val="0"/>
        <w:autoSpaceDE w:val="0"/>
        <w:autoSpaceDN w:val="0"/>
        <w:adjustRightInd w:val="0"/>
        <w:spacing w:after="120" w:line="240" w:lineRule="auto"/>
        <w:ind w:right="43"/>
        <w:rPr>
          <w:rFonts w:ascii="Times New Roman" w:hAnsi="Times New Roman"/>
          <w:sz w:val="24"/>
          <w:szCs w:val="24"/>
        </w:rPr>
      </w:pPr>
    </w:p>
    <w:p w:rsidR="006703C1" w:rsidRDefault="006703C1" w:rsidP="006703C1">
      <w:pPr>
        <w:widowControl w:val="0"/>
        <w:autoSpaceDE w:val="0"/>
        <w:autoSpaceDN w:val="0"/>
        <w:adjustRightInd w:val="0"/>
        <w:spacing w:after="120" w:line="240" w:lineRule="auto"/>
        <w:ind w:right="43"/>
        <w:rPr>
          <w:rFonts w:ascii="Times New Roman" w:hAnsi="Times New Roman"/>
          <w:sz w:val="24"/>
          <w:szCs w:val="24"/>
        </w:rPr>
      </w:pPr>
    </w:p>
    <w:p w:rsidR="006703C1" w:rsidRDefault="006703C1" w:rsidP="006703C1">
      <w:pPr>
        <w:widowControl w:val="0"/>
        <w:autoSpaceDE w:val="0"/>
        <w:autoSpaceDN w:val="0"/>
        <w:adjustRightInd w:val="0"/>
        <w:spacing w:after="120" w:line="240" w:lineRule="auto"/>
        <w:ind w:right="43"/>
        <w:rPr>
          <w:rFonts w:ascii="Times New Roman" w:hAnsi="Times New Roman"/>
          <w:sz w:val="24"/>
          <w:szCs w:val="24"/>
        </w:rPr>
      </w:pPr>
    </w:p>
    <w:p w:rsidR="006703C1" w:rsidRDefault="006703C1" w:rsidP="006703C1">
      <w:pPr>
        <w:widowControl w:val="0"/>
        <w:autoSpaceDE w:val="0"/>
        <w:autoSpaceDN w:val="0"/>
        <w:adjustRightInd w:val="0"/>
        <w:spacing w:after="120" w:line="240" w:lineRule="auto"/>
        <w:ind w:right="43"/>
        <w:rPr>
          <w:rFonts w:ascii="Times New Roman" w:hAnsi="Times New Roman"/>
          <w:sz w:val="24"/>
          <w:szCs w:val="24"/>
        </w:rPr>
      </w:pPr>
    </w:p>
    <w:p w:rsidR="006703C1" w:rsidRDefault="006703C1" w:rsidP="006703C1">
      <w:pPr>
        <w:widowControl w:val="0"/>
        <w:autoSpaceDE w:val="0"/>
        <w:autoSpaceDN w:val="0"/>
        <w:adjustRightInd w:val="0"/>
        <w:spacing w:after="120" w:line="240" w:lineRule="auto"/>
        <w:ind w:right="43"/>
        <w:rPr>
          <w:rFonts w:ascii="Times New Roman" w:hAnsi="Times New Roman"/>
          <w:sz w:val="24"/>
          <w:szCs w:val="24"/>
        </w:rPr>
      </w:pPr>
    </w:p>
    <w:p w:rsidR="006703C1" w:rsidRDefault="006703C1" w:rsidP="006703C1">
      <w:pPr>
        <w:widowControl w:val="0"/>
        <w:autoSpaceDE w:val="0"/>
        <w:autoSpaceDN w:val="0"/>
        <w:adjustRightInd w:val="0"/>
        <w:spacing w:after="120" w:line="240" w:lineRule="auto"/>
        <w:ind w:right="43"/>
        <w:rPr>
          <w:rFonts w:ascii="Times New Roman" w:hAnsi="Times New Roman"/>
          <w:sz w:val="24"/>
          <w:szCs w:val="24"/>
        </w:rPr>
      </w:pPr>
    </w:p>
    <w:p w:rsidR="006703C1" w:rsidRDefault="006703C1" w:rsidP="006703C1">
      <w:pPr>
        <w:widowControl w:val="0"/>
        <w:autoSpaceDE w:val="0"/>
        <w:autoSpaceDN w:val="0"/>
        <w:adjustRightInd w:val="0"/>
        <w:spacing w:after="120" w:line="240" w:lineRule="auto"/>
        <w:ind w:right="43"/>
        <w:rPr>
          <w:rFonts w:ascii="Times New Roman" w:hAnsi="Times New Roman"/>
          <w:sz w:val="24"/>
          <w:szCs w:val="24"/>
        </w:rPr>
      </w:pPr>
    </w:p>
    <w:p w:rsidR="006703C1" w:rsidRDefault="006703C1" w:rsidP="006703C1">
      <w:pPr>
        <w:widowControl w:val="0"/>
        <w:autoSpaceDE w:val="0"/>
        <w:autoSpaceDN w:val="0"/>
        <w:adjustRightInd w:val="0"/>
        <w:spacing w:after="120" w:line="240" w:lineRule="auto"/>
        <w:ind w:right="43"/>
        <w:rPr>
          <w:rFonts w:ascii="Times New Roman" w:hAnsi="Times New Roman"/>
          <w:sz w:val="24"/>
          <w:szCs w:val="24"/>
        </w:rPr>
      </w:pPr>
    </w:p>
    <w:p w:rsidR="006703C1" w:rsidRDefault="006703C1" w:rsidP="006703C1">
      <w:pPr>
        <w:widowControl w:val="0"/>
        <w:autoSpaceDE w:val="0"/>
        <w:autoSpaceDN w:val="0"/>
        <w:adjustRightInd w:val="0"/>
        <w:spacing w:after="120" w:line="240" w:lineRule="auto"/>
        <w:ind w:right="43"/>
        <w:rPr>
          <w:rFonts w:ascii="Times New Roman" w:hAnsi="Times New Roman"/>
          <w:sz w:val="24"/>
          <w:szCs w:val="24"/>
        </w:rPr>
      </w:pPr>
    </w:p>
    <w:p w:rsidR="006703C1" w:rsidRDefault="006703C1" w:rsidP="006703C1">
      <w:pPr>
        <w:widowControl w:val="0"/>
        <w:autoSpaceDE w:val="0"/>
        <w:autoSpaceDN w:val="0"/>
        <w:adjustRightInd w:val="0"/>
        <w:spacing w:after="120" w:line="240" w:lineRule="auto"/>
        <w:ind w:right="43"/>
        <w:rPr>
          <w:rFonts w:ascii="Times New Roman" w:hAnsi="Times New Roman"/>
          <w:sz w:val="24"/>
          <w:szCs w:val="24"/>
        </w:rPr>
      </w:pPr>
    </w:p>
    <w:p w:rsidR="006703C1" w:rsidRDefault="006703C1" w:rsidP="006703C1">
      <w:pPr>
        <w:widowControl w:val="0"/>
        <w:autoSpaceDE w:val="0"/>
        <w:autoSpaceDN w:val="0"/>
        <w:adjustRightInd w:val="0"/>
        <w:spacing w:after="120" w:line="240" w:lineRule="auto"/>
        <w:ind w:right="43"/>
        <w:rPr>
          <w:rFonts w:ascii="Times New Roman" w:hAnsi="Times New Roman"/>
          <w:sz w:val="24"/>
          <w:szCs w:val="24"/>
        </w:rPr>
      </w:pPr>
    </w:p>
    <w:p w:rsidR="006703C1" w:rsidRDefault="006703C1" w:rsidP="006703C1">
      <w:pPr>
        <w:widowControl w:val="0"/>
        <w:autoSpaceDE w:val="0"/>
        <w:autoSpaceDN w:val="0"/>
        <w:adjustRightInd w:val="0"/>
        <w:spacing w:after="120" w:line="240" w:lineRule="auto"/>
        <w:ind w:right="43"/>
        <w:rPr>
          <w:rFonts w:ascii="Times New Roman" w:hAnsi="Times New Roman"/>
          <w:sz w:val="24"/>
          <w:szCs w:val="24"/>
        </w:rPr>
      </w:pPr>
    </w:p>
    <w:p w:rsidR="006703C1" w:rsidRPr="004A0350" w:rsidRDefault="006703C1" w:rsidP="00B52E06">
      <w:pPr>
        <w:widowControl w:val="0"/>
        <w:autoSpaceDE w:val="0"/>
        <w:autoSpaceDN w:val="0"/>
        <w:adjustRightInd w:val="0"/>
        <w:spacing w:after="120" w:line="240" w:lineRule="auto"/>
        <w:ind w:left="115" w:right="43" w:firstLine="605"/>
        <w:rPr>
          <w:rFonts w:ascii="Times New Roman" w:hAnsi="Times New Roman"/>
          <w:sz w:val="24"/>
          <w:szCs w:val="24"/>
        </w:rPr>
      </w:pPr>
    </w:p>
    <w:p w:rsidR="00E84AF0" w:rsidRPr="004A0350" w:rsidRDefault="00E84AF0" w:rsidP="006703C1">
      <w:pPr>
        <w:widowControl w:val="0"/>
        <w:autoSpaceDE w:val="0"/>
        <w:autoSpaceDN w:val="0"/>
        <w:adjustRightInd w:val="0"/>
        <w:spacing w:after="120" w:line="240" w:lineRule="auto"/>
        <w:ind w:left="116" w:right="50"/>
        <w:jc w:val="center"/>
        <w:rPr>
          <w:rFonts w:ascii="Times New Roman" w:hAnsi="Times New Roman"/>
          <w:sz w:val="24"/>
          <w:szCs w:val="24"/>
        </w:rPr>
      </w:pPr>
      <w:r w:rsidRPr="004A0350">
        <w:rPr>
          <w:rFonts w:ascii="Times New Roman" w:hAnsi="Times New Roman"/>
          <w:b/>
          <w:bCs/>
          <w:sz w:val="24"/>
          <w:szCs w:val="24"/>
        </w:rPr>
        <w:lastRenderedPageBreak/>
        <w:t xml:space="preserve">ANNEXURE </w:t>
      </w:r>
      <w:r w:rsidR="0098441A">
        <w:rPr>
          <w:rFonts w:ascii="Times New Roman" w:hAnsi="Times New Roman"/>
          <w:b/>
          <w:bCs/>
          <w:sz w:val="24"/>
          <w:szCs w:val="24"/>
        </w:rPr>
        <w:t>–</w:t>
      </w:r>
      <w:r w:rsidRPr="004A0350">
        <w:rPr>
          <w:rFonts w:ascii="Times New Roman" w:hAnsi="Times New Roman"/>
          <w:b/>
          <w:bCs/>
          <w:sz w:val="24"/>
          <w:szCs w:val="24"/>
        </w:rPr>
        <w:t xml:space="preserve"> I</w:t>
      </w:r>
    </w:p>
    <w:p w:rsidR="00E84AF0" w:rsidRPr="004A0350" w:rsidRDefault="00E84AF0" w:rsidP="006703C1">
      <w:pPr>
        <w:widowControl w:val="0"/>
        <w:autoSpaceDE w:val="0"/>
        <w:autoSpaceDN w:val="0"/>
        <w:adjustRightInd w:val="0"/>
        <w:spacing w:after="120" w:line="240" w:lineRule="auto"/>
        <w:ind w:left="116" w:right="50"/>
        <w:jc w:val="center"/>
        <w:rPr>
          <w:rFonts w:ascii="Times New Roman" w:hAnsi="Times New Roman"/>
          <w:sz w:val="24"/>
          <w:szCs w:val="24"/>
        </w:rPr>
      </w:pPr>
      <w:r w:rsidRPr="004A0350">
        <w:rPr>
          <w:rFonts w:ascii="Times New Roman" w:hAnsi="Times New Roman"/>
          <w:b/>
          <w:bCs/>
          <w:sz w:val="24"/>
          <w:szCs w:val="24"/>
        </w:rPr>
        <w:t>PROFORMA FOR RE-ADMISSION</w:t>
      </w:r>
    </w:p>
    <w:p w:rsidR="00E84AF0" w:rsidRPr="004734BC" w:rsidRDefault="00E84AF0" w:rsidP="004734BC">
      <w:pPr>
        <w:widowControl w:val="0"/>
        <w:tabs>
          <w:tab w:val="left" w:pos="400"/>
        </w:tabs>
        <w:autoSpaceDE w:val="0"/>
        <w:autoSpaceDN w:val="0"/>
        <w:adjustRightInd w:val="0"/>
        <w:spacing w:after="120" w:line="240" w:lineRule="auto"/>
        <w:ind w:left="116" w:right="50"/>
        <w:rPr>
          <w:rFonts w:ascii="Times New Roman" w:hAnsi="Times New Roman"/>
          <w:sz w:val="20"/>
          <w:szCs w:val="20"/>
        </w:rPr>
      </w:pPr>
      <w:r w:rsidRPr="004734BC">
        <w:rPr>
          <w:rFonts w:ascii="Times New Roman" w:hAnsi="Times New Roman"/>
          <w:sz w:val="20"/>
          <w:szCs w:val="20"/>
        </w:rPr>
        <w:t>1.</w:t>
      </w:r>
      <w:r w:rsidRPr="004734BC">
        <w:rPr>
          <w:rFonts w:ascii="Times New Roman" w:hAnsi="Times New Roman"/>
          <w:sz w:val="20"/>
          <w:szCs w:val="20"/>
        </w:rPr>
        <w:tab/>
        <w:t>Name of the student</w:t>
      </w:r>
      <w:r w:rsidR="004734BC">
        <w:rPr>
          <w:rFonts w:ascii="Times New Roman" w:hAnsi="Times New Roman"/>
          <w:sz w:val="20"/>
          <w:szCs w:val="20"/>
        </w:rPr>
        <w:br/>
      </w:r>
      <w:r w:rsidRPr="004734BC">
        <w:rPr>
          <w:rFonts w:ascii="Times New Roman" w:hAnsi="Times New Roman"/>
          <w:sz w:val="20"/>
          <w:szCs w:val="20"/>
        </w:rPr>
        <w:t>with Register No.</w:t>
      </w:r>
      <w:r w:rsidRPr="004734BC">
        <w:rPr>
          <w:rFonts w:ascii="Times New Roman" w:hAnsi="Times New Roman"/>
          <w:sz w:val="20"/>
          <w:szCs w:val="20"/>
        </w:rPr>
        <w:tab/>
      </w:r>
      <w:r w:rsidR="004734BC">
        <w:rPr>
          <w:rFonts w:ascii="Times New Roman" w:hAnsi="Times New Roman"/>
          <w:sz w:val="20"/>
          <w:szCs w:val="20"/>
        </w:rPr>
        <w:tab/>
      </w:r>
      <w:r w:rsidR="004734BC">
        <w:rPr>
          <w:rFonts w:ascii="Times New Roman" w:hAnsi="Times New Roman"/>
          <w:sz w:val="20"/>
          <w:szCs w:val="20"/>
        </w:rPr>
        <w:tab/>
      </w:r>
      <w:r w:rsidRPr="004734BC">
        <w:rPr>
          <w:rFonts w:ascii="Times New Roman" w:hAnsi="Times New Roman"/>
          <w:sz w:val="20"/>
          <w:szCs w:val="20"/>
        </w:rPr>
        <w:t>:</w:t>
      </w:r>
    </w:p>
    <w:p w:rsidR="00E84AF0" w:rsidRPr="004734BC" w:rsidRDefault="00E84AF0" w:rsidP="004734BC">
      <w:pPr>
        <w:widowControl w:val="0"/>
        <w:tabs>
          <w:tab w:val="left" w:pos="400"/>
        </w:tabs>
        <w:autoSpaceDE w:val="0"/>
        <w:autoSpaceDN w:val="0"/>
        <w:adjustRightInd w:val="0"/>
        <w:spacing w:after="120" w:line="240" w:lineRule="auto"/>
        <w:ind w:left="116" w:right="50"/>
        <w:rPr>
          <w:rFonts w:ascii="Times New Roman" w:hAnsi="Times New Roman"/>
          <w:sz w:val="20"/>
          <w:szCs w:val="20"/>
        </w:rPr>
      </w:pPr>
      <w:r w:rsidRPr="004734BC">
        <w:rPr>
          <w:rFonts w:ascii="Times New Roman" w:hAnsi="Times New Roman"/>
          <w:sz w:val="20"/>
          <w:szCs w:val="20"/>
        </w:rPr>
        <w:t>2.</w:t>
      </w:r>
      <w:r w:rsidRPr="004734BC">
        <w:rPr>
          <w:rFonts w:ascii="Times New Roman" w:hAnsi="Times New Roman"/>
          <w:sz w:val="20"/>
          <w:szCs w:val="20"/>
        </w:rPr>
        <w:tab/>
        <w:t>Name of the course and</w:t>
      </w:r>
      <w:r w:rsidR="004734BC">
        <w:rPr>
          <w:rFonts w:ascii="Times New Roman" w:hAnsi="Times New Roman"/>
          <w:sz w:val="20"/>
          <w:szCs w:val="20"/>
        </w:rPr>
        <w:br/>
      </w:r>
      <w:r w:rsidRPr="004734BC">
        <w:rPr>
          <w:rFonts w:ascii="Times New Roman" w:hAnsi="Times New Roman"/>
          <w:sz w:val="20"/>
          <w:szCs w:val="20"/>
        </w:rPr>
        <w:t>period of study</w:t>
      </w:r>
      <w:r w:rsidRPr="004734BC">
        <w:rPr>
          <w:rFonts w:ascii="Times New Roman" w:hAnsi="Times New Roman"/>
          <w:sz w:val="20"/>
          <w:szCs w:val="20"/>
        </w:rPr>
        <w:tab/>
      </w:r>
      <w:r w:rsidR="004734BC">
        <w:rPr>
          <w:rFonts w:ascii="Times New Roman" w:hAnsi="Times New Roman"/>
          <w:sz w:val="20"/>
          <w:szCs w:val="20"/>
        </w:rPr>
        <w:tab/>
      </w:r>
      <w:r w:rsidR="004734BC">
        <w:rPr>
          <w:rFonts w:ascii="Times New Roman" w:hAnsi="Times New Roman"/>
          <w:sz w:val="20"/>
          <w:szCs w:val="20"/>
        </w:rPr>
        <w:tab/>
      </w:r>
      <w:r w:rsidRPr="004734BC">
        <w:rPr>
          <w:rFonts w:ascii="Times New Roman" w:hAnsi="Times New Roman"/>
          <w:sz w:val="20"/>
          <w:szCs w:val="20"/>
        </w:rPr>
        <w:t>:</w:t>
      </w:r>
    </w:p>
    <w:p w:rsidR="00E84AF0" w:rsidRPr="004734BC" w:rsidRDefault="00E84AF0" w:rsidP="00A605DB">
      <w:pPr>
        <w:widowControl w:val="0"/>
        <w:tabs>
          <w:tab w:val="left" w:pos="400"/>
          <w:tab w:val="left" w:pos="3600"/>
        </w:tabs>
        <w:autoSpaceDE w:val="0"/>
        <w:autoSpaceDN w:val="0"/>
        <w:adjustRightInd w:val="0"/>
        <w:spacing w:after="120" w:line="240" w:lineRule="auto"/>
        <w:ind w:left="116" w:right="50"/>
        <w:rPr>
          <w:rFonts w:ascii="Times New Roman" w:hAnsi="Times New Roman"/>
          <w:sz w:val="20"/>
          <w:szCs w:val="20"/>
        </w:rPr>
      </w:pPr>
      <w:r w:rsidRPr="004734BC">
        <w:rPr>
          <w:rFonts w:ascii="Times New Roman" w:hAnsi="Times New Roman"/>
          <w:sz w:val="20"/>
          <w:szCs w:val="20"/>
        </w:rPr>
        <w:t>3.</w:t>
      </w:r>
      <w:r w:rsidRPr="004734BC">
        <w:rPr>
          <w:rFonts w:ascii="Times New Roman" w:hAnsi="Times New Roman"/>
          <w:sz w:val="20"/>
          <w:szCs w:val="20"/>
        </w:rPr>
        <w:tab/>
        <w:t>Name of the Faculty / College</w:t>
      </w:r>
      <w:r w:rsidRPr="004734BC">
        <w:rPr>
          <w:rFonts w:ascii="Times New Roman" w:hAnsi="Times New Roman"/>
          <w:sz w:val="20"/>
          <w:szCs w:val="20"/>
        </w:rPr>
        <w:tab/>
        <w:t>:</w:t>
      </w:r>
    </w:p>
    <w:p w:rsidR="00E84AF0" w:rsidRPr="004734BC" w:rsidRDefault="00E84AF0" w:rsidP="00A605DB">
      <w:pPr>
        <w:widowControl w:val="0"/>
        <w:tabs>
          <w:tab w:val="left" w:pos="400"/>
          <w:tab w:val="left" w:pos="3600"/>
        </w:tabs>
        <w:autoSpaceDE w:val="0"/>
        <w:autoSpaceDN w:val="0"/>
        <w:adjustRightInd w:val="0"/>
        <w:spacing w:after="120" w:line="240" w:lineRule="auto"/>
        <w:ind w:left="116" w:right="50"/>
        <w:rPr>
          <w:rFonts w:ascii="Times New Roman" w:hAnsi="Times New Roman"/>
          <w:sz w:val="20"/>
          <w:szCs w:val="20"/>
        </w:rPr>
      </w:pPr>
      <w:r w:rsidRPr="004734BC">
        <w:rPr>
          <w:rFonts w:ascii="Times New Roman" w:hAnsi="Times New Roman"/>
          <w:sz w:val="20"/>
          <w:szCs w:val="20"/>
        </w:rPr>
        <w:t>4.</w:t>
      </w:r>
      <w:r w:rsidRPr="004734BC">
        <w:rPr>
          <w:rFonts w:ascii="Times New Roman" w:hAnsi="Times New Roman"/>
          <w:sz w:val="20"/>
          <w:szCs w:val="20"/>
        </w:rPr>
        <w:tab/>
        <w:t xml:space="preserve">Date of </w:t>
      </w:r>
      <w:proofErr w:type="gramStart"/>
      <w:r w:rsidRPr="004734BC">
        <w:rPr>
          <w:rFonts w:ascii="Times New Roman" w:hAnsi="Times New Roman"/>
          <w:sz w:val="20"/>
          <w:szCs w:val="20"/>
        </w:rPr>
        <w:t>Joining</w:t>
      </w:r>
      <w:proofErr w:type="gramEnd"/>
      <w:r w:rsidRPr="004734BC">
        <w:rPr>
          <w:rFonts w:ascii="Times New Roman" w:hAnsi="Times New Roman"/>
          <w:sz w:val="20"/>
          <w:szCs w:val="20"/>
        </w:rPr>
        <w:t xml:space="preserve"> the course</w:t>
      </w:r>
      <w:r w:rsidRPr="004734BC">
        <w:rPr>
          <w:rFonts w:ascii="Times New Roman" w:hAnsi="Times New Roman"/>
          <w:sz w:val="20"/>
          <w:szCs w:val="20"/>
        </w:rPr>
        <w:tab/>
        <w:t>:</w:t>
      </w:r>
    </w:p>
    <w:p w:rsidR="00E84AF0" w:rsidRPr="004734BC" w:rsidRDefault="00E84AF0" w:rsidP="00A605DB">
      <w:pPr>
        <w:widowControl w:val="0"/>
        <w:tabs>
          <w:tab w:val="left" w:pos="400"/>
          <w:tab w:val="left" w:pos="3580"/>
        </w:tabs>
        <w:autoSpaceDE w:val="0"/>
        <w:autoSpaceDN w:val="0"/>
        <w:adjustRightInd w:val="0"/>
        <w:spacing w:after="120" w:line="240" w:lineRule="auto"/>
        <w:ind w:left="116" w:right="50"/>
        <w:rPr>
          <w:rFonts w:ascii="Times New Roman" w:hAnsi="Times New Roman"/>
          <w:sz w:val="20"/>
          <w:szCs w:val="20"/>
        </w:rPr>
      </w:pPr>
      <w:r w:rsidRPr="004734BC">
        <w:rPr>
          <w:rFonts w:ascii="Times New Roman" w:hAnsi="Times New Roman"/>
          <w:sz w:val="20"/>
          <w:szCs w:val="20"/>
        </w:rPr>
        <w:t>5.</w:t>
      </w:r>
      <w:r w:rsidRPr="004734BC">
        <w:rPr>
          <w:rFonts w:ascii="Times New Roman" w:hAnsi="Times New Roman"/>
          <w:sz w:val="20"/>
          <w:szCs w:val="20"/>
        </w:rPr>
        <w:tab/>
        <w:t>Duration of break of study</w:t>
      </w:r>
      <w:r w:rsidRPr="004734BC">
        <w:rPr>
          <w:rFonts w:ascii="Times New Roman" w:hAnsi="Times New Roman"/>
          <w:sz w:val="20"/>
          <w:szCs w:val="20"/>
        </w:rPr>
        <w:tab/>
        <w:t>:</w:t>
      </w:r>
    </w:p>
    <w:p w:rsidR="00E84AF0" w:rsidRPr="004734BC" w:rsidRDefault="00E84AF0" w:rsidP="004734BC">
      <w:pPr>
        <w:widowControl w:val="0"/>
        <w:tabs>
          <w:tab w:val="left" w:pos="400"/>
        </w:tabs>
        <w:autoSpaceDE w:val="0"/>
        <w:autoSpaceDN w:val="0"/>
        <w:adjustRightInd w:val="0"/>
        <w:spacing w:after="120" w:line="240" w:lineRule="auto"/>
        <w:ind w:left="116" w:right="50"/>
        <w:rPr>
          <w:rFonts w:ascii="Times New Roman" w:hAnsi="Times New Roman"/>
          <w:sz w:val="20"/>
          <w:szCs w:val="20"/>
        </w:rPr>
      </w:pPr>
      <w:r w:rsidRPr="004734BC">
        <w:rPr>
          <w:rFonts w:ascii="Times New Roman" w:hAnsi="Times New Roman"/>
          <w:sz w:val="20"/>
          <w:szCs w:val="20"/>
        </w:rPr>
        <w:t>6.</w:t>
      </w:r>
      <w:r w:rsidRPr="004734BC">
        <w:rPr>
          <w:rFonts w:ascii="Times New Roman" w:hAnsi="Times New Roman"/>
          <w:sz w:val="20"/>
          <w:szCs w:val="20"/>
        </w:rPr>
        <w:tab/>
        <w:t>Details of examinations</w:t>
      </w:r>
      <w:r w:rsidR="004734BC">
        <w:rPr>
          <w:rFonts w:ascii="Times New Roman" w:hAnsi="Times New Roman"/>
          <w:sz w:val="20"/>
          <w:szCs w:val="20"/>
        </w:rPr>
        <w:br/>
      </w:r>
      <w:r w:rsidRPr="004734BC">
        <w:rPr>
          <w:rFonts w:ascii="Times New Roman" w:hAnsi="Times New Roman"/>
          <w:sz w:val="20"/>
          <w:szCs w:val="20"/>
        </w:rPr>
        <w:t>appeared &amp; Subjects passed</w:t>
      </w:r>
      <w:r w:rsidR="004734BC">
        <w:rPr>
          <w:rFonts w:ascii="Times New Roman" w:hAnsi="Times New Roman"/>
          <w:sz w:val="20"/>
          <w:szCs w:val="20"/>
        </w:rPr>
        <w:tab/>
      </w:r>
      <w:r w:rsidR="004734BC">
        <w:rPr>
          <w:rFonts w:ascii="Times New Roman" w:hAnsi="Times New Roman"/>
          <w:sz w:val="20"/>
          <w:szCs w:val="20"/>
        </w:rPr>
        <w:tab/>
      </w:r>
      <w:r w:rsidRPr="004734BC">
        <w:rPr>
          <w:rFonts w:ascii="Times New Roman" w:hAnsi="Times New Roman"/>
          <w:sz w:val="20"/>
          <w:szCs w:val="20"/>
        </w:rPr>
        <w:t>:</w:t>
      </w:r>
    </w:p>
    <w:p w:rsidR="00E84AF0" w:rsidRPr="004734BC" w:rsidRDefault="00E84AF0" w:rsidP="00A605DB">
      <w:pPr>
        <w:widowControl w:val="0"/>
        <w:tabs>
          <w:tab w:val="left" w:pos="400"/>
        </w:tabs>
        <w:autoSpaceDE w:val="0"/>
        <w:autoSpaceDN w:val="0"/>
        <w:adjustRightInd w:val="0"/>
        <w:spacing w:after="120" w:line="240" w:lineRule="auto"/>
        <w:ind w:left="116" w:right="50"/>
        <w:rPr>
          <w:rFonts w:ascii="Times New Roman" w:hAnsi="Times New Roman"/>
          <w:sz w:val="20"/>
          <w:szCs w:val="20"/>
        </w:rPr>
      </w:pPr>
      <w:r w:rsidRPr="004734BC">
        <w:rPr>
          <w:rFonts w:ascii="Times New Roman" w:hAnsi="Times New Roman"/>
          <w:sz w:val="20"/>
          <w:szCs w:val="20"/>
        </w:rPr>
        <w:t>7.</w:t>
      </w:r>
      <w:r w:rsidRPr="004734BC">
        <w:rPr>
          <w:rFonts w:ascii="Times New Roman" w:hAnsi="Times New Roman"/>
          <w:sz w:val="20"/>
          <w:szCs w:val="20"/>
        </w:rPr>
        <w:tab/>
        <w:t xml:space="preserve">Reasons for the break of study of the </w:t>
      </w:r>
      <w:r w:rsidR="004734BC">
        <w:rPr>
          <w:rFonts w:ascii="Times New Roman" w:hAnsi="Times New Roman"/>
          <w:sz w:val="20"/>
          <w:szCs w:val="20"/>
        </w:rPr>
        <w:br/>
      </w:r>
      <w:r w:rsidRPr="004734BC">
        <w:rPr>
          <w:rFonts w:ascii="Times New Roman" w:hAnsi="Times New Roman"/>
          <w:sz w:val="20"/>
          <w:szCs w:val="20"/>
        </w:rPr>
        <w:t xml:space="preserve">course (Evidence </w:t>
      </w:r>
      <w:r w:rsidR="00381569" w:rsidRPr="004734BC">
        <w:rPr>
          <w:rFonts w:ascii="Times New Roman" w:hAnsi="Times New Roman"/>
          <w:sz w:val="20"/>
          <w:szCs w:val="20"/>
        </w:rPr>
        <w:t>should</w:t>
      </w:r>
      <w:r w:rsidR="00381569">
        <w:rPr>
          <w:rFonts w:ascii="Times New Roman" w:hAnsi="Times New Roman"/>
          <w:sz w:val="20"/>
          <w:szCs w:val="20"/>
        </w:rPr>
        <w:t xml:space="preserve"> be</w:t>
      </w:r>
      <w:r w:rsidRPr="004734BC">
        <w:rPr>
          <w:rFonts w:ascii="Times New Roman" w:hAnsi="Times New Roman"/>
          <w:sz w:val="20"/>
          <w:szCs w:val="20"/>
        </w:rPr>
        <w:t xml:space="preserve"> produced)</w:t>
      </w:r>
      <w:r w:rsidRPr="004734BC">
        <w:rPr>
          <w:rFonts w:ascii="Times New Roman" w:hAnsi="Times New Roman"/>
          <w:sz w:val="20"/>
          <w:szCs w:val="20"/>
        </w:rPr>
        <w:tab/>
        <w:t>:</w:t>
      </w:r>
    </w:p>
    <w:p w:rsidR="00E84AF0" w:rsidRPr="004734BC" w:rsidRDefault="00E84AF0" w:rsidP="004734BC">
      <w:pPr>
        <w:widowControl w:val="0"/>
        <w:tabs>
          <w:tab w:val="left" w:pos="400"/>
        </w:tabs>
        <w:autoSpaceDE w:val="0"/>
        <w:autoSpaceDN w:val="0"/>
        <w:adjustRightInd w:val="0"/>
        <w:spacing w:after="120" w:line="240" w:lineRule="auto"/>
        <w:ind w:left="116" w:right="50"/>
        <w:rPr>
          <w:rFonts w:ascii="Times New Roman" w:hAnsi="Times New Roman"/>
          <w:sz w:val="20"/>
          <w:szCs w:val="20"/>
        </w:rPr>
      </w:pPr>
      <w:r w:rsidRPr="004734BC">
        <w:rPr>
          <w:rFonts w:ascii="Times New Roman" w:hAnsi="Times New Roman"/>
          <w:sz w:val="20"/>
          <w:szCs w:val="20"/>
        </w:rPr>
        <w:t>8.</w:t>
      </w:r>
      <w:r w:rsidRPr="004734BC">
        <w:rPr>
          <w:rFonts w:ascii="Times New Roman" w:hAnsi="Times New Roman"/>
          <w:sz w:val="20"/>
          <w:szCs w:val="20"/>
        </w:rPr>
        <w:tab/>
        <w:t>The details of previous break of</w:t>
      </w:r>
      <w:r w:rsidR="00423958">
        <w:rPr>
          <w:rFonts w:ascii="Times New Roman" w:hAnsi="Times New Roman"/>
          <w:sz w:val="20"/>
          <w:szCs w:val="20"/>
        </w:rPr>
        <w:tab/>
      </w:r>
      <w:proofErr w:type="gramStart"/>
      <w:r w:rsidR="00423958">
        <w:rPr>
          <w:rFonts w:ascii="Times New Roman" w:hAnsi="Times New Roman"/>
          <w:sz w:val="20"/>
          <w:szCs w:val="20"/>
        </w:rPr>
        <w:t>:</w:t>
      </w:r>
      <w:proofErr w:type="gramEnd"/>
      <w:r w:rsidR="000B23EC" w:rsidRPr="004734BC">
        <w:rPr>
          <w:rFonts w:ascii="Times New Roman" w:hAnsi="Times New Roman"/>
          <w:sz w:val="20"/>
          <w:szCs w:val="20"/>
        </w:rPr>
        <w:br/>
      </w:r>
      <w:r w:rsidRPr="004734BC">
        <w:rPr>
          <w:rFonts w:ascii="Times New Roman" w:hAnsi="Times New Roman"/>
          <w:sz w:val="20"/>
          <w:szCs w:val="20"/>
        </w:rPr>
        <w:t>study (Enclose Xerox copy of</w:t>
      </w:r>
      <w:r w:rsidR="00BD70B3">
        <w:rPr>
          <w:rFonts w:ascii="Times New Roman" w:hAnsi="Times New Roman"/>
          <w:sz w:val="20"/>
          <w:szCs w:val="20"/>
        </w:rPr>
        <w:t xml:space="preserve"> </w:t>
      </w:r>
      <w:r w:rsidRPr="004734BC">
        <w:rPr>
          <w:rFonts w:ascii="Times New Roman" w:hAnsi="Times New Roman"/>
          <w:sz w:val="20"/>
          <w:szCs w:val="20"/>
        </w:rPr>
        <w:t xml:space="preserve">the </w:t>
      </w:r>
      <w:proofErr w:type="spellStart"/>
      <w:r w:rsidRPr="004734BC">
        <w:rPr>
          <w:rFonts w:ascii="Times New Roman" w:hAnsi="Times New Roman"/>
          <w:sz w:val="20"/>
          <w:szCs w:val="20"/>
        </w:rPr>
        <w:t>condonation</w:t>
      </w:r>
      <w:proofErr w:type="spellEnd"/>
      <w:r w:rsidRPr="004734BC">
        <w:rPr>
          <w:rFonts w:ascii="Times New Roman" w:hAnsi="Times New Roman"/>
          <w:sz w:val="20"/>
          <w:szCs w:val="20"/>
        </w:rPr>
        <w:t xml:space="preserve"> order)</w:t>
      </w:r>
    </w:p>
    <w:p w:rsidR="00E84AF0" w:rsidRPr="004734BC" w:rsidRDefault="00E84AF0" w:rsidP="00A605DB">
      <w:pPr>
        <w:widowControl w:val="0"/>
        <w:tabs>
          <w:tab w:val="left" w:pos="400"/>
        </w:tabs>
        <w:autoSpaceDE w:val="0"/>
        <w:autoSpaceDN w:val="0"/>
        <w:adjustRightInd w:val="0"/>
        <w:spacing w:after="120" w:line="240" w:lineRule="auto"/>
        <w:ind w:left="116" w:right="50"/>
        <w:rPr>
          <w:rFonts w:ascii="Times New Roman" w:hAnsi="Times New Roman"/>
          <w:sz w:val="20"/>
          <w:szCs w:val="20"/>
        </w:rPr>
      </w:pPr>
      <w:r w:rsidRPr="004734BC">
        <w:rPr>
          <w:rFonts w:ascii="Times New Roman" w:hAnsi="Times New Roman"/>
          <w:sz w:val="20"/>
          <w:szCs w:val="20"/>
        </w:rPr>
        <w:t>9.</w:t>
      </w:r>
      <w:r w:rsidRPr="004734BC">
        <w:rPr>
          <w:rFonts w:ascii="Times New Roman" w:hAnsi="Times New Roman"/>
          <w:sz w:val="20"/>
          <w:szCs w:val="20"/>
        </w:rPr>
        <w:tab/>
        <w:t xml:space="preserve">Whether his / </w:t>
      </w:r>
      <w:proofErr w:type="gramStart"/>
      <w:r w:rsidRPr="004734BC">
        <w:rPr>
          <w:rFonts w:ascii="Times New Roman" w:hAnsi="Times New Roman"/>
          <w:sz w:val="20"/>
          <w:szCs w:val="20"/>
        </w:rPr>
        <w:t>her own</w:t>
      </w:r>
      <w:proofErr w:type="gramEnd"/>
      <w:r w:rsidRPr="004734BC">
        <w:rPr>
          <w:rFonts w:ascii="Times New Roman" w:hAnsi="Times New Roman"/>
          <w:sz w:val="20"/>
          <w:szCs w:val="20"/>
        </w:rPr>
        <w:t xml:space="preserve"> vacancy is</w:t>
      </w:r>
      <w:r w:rsidR="000B23EC" w:rsidRPr="004734BC">
        <w:rPr>
          <w:rFonts w:ascii="Times New Roman" w:hAnsi="Times New Roman"/>
          <w:sz w:val="20"/>
          <w:szCs w:val="20"/>
        </w:rPr>
        <w:br/>
      </w:r>
      <w:r w:rsidRPr="004734BC">
        <w:rPr>
          <w:rFonts w:ascii="Times New Roman" w:hAnsi="Times New Roman"/>
          <w:sz w:val="20"/>
          <w:szCs w:val="20"/>
        </w:rPr>
        <w:t>available for rejoining the course</w:t>
      </w:r>
      <w:r w:rsidR="000B23EC" w:rsidRPr="004734BC">
        <w:rPr>
          <w:rFonts w:ascii="Times New Roman" w:hAnsi="Times New Roman"/>
          <w:sz w:val="20"/>
          <w:szCs w:val="20"/>
        </w:rPr>
        <w:tab/>
      </w:r>
      <w:r w:rsidRPr="004734BC">
        <w:rPr>
          <w:rFonts w:ascii="Times New Roman" w:hAnsi="Times New Roman"/>
          <w:sz w:val="20"/>
          <w:szCs w:val="20"/>
        </w:rPr>
        <w:t>:</w:t>
      </w:r>
    </w:p>
    <w:p w:rsidR="00E84AF0" w:rsidRPr="004734BC" w:rsidRDefault="00E84AF0" w:rsidP="004734BC">
      <w:pPr>
        <w:widowControl w:val="0"/>
        <w:autoSpaceDE w:val="0"/>
        <w:autoSpaceDN w:val="0"/>
        <w:adjustRightInd w:val="0"/>
        <w:spacing w:after="120" w:line="240" w:lineRule="auto"/>
        <w:ind w:left="116" w:right="50"/>
        <w:rPr>
          <w:rFonts w:ascii="Times New Roman" w:hAnsi="Times New Roman"/>
          <w:sz w:val="20"/>
          <w:szCs w:val="20"/>
        </w:rPr>
      </w:pPr>
      <w:r w:rsidRPr="004734BC">
        <w:rPr>
          <w:rFonts w:ascii="Times New Roman" w:hAnsi="Times New Roman"/>
          <w:sz w:val="20"/>
          <w:szCs w:val="20"/>
        </w:rPr>
        <w:t>10.  Whether any disciplinary action</w:t>
      </w:r>
      <w:r w:rsidR="004734BC">
        <w:rPr>
          <w:rFonts w:ascii="Times New Roman" w:hAnsi="Times New Roman"/>
          <w:sz w:val="20"/>
          <w:szCs w:val="20"/>
        </w:rPr>
        <w:br/>
      </w:r>
      <w:r w:rsidRPr="004734BC">
        <w:rPr>
          <w:rFonts w:ascii="Times New Roman" w:hAnsi="Times New Roman"/>
          <w:sz w:val="20"/>
          <w:szCs w:val="20"/>
        </w:rPr>
        <w:t>taken or under investigation</w:t>
      </w:r>
      <w:r w:rsidR="004734BC">
        <w:rPr>
          <w:rFonts w:ascii="Times New Roman" w:hAnsi="Times New Roman"/>
          <w:sz w:val="20"/>
          <w:szCs w:val="20"/>
        </w:rPr>
        <w:tab/>
      </w:r>
      <w:r w:rsidRPr="004734BC">
        <w:rPr>
          <w:rFonts w:ascii="Times New Roman" w:hAnsi="Times New Roman"/>
          <w:sz w:val="20"/>
          <w:szCs w:val="20"/>
        </w:rPr>
        <w:tab/>
        <w:t>:</w:t>
      </w:r>
    </w:p>
    <w:p w:rsidR="00E84AF0" w:rsidRPr="004734BC" w:rsidRDefault="004734BC" w:rsidP="00A605DB">
      <w:pPr>
        <w:widowControl w:val="0"/>
        <w:autoSpaceDE w:val="0"/>
        <w:autoSpaceDN w:val="0"/>
        <w:adjustRightInd w:val="0"/>
        <w:spacing w:after="120" w:line="240" w:lineRule="auto"/>
        <w:ind w:left="116" w:right="50"/>
        <w:rPr>
          <w:rFonts w:ascii="Times New Roman" w:hAnsi="Times New Roman"/>
          <w:sz w:val="20"/>
          <w:szCs w:val="20"/>
        </w:rPr>
      </w:pPr>
      <w:r>
        <w:rPr>
          <w:rFonts w:ascii="Times New Roman" w:hAnsi="Times New Roman"/>
          <w:sz w:val="20"/>
          <w:szCs w:val="20"/>
        </w:rPr>
        <w:t xml:space="preserve">11.  </w:t>
      </w:r>
      <w:r w:rsidR="00E84AF0" w:rsidRPr="004734BC">
        <w:rPr>
          <w:rFonts w:ascii="Times New Roman" w:hAnsi="Times New Roman"/>
          <w:sz w:val="20"/>
          <w:szCs w:val="20"/>
        </w:rPr>
        <w:t>Whether the candidate has paid</w:t>
      </w:r>
      <w:r>
        <w:rPr>
          <w:rFonts w:ascii="Times New Roman" w:hAnsi="Times New Roman"/>
          <w:sz w:val="20"/>
          <w:szCs w:val="20"/>
        </w:rPr>
        <w:br/>
      </w:r>
      <w:r w:rsidR="00E84AF0" w:rsidRPr="004734BC">
        <w:rPr>
          <w:rFonts w:ascii="Times New Roman" w:hAnsi="Times New Roman"/>
          <w:sz w:val="20"/>
          <w:szCs w:val="20"/>
        </w:rPr>
        <w:t>the prescribed fee for readmission</w:t>
      </w:r>
      <w:r w:rsidR="000B23EC" w:rsidRPr="004734BC">
        <w:rPr>
          <w:rFonts w:ascii="Times New Roman" w:hAnsi="Times New Roman"/>
          <w:sz w:val="20"/>
          <w:szCs w:val="20"/>
        </w:rPr>
        <w:br/>
      </w:r>
      <w:r w:rsidR="00E84AF0" w:rsidRPr="004734BC">
        <w:rPr>
          <w:rFonts w:ascii="Times New Roman" w:hAnsi="Times New Roman"/>
          <w:sz w:val="20"/>
          <w:szCs w:val="20"/>
        </w:rPr>
        <w:t>sought for (furnish the details)</w:t>
      </w:r>
    </w:p>
    <w:p w:rsidR="00E84AF0" w:rsidRPr="004734BC" w:rsidRDefault="00E84AF0" w:rsidP="00A605DB">
      <w:pPr>
        <w:widowControl w:val="0"/>
        <w:autoSpaceDE w:val="0"/>
        <w:autoSpaceDN w:val="0"/>
        <w:adjustRightInd w:val="0"/>
        <w:spacing w:after="120" w:line="240" w:lineRule="auto"/>
        <w:ind w:left="116" w:right="50"/>
        <w:rPr>
          <w:rFonts w:ascii="Times New Roman" w:hAnsi="Times New Roman"/>
          <w:sz w:val="20"/>
          <w:szCs w:val="20"/>
        </w:rPr>
      </w:pPr>
      <w:r w:rsidRPr="004734BC">
        <w:rPr>
          <w:rFonts w:ascii="Times New Roman" w:hAnsi="Times New Roman"/>
          <w:sz w:val="20"/>
          <w:szCs w:val="20"/>
        </w:rPr>
        <w:t xml:space="preserve">Processing Fee: Rs.500/- </w:t>
      </w:r>
      <w:proofErr w:type="spellStart"/>
      <w:r w:rsidRPr="004734BC">
        <w:rPr>
          <w:rFonts w:ascii="Times New Roman" w:hAnsi="Times New Roman"/>
          <w:sz w:val="20"/>
          <w:szCs w:val="20"/>
        </w:rPr>
        <w:t>Condonation</w:t>
      </w:r>
      <w:proofErr w:type="spellEnd"/>
    </w:p>
    <w:p w:rsidR="00E84AF0" w:rsidRPr="004734BC" w:rsidRDefault="00E84AF0" w:rsidP="004734BC">
      <w:pPr>
        <w:widowControl w:val="0"/>
        <w:autoSpaceDE w:val="0"/>
        <w:autoSpaceDN w:val="0"/>
        <w:adjustRightInd w:val="0"/>
        <w:spacing w:after="120" w:line="240" w:lineRule="auto"/>
        <w:ind w:left="116" w:right="50"/>
        <w:rPr>
          <w:rFonts w:ascii="Times New Roman" w:hAnsi="Times New Roman"/>
          <w:sz w:val="20"/>
          <w:szCs w:val="20"/>
        </w:rPr>
      </w:pPr>
      <w:r w:rsidRPr="004734BC">
        <w:rPr>
          <w:rFonts w:ascii="Times New Roman" w:hAnsi="Times New Roman"/>
          <w:sz w:val="20"/>
          <w:szCs w:val="20"/>
        </w:rPr>
        <w:t>Fee: Rs.1</w:t>
      </w:r>
      <w:proofErr w:type="gramStart"/>
      <w:r w:rsidRPr="004734BC">
        <w:rPr>
          <w:rFonts w:ascii="Times New Roman" w:hAnsi="Times New Roman"/>
          <w:sz w:val="20"/>
          <w:szCs w:val="20"/>
        </w:rPr>
        <w:t>,000</w:t>
      </w:r>
      <w:proofErr w:type="gramEnd"/>
      <w:r w:rsidRPr="004734BC">
        <w:rPr>
          <w:rFonts w:ascii="Times New Roman" w:hAnsi="Times New Roman"/>
          <w:sz w:val="20"/>
          <w:szCs w:val="20"/>
        </w:rPr>
        <w:t>/- Per year of part thereof (or) as revised by the University</w:t>
      </w:r>
      <w:r w:rsidR="004734BC">
        <w:rPr>
          <w:rFonts w:ascii="Times New Roman" w:hAnsi="Times New Roman"/>
          <w:sz w:val="20"/>
          <w:szCs w:val="20"/>
        </w:rPr>
        <w:br/>
      </w:r>
      <w:r w:rsidRPr="004734BC">
        <w:rPr>
          <w:rFonts w:ascii="Times New Roman" w:hAnsi="Times New Roman"/>
          <w:sz w:val="20"/>
          <w:szCs w:val="20"/>
        </w:rPr>
        <w:t>from time to time).</w:t>
      </w:r>
      <w:r w:rsidR="004734BC">
        <w:rPr>
          <w:rFonts w:ascii="Times New Roman" w:hAnsi="Times New Roman"/>
          <w:sz w:val="20"/>
          <w:szCs w:val="20"/>
        </w:rPr>
        <w:tab/>
      </w:r>
      <w:r w:rsidR="004734BC">
        <w:rPr>
          <w:rFonts w:ascii="Times New Roman" w:hAnsi="Times New Roman"/>
          <w:sz w:val="20"/>
          <w:szCs w:val="20"/>
        </w:rPr>
        <w:tab/>
      </w:r>
      <w:r w:rsidRPr="004734BC">
        <w:rPr>
          <w:rFonts w:ascii="Times New Roman" w:hAnsi="Times New Roman"/>
          <w:sz w:val="20"/>
          <w:szCs w:val="20"/>
        </w:rPr>
        <w:tab/>
        <w:t>:</w:t>
      </w:r>
    </w:p>
    <w:p w:rsidR="00E84AF0" w:rsidRPr="004734BC" w:rsidRDefault="004734BC" w:rsidP="00A605DB">
      <w:pPr>
        <w:widowControl w:val="0"/>
        <w:autoSpaceDE w:val="0"/>
        <w:autoSpaceDN w:val="0"/>
        <w:adjustRightInd w:val="0"/>
        <w:spacing w:after="120" w:line="240" w:lineRule="auto"/>
        <w:ind w:left="116" w:right="50"/>
        <w:rPr>
          <w:rFonts w:ascii="Times New Roman" w:hAnsi="Times New Roman"/>
          <w:sz w:val="20"/>
          <w:szCs w:val="20"/>
        </w:rPr>
      </w:pPr>
      <w:r>
        <w:rPr>
          <w:rFonts w:ascii="Times New Roman" w:hAnsi="Times New Roman"/>
          <w:sz w:val="20"/>
          <w:szCs w:val="20"/>
        </w:rPr>
        <w:t xml:space="preserve">12.  </w:t>
      </w:r>
      <w:r w:rsidR="00E84AF0" w:rsidRPr="004734BC">
        <w:rPr>
          <w:rFonts w:ascii="Times New Roman" w:hAnsi="Times New Roman"/>
          <w:sz w:val="20"/>
          <w:szCs w:val="20"/>
        </w:rPr>
        <w:t xml:space="preserve">Previous correspondence if </w:t>
      </w:r>
      <w:proofErr w:type="gramStart"/>
      <w:r w:rsidR="00E84AF0" w:rsidRPr="004734BC">
        <w:rPr>
          <w:rFonts w:ascii="Times New Roman" w:hAnsi="Times New Roman"/>
          <w:sz w:val="20"/>
          <w:szCs w:val="20"/>
        </w:rPr>
        <w:t>any</w:t>
      </w:r>
      <w:proofErr w:type="gramEnd"/>
      <w:r>
        <w:rPr>
          <w:rFonts w:ascii="Times New Roman" w:hAnsi="Times New Roman"/>
          <w:sz w:val="20"/>
          <w:szCs w:val="20"/>
        </w:rPr>
        <w:br/>
      </w:r>
      <w:r w:rsidR="00E84AF0" w:rsidRPr="004734BC">
        <w:rPr>
          <w:rFonts w:ascii="Times New Roman" w:hAnsi="Times New Roman"/>
          <w:sz w:val="20"/>
          <w:szCs w:val="20"/>
        </w:rPr>
        <w:t>(Furnish copies of relevant</w:t>
      </w:r>
      <w:r w:rsidR="00A34AF3">
        <w:rPr>
          <w:rFonts w:ascii="Times New Roman" w:hAnsi="Times New Roman"/>
          <w:sz w:val="20"/>
          <w:szCs w:val="20"/>
        </w:rPr>
        <w:t xml:space="preserve"> </w:t>
      </w:r>
      <w:r w:rsidR="00E84AF0" w:rsidRPr="004734BC">
        <w:rPr>
          <w:rFonts w:ascii="Times New Roman" w:hAnsi="Times New Roman"/>
          <w:sz w:val="20"/>
          <w:szCs w:val="20"/>
        </w:rPr>
        <w:t>record)</w:t>
      </w:r>
      <w:r w:rsidR="00E84AF0" w:rsidRPr="004734BC">
        <w:rPr>
          <w:rFonts w:ascii="Times New Roman" w:hAnsi="Times New Roman"/>
          <w:sz w:val="20"/>
          <w:szCs w:val="20"/>
        </w:rPr>
        <w:tab/>
        <w:t>:</w:t>
      </w:r>
    </w:p>
    <w:p w:rsidR="00E84AF0" w:rsidRPr="004734BC" w:rsidRDefault="00E84AF0" w:rsidP="00A605DB">
      <w:pPr>
        <w:widowControl w:val="0"/>
        <w:autoSpaceDE w:val="0"/>
        <w:autoSpaceDN w:val="0"/>
        <w:adjustRightInd w:val="0"/>
        <w:spacing w:after="120" w:line="240" w:lineRule="auto"/>
        <w:ind w:left="116" w:right="50"/>
        <w:rPr>
          <w:rFonts w:ascii="Times New Roman" w:hAnsi="Times New Roman"/>
          <w:sz w:val="20"/>
          <w:szCs w:val="20"/>
        </w:rPr>
      </w:pPr>
      <w:r w:rsidRPr="004734BC">
        <w:rPr>
          <w:rFonts w:ascii="Times New Roman" w:hAnsi="Times New Roman"/>
          <w:sz w:val="20"/>
          <w:szCs w:val="20"/>
        </w:rPr>
        <w:t>13.  Recommendation of the</w:t>
      </w:r>
      <w:r w:rsidR="00051015">
        <w:rPr>
          <w:rFonts w:ascii="Times New Roman" w:hAnsi="Times New Roman"/>
          <w:sz w:val="20"/>
          <w:szCs w:val="20"/>
        </w:rPr>
        <w:t xml:space="preserve"> </w:t>
      </w:r>
      <w:r w:rsidRPr="004734BC">
        <w:rPr>
          <w:rFonts w:ascii="Times New Roman" w:hAnsi="Times New Roman"/>
          <w:sz w:val="20"/>
          <w:szCs w:val="20"/>
        </w:rPr>
        <w:t>Dean/Principal</w:t>
      </w:r>
      <w:r w:rsidR="00405802" w:rsidRPr="004734BC">
        <w:rPr>
          <w:rFonts w:ascii="Times New Roman" w:hAnsi="Times New Roman"/>
          <w:sz w:val="20"/>
          <w:szCs w:val="20"/>
        </w:rPr>
        <w:br/>
      </w:r>
      <w:r w:rsidRPr="004734BC">
        <w:rPr>
          <w:rFonts w:ascii="Times New Roman" w:hAnsi="Times New Roman"/>
          <w:sz w:val="20"/>
          <w:szCs w:val="20"/>
        </w:rPr>
        <w:t>/Director</w:t>
      </w:r>
      <w:r w:rsidR="00051015">
        <w:rPr>
          <w:rFonts w:ascii="Times New Roman" w:hAnsi="Times New Roman"/>
          <w:sz w:val="20"/>
          <w:szCs w:val="20"/>
        </w:rPr>
        <w:t xml:space="preserve"> </w:t>
      </w:r>
      <w:r w:rsidRPr="004734BC">
        <w:rPr>
          <w:rFonts w:ascii="Times New Roman" w:hAnsi="Times New Roman"/>
          <w:sz w:val="20"/>
          <w:szCs w:val="20"/>
        </w:rPr>
        <w:t>concerned</w:t>
      </w:r>
      <w:r w:rsidR="00405802" w:rsidRPr="004734BC">
        <w:rPr>
          <w:rFonts w:ascii="Times New Roman" w:hAnsi="Times New Roman"/>
          <w:sz w:val="20"/>
          <w:szCs w:val="20"/>
        </w:rPr>
        <w:tab/>
      </w:r>
      <w:r w:rsidRPr="004734BC">
        <w:rPr>
          <w:rFonts w:ascii="Times New Roman" w:hAnsi="Times New Roman"/>
          <w:sz w:val="20"/>
          <w:szCs w:val="20"/>
        </w:rPr>
        <w:tab/>
        <w:t>:</w:t>
      </w:r>
    </w:p>
    <w:p w:rsidR="00360664" w:rsidRDefault="00360664" w:rsidP="00A605DB">
      <w:pPr>
        <w:widowControl w:val="0"/>
        <w:autoSpaceDE w:val="0"/>
        <w:autoSpaceDN w:val="0"/>
        <w:adjustRightInd w:val="0"/>
        <w:spacing w:after="120" w:line="240" w:lineRule="auto"/>
        <w:ind w:left="116" w:right="50"/>
        <w:rPr>
          <w:rFonts w:ascii="Times New Roman" w:hAnsi="Times New Roman"/>
          <w:sz w:val="20"/>
          <w:szCs w:val="20"/>
        </w:rPr>
      </w:pPr>
      <w:r w:rsidRPr="004734BC">
        <w:rPr>
          <w:rFonts w:ascii="Times New Roman" w:hAnsi="Times New Roman"/>
          <w:sz w:val="20"/>
          <w:szCs w:val="20"/>
        </w:rPr>
        <w:t>This is to certify that the details furnished above in respect of the candidate are verified and found to be correct.</w:t>
      </w:r>
    </w:p>
    <w:p w:rsidR="00360664" w:rsidRPr="004734BC" w:rsidRDefault="00360664" w:rsidP="00A605DB">
      <w:pPr>
        <w:widowControl w:val="0"/>
        <w:autoSpaceDE w:val="0"/>
        <w:autoSpaceDN w:val="0"/>
        <w:adjustRightInd w:val="0"/>
        <w:spacing w:after="120" w:line="240" w:lineRule="auto"/>
        <w:ind w:left="116" w:right="50"/>
        <w:jc w:val="right"/>
        <w:rPr>
          <w:rFonts w:ascii="Times New Roman" w:hAnsi="Times New Roman"/>
          <w:sz w:val="20"/>
          <w:szCs w:val="20"/>
        </w:rPr>
      </w:pPr>
      <w:r w:rsidRPr="004734BC">
        <w:rPr>
          <w:rFonts w:ascii="Times New Roman" w:hAnsi="Times New Roman"/>
          <w:sz w:val="20"/>
          <w:szCs w:val="20"/>
        </w:rPr>
        <w:lastRenderedPageBreak/>
        <w:t>Signature of Dean / Principal / Director</w:t>
      </w:r>
    </w:p>
    <w:p w:rsidR="00360664" w:rsidRDefault="00360664" w:rsidP="00E90AC7">
      <w:pPr>
        <w:widowControl w:val="0"/>
        <w:autoSpaceDE w:val="0"/>
        <w:autoSpaceDN w:val="0"/>
        <w:adjustRightInd w:val="0"/>
        <w:spacing w:after="240" w:line="240" w:lineRule="auto"/>
        <w:ind w:left="115" w:right="43"/>
        <w:jc w:val="right"/>
        <w:rPr>
          <w:rFonts w:ascii="Times New Roman" w:hAnsi="Times New Roman"/>
          <w:sz w:val="20"/>
          <w:szCs w:val="20"/>
        </w:rPr>
      </w:pPr>
      <w:r w:rsidRPr="004734BC">
        <w:rPr>
          <w:rFonts w:ascii="Times New Roman" w:hAnsi="Times New Roman"/>
          <w:sz w:val="20"/>
          <w:szCs w:val="20"/>
        </w:rPr>
        <w:t>(With Seal)</w:t>
      </w:r>
    </w:p>
    <w:p w:rsidR="006703C1" w:rsidRDefault="006703C1" w:rsidP="00A605DB">
      <w:pPr>
        <w:widowControl w:val="0"/>
        <w:autoSpaceDE w:val="0"/>
        <w:autoSpaceDN w:val="0"/>
        <w:adjustRightInd w:val="0"/>
        <w:spacing w:after="120" w:line="240" w:lineRule="auto"/>
        <w:ind w:left="116" w:right="50"/>
        <w:jc w:val="both"/>
        <w:rPr>
          <w:rFonts w:ascii="Times New Roman" w:hAnsi="Times New Roman"/>
          <w:b/>
          <w:bCs/>
          <w:sz w:val="24"/>
          <w:szCs w:val="24"/>
          <w:u w:val="thick"/>
        </w:rPr>
      </w:pPr>
    </w:p>
    <w:p w:rsidR="006703C1" w:rsidRDefault="006703C1" w:rsidP="00A605DB">
      <w:pPr>
        <w:widowControl w:val="0"/>
        <w:autoSpaceDE w:val="0"/>
        <w:autoSpaceDN w:val="0"/>
        <w:adjustRightInd w:val="0"/>
        <w:spacing w:after="120" w:line="240" w:lineRule="auto"/>
        <w:ind w:left="116" w:right="50"/>
        <w:jc w:val="both"/>
        <w:rPr>
          <w:rFonts w:ascii="Times New Roman" w:hAnsi="Times New Roman"/>
          <w:b/>
          <w:bCs/>
          <w:sz w:val="24"/>
          <w:szCs w:val="24"/>
          <w:u w:val="thick"/>
        </w:rPr>
      </w:pPr>
    </w:p>
    <w:p w:rsidR="006703C1" w:rsidRDefault="006703C1" w:rsidP="00A605DB">
      <w:pPr>
        <w:widowControl w:val="0"/>
        <w:autoSpaceDE w:val="0"/>
        <w:autoSpaceDN w:val="0"/>
        <w:adjustRightInd w:val="0"/>
        <w:spacing w:after="120" w:line="240" w:lineRule="auto"/>
        <w:ind w:left="116" w:right="50"/>
        <w:jc w:val="both"/>
        <w:rPr>
          <w:rFonts w:ascii="Times New Roman" w:hAnsi="Times New Roman"/>
          <w:b/>
          <w:bCs/>
          <w:sz w:val="24"/>
          <w:szCs w:val="24"/>
          <w:u w:val="thick"/>
        </w:rPr>
      </w:pPr>
    </w:p>
    <w:p w:rsidR="006703C1" w:rsidRDefault="006703C1" w:rsidP="00A605DB">
      <w:pPr>
        <w:widowControl w:val="0"/>
        <w:autoSpaceDE w:val="0"/>
        <w:autoSpaceDN w:val="0"/>
        <w:adjustRightInd w:val="0"/>
        <w:spacing w:after="120" w:line="240" w:lineRule="auto"/>
        <w:ind w:left="116" w:right="50"/>
        <w:jc w:val="both"/>
        <w:rPr>
          <w:rFonts w:ascii="Times New Roman" w:hAnsi="Times New Roman"/>
          <w:b/>
          <w:bCs/>
          <w:sz w:val="24"/>
          <w:szCs w:val="24"/>
          <w:u w:val="thick"/>
        </w:rPr>
      </w:pPr>
    </w:p>
    <w:p w:rsidR="006703C1" w:rsidRDefault="006703C1" w:rsidP="00A605DB">
      <w:pPr>
        <w:widowControl w:val="0"/>
        <w:autoSpaceDE w:val="0"/>
        <w:autoSpaceDN w:val="0"/>
        <w:adjustRightInd w:val="0"/>
        <w:spacing w:after="120" w:line="240" w:lineRule="auto"/>
        <w:ind w:left="116" w:right="50"/>
        <w:jc w:val="both"/>
        <w:rPr>
          <w:rFonts w:ascii="Times New Roman" w:hAnsi="Times New Roman"/>
          <w:b/>
          <w:bCs/>
          <w:sz w:val="24"/>
          <w:szCs w:val="24"/>
          <w:u w:val="thick"/>
        </w:rPr>
      </w:pPr>
    </w:p>
    <w:p w:rsidR="006703C1" w:rsidRDefault="006703C1" w:rsidP="00A605DB">
      <w:pPr>
        <w:widowControl w:val="0"/>
        <w:autoSpaceDE w:val="0"/>
        <w:autoSpaceDN w:val="0"/>
        <w:adjustRightInd w:val="0"/>
        <w:spacing w:after="120" w:line="240" w:lineRule="auto"/>
        <w:ind w:left="116" w:right="50"/>
        <w:jc w:val="both"/>
        <w:rPr>
          <w:rFonts w:ascii="Times New Roman" w:hAnsi="Times New Roman"/>
          <w:b/>
          <w:bCs/>
          <w:sz w:val="24"/>
          <w:szCs w:val="24"/>
          <w:u w:val="thick"/>
        </w:rPr>
      </w:pPr>
    </w:p>
    <w:p w:rsidR="006703C1" w:rsidRDefault="006703C1" w:rsidP="00A605DB">
      <w:pPr>
        <w:widowControl w:val="0"/>
        <w:autoSpaceDE w:val="0"/>
        <w:autoSpaceDN w:val="0"/>
        <w:adjustRightInd w:val="0"/>
        <w:spacing w:after="120" w:line="240" w:lineRule="auto"/>
        <w:ind w:left="116" w:right="50"/>
        <w:jc w:val="both"/>
        <w:rPr>
          <w:rFonts w:ascii="Times New Roman" w:hAnsi="Times New Roman"/>
          <w:b/>
          <w:bCs/>
          <w:sz w:val="24"/>
          <w:szCs w:val="24"/>
          <w:u w:val="thick"/>
        </w:rPr>
      </w:pPr>
    </w:p>
    <w:p w:rsidR="006703C1" w:rsidRDefault="006703C1" w:rsidP="00A605DB">
      <w:pPr>
        <w:widowControl w:val="0"/>
        <w:autoSpaceDE w:val="0"/>
        <w:autoSpaceDN w:val="0"/>
        <w:adjustRightInd w:val="0"/>
        <w:spacing w:after="120" w:line="240" w:lineRule="auto"/>
        <w:ind w:left="116" w:right="50"/>
        <w:jc w:val="both"/>
        <w:rPr>
          <w:rFonts w:ascii="Times New Roman" w:hAnsi="Times New Roman"/>
          <w:b/>
          <w:bCs/>
          <w:sz w:val="24"/>
          <w:szCs w:val="24"/>
          <w:u w:val="thick"/>
        </w:rPr>
      </w:pPr>
    </w:p>
    <w:p w:rsidR="006703C1" w:rsidRDefault="006703C1" w:rsidP="00A605DB">
      <w:pPr>
        <w:widowControl w:val="0"/>
        <w:autoSpaceDE w:val="0"/>
        <w:autoSpaceDN w:val="0"/>
        <w:adjustRightInd w:val="0"/>
        <w:spacing w:after="120" w:line="240" w:lineRule="auto"/>
        <w:ind w:left="116" w:right="50"/>
        <w:jc w:val="both"/>
        <w:rPr>
          <w:rFonts w:ascii="Times New Roman" w:hAnsi="Times New Roman"/>
          <w:b/>
          <w:bCs/>
          <w:sz w:val="24"/>
          <w:szCs w:val="24"/>
          <w:u w:val="thick"/>
        </w:rPr>
      </w:pPr>
    </w:p>
    <w:p w:rsidR="006703C1" w:rsidRDefault="006703C1" w:rsidP="00A605DB">
      <w:pPr>
        <w:widowControl w:val="0"/>
        <w:autoSpaceDE w:val="0"/>
        <w:autoSpaceDN w:val="0"/>
        <w:adjustRightInd w:val="0"/>
        <w:spacing w:after="120" w:line="240" w:lineRule="auto"/>
        <w:ind w:left="116" w:right="50"/>
        <w:jc w:val="both"/>
        <w:rPr>
          <w:rFonts w:ascii="Times New Roman" w:hAnsi="Times New Roman"/>
          <w:b/>
          <w:bCs/>
          <w:sz w:val="24"/>
          <w:szCs w:val="24"/>
          <w:u w:val="thick"/>
        </w:rPr>
      </w:pPr>
    </w:p>
    <w:p w:rsidR="006703C1" w:rsidRDefault="006703C1" w:rsidP="00A605DB">
      <w:pPr>
        <w:widowControl w:val="0"/>
        <w:autoSpaceDE w:val="0"/>
        <w:autoSpaceDN w:val="0"/>
        <w:adjustRightInd w:val="0"/>
        <w:spacing w:after="120" w:line="240" w:lineRule="auto"/>
        <w:ind w:left="116" w:right="50"/>
        <w:jc w:val="both"/>
        <w:rPr>
          <w:rFonts w:ascii="Times New Roman" w:hAnsi="Times New Roman"/>
          <w:b/>
          <w:bCs/>
          <w:sz w:val="24"/>
          <w:szCs w:val="24"/>
          <w:u w:val="thick"/>
        </w:rPr>
      </w:pPr>
    </w:p>
    <w:p w:rsidR="006703C1" w:rsidRDefault="006703C1" w:rsidP="00A605DB">
      <w:pPr>
        <w:widowControl w:val="0"/>
        <w:autoSpaceDE w:val="0"/>
        <w:autoSpaceDN w:val="0"/>
        <w:adjustRightInd w:val="0"/>
        <w:spacing w:after="120" w:line="240" w:lineRule="auto"/>
        <w:ind w:left="116" w:right="50"/>
        <w:jc w:val="both"/>
        <w:rPr>
          <w:rFonts w:ascii="Times New Roman" w:hAnsi="Times New Roman"/>
          <w:b/>
          <w:bCs/>
          <w:sz w:val="24"/>
          <w:szCs w:val="24"/>
          <w:u w:val="thick"/>
        </w:rPr>
      </w:pPr>
    </w:p>
    <w:p w:rsidR="006703C1" w:rsidRDefault="006703C1" w:rsidP="00A605DB">
      <w:pPr>
        <w:widowControl w:val="0"/>
        <w:autoSpaceDE w:val="0"/>
        <w:autoSpaceDN w:val="0"/>
        <w:adjustRightInd w:val="0"/>
        <w:spacing w:after="120" w:line="240" w:lineRule="auto"/>
        <w:ind w:left="116" w:right="50"/>
        <w:jc w:val="both"/>
        <w:rPr>
          <w:rFonts w:ascii="Times New Roman" w:hAnsi="Times New Roman"/>
          <w:b/>
          <w:bCs/>
          <w:sz w:val="24"/>
          <w:szCs w:val="24"/>
          <w:u w:val="thick"/>
        </w:rPr>
      </w:pPr>
    </w:p>
    <w:p w:rsidR="006703C1" w:rsidRDefault="006703C1" w:rsidP="00A605DB">
      <w:pPr>
        <w:widowControl w:val="0"/>
        <w:autoSpaceDE w:val="0"/>
        <w:autoSpaceDN w:val="0"/>
        <w:adjustRightInd w:val="0"/>
        <w:spacing w:after="120" w:line="240" w:lineRule="auto"/>
        <w:ind w:left="116" w:right="50"/>
        <w:jc w:val="both"/>
        <w:rPr>
          <w:rFonts w:ascii="Times New Roman" w:hAnsi="Times New Roman"/>
          <w:b/>
          <w:bCs/>
          <w:sz w:val="24"/>
          <w:szCs w:val="24"/>
          <w:u w:val="thick"/>
        </w:rPr>
      </w:pPr>
    </w:p>
    <w:p w:rsidR="006703C1" w:rsidRDefault="006703C1" w:rsidP="00A605DB">
      <w:pPr>
        <w:widowControl w:val="0"/>
        <w:autoSpaceDE w:val="0"/>
        <w:autoSpaceDN w:val="0"/>
        <w:adjustRightInd w:val="0"/>
        <w:spacing w:after="120" w:line="240" w:lineRule="auto"/>
        <w:ind w:left="116" w:right="50"/>
        <w:jc w:val="both"/>
        <w:rPr>
          <w:rFonts w:ascii="Times New Roman" w:hAnsi="Times New Roman"/>
          <w:b/>
          <w:bCs/>
          <w:sz w:val="24"/>
          <w:szCs w:val="24"/>
          <w:u w:val="thick"/>
        </w:rPr>
      </w:pPr>
    </w:p>
    <w:p w:rsidR="006703C1" w:rsidRDefault="006703C1" w:rsidP="00A605DB">
      <w:pPr>
        <w:widowControl w:val="0"/>
        <w:autoSpaceDE w:val="0"/>
        <w:autoSpaceDN w:val="0"/>
        <w:adjustRightInd w:val="0"/>
        <w:spacing w:after="120" w:line="240" w:lineRule="auto"/>
        <w:ind w:left="116" w:right="50"/>
        <w:jc w:val="both"/>
        <w:rPr>
          <w:rFonts w:ascii="Times New Roman" w:hAnsi="Times New Roman"/>
          <w:b/>
          <w:bCs/>
          <w:sz w:val="24"/>
          <w:szCs w:val="24"/>
          <w:u w:val="thick"/>
        </w:rPr>
      </w:pPr>
    </w:p>
    <w:p w:rsidR="006703C1" w:rsidRDefault="006703C1" w:rsidP="00A605DB">
      <w:pPr>
        <w:widowControl w:val="0"/>
        <w:autoSpaceDE w:val="0"/>
        <w:autoSpaceDN w:val="0"/>
        <w:adjustRightInd w:val="0"/>
        <w:spacing w:after="120" w:line="240" w:lineRule="auto"/>
        <w:ind w:left="116" w:right="50"/>
        <w:jc w:val="both"/>
        <w:rPr>
          <w:rFonts w:ascii="Times New Roman" w:hAnsi="Times New Roman"/>
          <w:b/>
          <w:bCs/>
          <w:sz w:val="24"/>
          <w:szCs w:val="24"/>
          <w:u w:val="thick"/>
        </w:rPr>
      </w:pPr>
    </w:p>
    <w:p w:rsidR="006703C1" w:rsidRDefault="006703C1" w:rsidP="00A605DB">
      <w:pPr>
        <w:widowControl w:val="0"/>
        <w:autoSpaceDE w:val="0"/>
        <w:autoSpaceDN w:val="0"/>
        <w:adjustRightInd w:val="0"/>
        <w:spacing w:after="120" w:line="240" w:lineRule="auto"/>
        <w:ind w:left="116" w:right="50"/>
        <w:jc w:val="both"/>
        <w:rPr>
          <w:rFonts w:ascii="Times New Roman" w:hAnsi="Times New Roman"/>
          <w:b/>
          <w:bCs/>
          <w:sz w:val="24"/>
          <w:szCs w:val="24"/>
          <w:u w:val="thick"/>
        </w:rPr>
      </w:pPr>
    </w:p>
    <w:p w:rsidR="006703C1" w:rsidRDefault="006703C1" w:rsidP="00A605DB">
      <w:pPr>
        <w:widowControl w:val="0"/>
        <w:autoSpaceDE w:val="0"/>
        <w:autoSpaceDN w:val="0"/>
        <w:adjustRightInd w:val="0"/>
        <w:spacing w:after="120" w:line="240" w:lineRule="auto"/>
        <w:ind w:left="116" w:right="50"/>
        <w:jc w:val="both"/>
        <w:rPr>
          <w:rFonts w:ascii="Times New Roman" w:hAnsi="Times New Roman"/>
          <w:b/>
          <w:bCs/>
          <w:sz w:val="24"/>
          <w:szCs w:val="24"/>
          <w:u w:val="thick"/>
        </w:rPr>
      </w:pPr>
    </w:p>
    <w:p w:rsidR="006703C1" w:rsidRDefault="006703C1" w:rsidP="00A605DB">
      <w:pPr>
        <w:widowControl w:val="0"/>
        <w:autoSpaceDE w:val="0"/>
        <w:autoSpaceDN w:val="0"/>
        <w:adjustRightInd w:val="0"/>
        <w:spacing w:after="120" w:line="240" w:lineRule="auto"/>
        <w:ind w:left="116" w:right="50"/>
        <w:jc w:val="both"/>
        <w:rPr>
          <w:rFonts w:ascii="Times New Roman" w:hAnsi="Times New Roman"/>
          <w:b/>
          <w:bCs/>
          <w:sz w:val="24"/>
          <w:szCs w:val="24"/>
          <w:u w:val="thick"/>
        </w:rPr>
      </w:pPr>
    </w:p>
    <w:p w:rsidR="006703C1" w:rsidRDefault="006703C1" w:rsidP="00A605DB">
      <w:pPr>
        <w:widowControl w:val="0"/>
        <w:autoSpaceDE w:val="0"/>
        <w:autoSpaceDN w:val="0"/>
        <w:adjustRightInd w:val="0"/>
        <w:spacing w:after="120" w:line="240" w:lineRule="auto"/>
        <w:ind w:left="116" w:right="50"/>
        <w:jc w:val="both"/>
        <w:rPr>
          <w:rFonts w:ascii="Times New Roman" w:hAnsi="Times New Roman"/>
          <w:b/>
          <w:bCs/>
          <w:sz w:val="24"/>
          <w:szCs w:val="24"/>
          <w:u w:val="thick"/>
        </w:rPr>
      </w:pPr>
    </w:p>
    <w:p w:rsidR="006703C1" w:rsidRDefault="006703C1" w:rsidP="00A605DB">
      <w:pPr>
        <w:widowControl w:val="0"/>
        <w:autoSpaceDE w:val="0"/>
        <w:autoSpaceDN w:val="0"/>
        <w:adjustRightInd w:val="0"/>
        <w:spacing w:after="120" w:line="240" w:lineRule="auto"/>
        <w:ind w:left="116" w:right="50"/>
        <w:jc w:val="both"/>
        <w:rPr>
          <w:rFonts w:ascii="Times New Roman" w:hAnsi="Times New Roman"/>
          <w:b/>
          <w:bCs/>
          <w:sz w:val="24"/>
          <w:szCs w:val="24"/>
          <w:u w:val="thick"/>
        </w:rPr>
      </w:pPr>
    </w:p>
    <w:p w:rsidR="003C2750" w:rsidRPr="004A0350" w:rsidRDefault="003C2750"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b/>
          <w:bCs/>
          <w:sz w:val="24"/>
          <w:szCs w:val="24"/>
          <w:u w:val="thick"/>
        </w:rPr>
        <w:lastRenderedPageBreak/>
        <w:t>Format for furnishing details of candidates in whose cases</w:t>
      </w:r>
      <w:r w:rsidR="008E4EAB">
        <w:rPr>
          <w:rFonts w:ascii="Times New Roman" w:hAnsi="Times New Roman"/>
          <w:b/>
          <w:bCs/>
          <w:sz w:val="24"/>
          <w:szCs w:val="24"/>
          <w:u w:val="thick"/>
        </w:rPr>
        <w:t xml:space="preserve"> </w:t>
      </w:r>
      <w:proofErr w:type="spellStart"/>
      <w:r w:rsidRPr="004A0350">
        <w:rPr>
          <w:rFonts w:ascii="Times New Roman" w:hAnsi="Times New Roman"/>
          <w:b/>
          <w:bCs/>
          <w:sz w:val="24"/>
          <w:szCs w:val="24"/>
          <w:u w:val="thick"/>
        </w:rPr>
        <w:t>condonation</w:t>
      </w:r>
      <w:proofErr w:type="spellEnd"/>
      <w:r w:rsidRPr="004A0350">
        <w:rPr>
          <w:rFonts w:ascii="Times New Roman" w:hAnsi="Times New Roman"/>
          <w:b/>
          <w:bCs/>
          <w:sz w:val="24"/>
          <w:szCs w:val="24"/>
          <w:u w:val="thick"/>
        </w:rPr>
        <w:t xml:space="preserve"> of shortage of attendance has been granted for</w:t>
      </w:r>
      <w:r w:rsidR="008E4EAB">
        <w:rPr>
          <w:rFonts w:ascii="Times New Roman" w:hAnsi="Times New Roman"/>
          <w:b/>
          <w:bCs/>
          <w:sz w:val="24"/>
          <w:szCs w:val="24"/>
          <w:u w:val="thick"/>
        </w:rPr>
        <w:t xml:space="preserve"> </w:t>
      </w:r>
      <w:r w:rsidRPr="004A0350">
        <w:rPr>
          <w:rFonts w:ascii="Times New Roman" w:hAnsi="Times New Roman"/>
          <w:b/>
          <w:bCs/>
          <w:sz w:val="24"/>
          <w:szCs w:val="24"/>
          <w:u w:val="thick"/>
        </w:rPr>
        <w:t>appearing for THEORY EXAMINATIONS.</w:t>
      </w:r>
    </w:p>
    <w:p w:rsidR="003C2750" w:rsidRPr="004A0350" w:rsidRDefault="003C2750"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Name of the College</w:t>
      </w:r>
      <w:r w:rsidR="00423958">
        <w:rPr>
          <w:rFonts w:ascii="Times New Roman" w:hAnsi="Times New Roman"/>
          <w:sz w:val="24"/>
          <w:szCs w:val="24"/>
        </w:rPr>
        <w:tab/>
      </w:r>
      <w:r w:rsidR="00423958">
        <w:rPr>
          <w:rFonts w:ascii="Times New Roman" w:hAnsi="Times New Roman"/>
          <w:sz w:val="24"/>
          <w:szCs w:val="24"/>
        </w:rPr>
        <w:tab/>
      </w:r>
      <w:r w:rsidRPr="004A0350">
        <w:rPr>
          <w:rFonts w:ascii="Times New Roman" w:hAnsi="Times New Roman"/>
          <w:sz w:val="24"/>
          <w:szCs w:val="24"/>
        </w:rPr>
        <w:t>:</w:t>
      </w:r>
    </w:p>
    <w:p w:rsidR="003C2750" w:rsidRPr="004A0350" w:rsidRDefault="003C2750"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 xml:space="preserve">Academic year for which </w:t>
      </w:r>
      <w:proofErr w:type="spellStart"/>
      <w:r w:rsidRPr="004A0350">
        <w:rPr>
          <w:rFonts w:ascii="Times New Roman" w:hAnsi="Times New Roman"/>
          <w:sz w:val="24"/>
          <w:szCs w:val="24"/>
        </w:rPr>
        <w:t>condonation</w:t>
      </w:r>
      <w:proofErr w:type="spellEnd"/>
      <w:r w:rsidRPr="004A0350">
        <w:rPr>
          <w:rFonts w:ascii="Times New Roman" w:hAnsi="Times New Roman"/>
          <w:sz w:val="24"/>
          <w:szCs w:val="24"/>
        </w:rPr>
        <w:t xml:space="preserve"> </w:t>
      </w:r>
      <w:r w:rsidR="00423958">
        <w:rPr>
          <w:rFonts w:ascii="Times New Roman" w:hAnsi="Times New Roman"/>
          <w:sz w:val="24"/>
          <w:szCs w:val="24"/>
        </w:rPr>
        <w:br/>
      </w:r>
      <w:r w:rsidRPr="004A0350">
        <w:rPr>
          <w:rFonts w:ascii="Times New Roman" w:hAnsi="Times New Roman"/>
          <w:sz w:val="24"/>
          <w:szCs w:val="24"/>
        </w:rPr>
        <w:t xml:space="preserve">has been granted for </w:t>
      </w:r>
      <w:r w:rsidR="00423958">
        <w:rPr>
          <w:rFonts w:ascii="Times New Roman" w:hAnsi="Times New Roman"/>
          <w:sz w:val="24"/>
          <w:szCs w:val="24"/>
        </w:rPr>
        <w:tab/>
      </w:r>
      <w:r w:rsidR="00423958">
        <w:rPr>
          <w:rFonts w:ascii="Times New Roman" w:hAnsi="Times New Roman"/>
          <w:sz w:val="24"/>
          <w:szCs w:val="24"/>
        </w:rPr>
        <w:tab/>
      </w:r>
      <w:r w:rsidRPr="004A0350">
        <w:rPr>
          <w:rFonts w:ascii="Times New Roman" w:hAnsi="Times New Roman"/>
          <w:sz w:val="24"/>
          <w:szCs w:val="24"/>
        </w:rPr>
        <w:t>:</w:t>
      </w:r>
    </w:p>
    <w:tbl>
      <w:tblPr>
        <w:tblW w:w="0" w:type="auto"/>
        <w:tblInd w:w="109" w:type="dxa"/>
        <w:tblLayout w:type="fixed"/>
        <w:tblCellMar>
          <w:left w:w="0" w:type="dxa"/>
          <w:right w:w="0" w:type="dxa"/>
        </w:tblCellMar>
        <w:tblLook w:val="0000" w:firstRow="0" w:lastRow="0" w:firstColumn="0" w:lastColumn="0" w:noHBand="0" w:noVBand="0"/>
      </w:tblPr>
      <w:tblGrid>
        <w:gridCol w:w="539"/>
        <w:gridCol w:w="1517"/>
        <w:gridCol w:w="945"/>
        <w:gridCol w:w="1035"/>
        <w:gridCol w:w="911"/>
        <w:gridCol w:w="754"/>
        <w:gridCol w:w="817"/>
      </w:tblGrid>
      <w:tr w:rsidR="003C2750" w:rsidRPr="004A0350" w:rsidTr="004605FB">
        <w:trPr>
          <w:trHeight w:hRule="exact" w:val="1243"/>
        </w:trPr>
        <w:tc>
          <w:tcPr>
            <w:tcW w:w="539" w:type="dxa"/>
            <w:tcBorders>
              <w:top w:val="single" w:sz="4" w:space="0" w:color="000000"/>
              <w:left w:val="single" w:sz="4" w:space="0" w:color="000000"/>
              <w:bottom w:val="single" w:sz="3" w:space="0" w:color="000000"/>
              <w:right w:val="single" w:sz="3" w:space="0" w:color="000000"/>
            </w:tcBorders>
            <w:vAlign w:val="center"/>
          </w:tcPr>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16"/>
                <w:szCs w:val="16"/>
              </w:rPr>
            </w:pPr>
            <w:r w:rsidRPr="004A0350">
              <w:rPr>
                <w:rFonts w:ascii="Times New Roman" w:hAnsi="Times New Roman"/>
                <w:sz w:val="16"/>
                <w:szCs w:val="16"/>
              </w:rPr>
              <w:t>Sl.</w:t>
            </w:r>
          </w:p>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24"/>
                <w:szCs w:val="24"/>
              </w:rPr>
            </w:pPr>
            <w:r w:rsidRPr="004A0350">
              <w:rPr>
                <w:rFonts w:ascii="Times New Roman" w:hAnsi="Times New Roman"/>
                <w:sz w:val="16"/>
                <w:szCs w:val="16"/>
              </w:rPr>
              <w:t>No.</w:t>
            </w:r>
          </w:p>
        </w:tc>
        <w:tc>
          <w:tcPr>
            <w:tcW w:w="1517" w:type="dxa"/>
            <w:tcBorders>
              <w:top w:val="single" w:sz="4" w:space="0" w:color="000000"/>
              <w:left w:val="single" w:sz="3" w:space="0" w:color="000000"/>
              <w:bottom w:val="single" w:sz="3" w:space="0" w:color="000000"/>
              <w:right w:val="single" w:sz="4" w:space="0" w:color="000000"/>
            </w:tcBorders>
            <w:vAlign w:val="center"/>
          </w:tcPr>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16"/>
                <w:szCs w:val="16"/>
              </w:rPr>
            </w:pPr>
            <w:r w:rsidRPr="004A0350">
              <w:rPr>
                <w:rFonts w:ascii="Times New Roman" w:hAnsi="Times New Roman"/>
                <w:sz w:val="16"/>
                <w:szCs w:val="16"/>
              </w:rPr>
              <w:t>Name of the Candidate</w:t>
            </w:r>
          </w:p>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24"/>
                <w:szCs w:val="24"/>
              </w:rPr>
            </w:pPr>
            <w:r w:rsidRPr="004A0350">
              <w:rPr>
                <w:rFonts w:ascii="Times New Roman" w:hAnsi="Times New Roman"/>
                <w:sz w:val="16"/>
                <w:szCs w:val="16"/>
              </w:rPr>
              <w:t>(s)</w:t>
            </w:r>
          </w:p>
        </w:tc>
        <w:tc>
          <w:tcPr>
            <w:tcW w:w="945" w:type="dxa"/>
            <w:tcBorders>
              <w:top w:val="single" w:sz="4" w:space="0" w:color="000000"/>
              <w:left w:val="single" w:sz="4" w:space="0" w:color="000000"/>
              <w:bottom w:val="single" w:sz="3" w:space="0" w:color="000000"/>
              <w:right w:val="single" w:sz="3" w:space="0" w:color="000000"/>
            </w:tcBorders>
            <w:vAlign w:val="center"/>
          </w:tcPr>
          <w:p w:rsidR="003C2750" w:rsidRPr="004605FB" w:rsidRDefault="004605FB" w:rsidP="004605FB">
            <w:pPr>
              <w:widowControl w:val="0"/>
              <w:tabs>
                <w:tab w:val="left" w:pos="660"/>
              </w:tabs>
              <w:autoSpaceDE w:val="0"/>
              <w:autoSpaceDN w:val="0"/>
              <w:adjustRightInd w:val="0"/>
              <w:spacing w:after="120" w:line="240" w:lineRule="auto"/>
              <w:ind w:left="116" w:right="43"/>
              <w:jc w:val="center"/>
              <w:rPr>
                <w:rFonts w:ascii="Times New Roman" w:hAnsi="Times New Roman"/>
                <w:sz w:val="16"/>
                <w:szCs w:val="16"/>
              </w:rPr>
            </w:pPr>
            <w:r>
              <w:rPr>
                <w:rFonts w:ascii="Times New Roman" w:hAnsi="Times New Roman"/>
                <w:sz w:val="16"/>
                <w:szCs w:val="16"/>
              </w:rPr>
              <w:t>Name</w:t>
            </w:r>
            <w:r>
              <w:rPr>
                <w:rFonts w:ascii="Times New Roman" w:hAnsi="Times New Roman"/>
                <w:sz w:val="16"/>
                <w:szCs w:val="16"/>
              </w:rPr>
              <w:tab/>
              <w:t>of the</w:t>
            </w:r>
            <w:r w:rsidR="003C2750" w:rsidRPr="004A0350">
              <w:rPr>
                <w:rFonts w:ascii="Times New Roman" w:hAnsi="Times New Roman"/>
                <w:sz w:val="16"/>
                <w:szCs w:val="16"/>
              </w:rPr>
              <w:t xml:space="preserve"> Course and  Branch (if</w:t>
            </w:r>
            <w:r w:rsidR="00D7421F">
              <w:rPr>
                <w:rFonts w:ascii="Times New Roman" w:hAnsi="Times New Roman"/>
                <w:sz w:val="16"/>
                <w:szCs w:val="16"/>
              </w:rPr>
              <w:t xml:space="preserve"> </w:t>
            </w:r>
            <w:r w:rsidR="003C2750" w:rsidRPr="004A0350">
              <w:rPr>
                <w:rFonts w:ascii="Times New Roman" w:hAnsi="Times New Roman"/>
                <w:sz w:val="16"/>
                <w:szCs w:val="16"/>
              </w:rPr>
              <w:t>applicable)</w:t>
            </w:r>
          </w:p>
        </w:tc>
        <w:tc>
          <w:tcPr>
            <w:tcW w:w="1035" w:type="dxa"/>
            <w:tcBorders>
              <w:top w:val="single" w:sz="4" w:space="0" w:color="000000"/>
              <w:left w:val="single" w:sz="3" w:space="0" w:color="000000"/>
              <w:bottom w:val="single" w:sz="3" w:space="0" w:color="000000"/>
              <w:right w:val="single" w:sz="3" w:space="0" w:color="000000"/>
            </w:tcBorders>
            <w:vAlign w:val="center"/>
          </w:tcPr>
          <w:p w:rsidR="003C2750" w:rsidRPr="004605FB" w:rsidRDefault="003C2750" w:rsidP="004605FB">
            <w:pPr>
              <w:widowControl w:val="0"/>
              <w:autoSpaceDE w:val="0"/>
              <w:autoSpaceDN w:val="0"/>
              <w:adjustRightInd w:val="0"/>
              <w:spacing w:after="120" w:line="240" w:lineRule="auto"/>
              <w:ind w:left="116" w:right="43"/>
              <w:jc w:val="center"/>
              <w:rPr>
                <w:rFonts w:ascii="Times New Roman" w:hAnsi="Times New Roman"/>
                <w:sz w:val="16"/>
                <w:szCs w:val="16"/>
              </w:rPr>
            </w:pPr>
            <w:r w:rsidRPr="004A0350">
              <w:rPr>
                <w:rFonts w:ascii="Times New Roman" w:hAnsi="Times New Roman"/>
                <w:sz w:val="16"/>
                <w:szCs w:val="16"/>
              </w:rPr>
              <w:t>Total   No.    of</w:t>
            </w:r>
            <w:r w:rsidR="00D7421F">
              <w:rPr>
                <w:rFonts w:ascii="Times New Roman" w:hAnsi="Times New Roman"/>
                <w:sz w:val="16"/>
                <w:szCs w:val="16"/>
              </w:rPr>
              <w:t xml:space="preserve"> </w:t>
            </w:r>
            <w:r w:rsidRPr="004A0350">
              <w:rPr>
                <w:rFonts w:ascii="Times New Roman" w:hAnsi="Times New Roman"/>
                <w:sz w:val="16"/>
                <w:szCs w:val="16"/>
              </w:rPr>
              <w:t>working   days/ hours   for   the year / semester</w:t>
            </w:r>
          </w:p>
        </w:tc>
        <w:tc>
          <w:tcPr>
            <w:tcW w:w="911" w:type="dxa"/>
            <w:tcBorders>
              <w:top w:val="single" w:sz="4" w:space="0" w:color="000000"/>
              <w:left w:val="single" w:sz="3" w:space="0" w:color="000000"/>
              <w:bottom w:val="single" w:sz="3" w:space="0" w:color="000000"/>
              <w:right w:val="single" w:sz="3" w:space="0" w:color="000000"/>
            </w:tcBorders>
            <w:vAlign w:val="center"/>
          </w:tcPr>
          <w:p w:rsidR="003C2750" w:rsidRPr="004605FB" w:rsidRDefault="003C2750" w:rsidP="004605FB">
            <w:pPr>
              <w:widowControl w:val="0"/>
              <w:autoSpaceDE w:val="0"/>
              <w:autoSpaceDN w:val="0"/>
              <w:adjustRightInd w:val="0"/>
              <w:spacing w:after="120" w:line="240" w:lineRule="auto"/>
              <w:ind w:left="116" w:right="43"/>
              <w:jc w:val="center"/>
              <w:rPr>
                <w:rFonts w:ascii="Times New Roman" w:hAnsi="Times New Roman"/>
                <w:sz w:val="16"/>
                <w:szCs w:val="16"/>
              </w:rPr>
            </w:pPr>
            <w:proofErr w:type="spellStart"/>
            <w:r w:rsidRPr="004A0350">
              <w:rPr>
                <w:rFonts w:ascii="Times New Roman" w:hAnsi="Times New Roman"/>
                <w:sz w:val="16"/>
                <w:szCs w:val="16"/>
              </w:rPr>
              <w:t>MinimumNo.of</w:t>
            </w:r>
            <w:proofErr w:type="spellEnd"/>
            <w:r w:rsidR="007C28F3">
              <w:rPr>
                <w:rFonts w:ascii="Times New Roman" w:hAnsi="Times New Roman"/>
                <w:sz w:val="16"/>
                <w:szCs w:val="16"/>
              </w:rPr>
              <w:t xml:space="preserve"> </w:t>
            </w:r>
            <w:r w:rsidRPr="004A0350">
              <w:rPr>
                <w:rFonts w:ascii="Times New Roman" w:hAnsi="Times New Roman"/>
                <w:sz w:val="16"/>
                <w:szCs w:val="16"/>
              </w:rPr>
              <w:t>days required for</w:t>
            </w:r>
            <w:r w:rsidR="00D7421F">
              <w:rPr>
                <w:rFonts w:ascii="Times New Roman" w:hAnsi="Times New Roman"/>
                <w:sz w:val="16"/>
                <w:szCs w:val="16"/>
              </w:rPr>
              <w:t xml:space="preserve"> </w:t>
            </w:r>
            <w:r w:rsidRPr="004A0350">
              <w:rPr>
                <w:rFonts w:ascii="Times New Roman" w:hAnsi="Times New Roman"/>
                <w:sz w:val="16"/>
                <w:szCs w:val="16"/>
              </w:rPr>
              <w:t>attendance certificate</w:t>
            </w:r>
          </w:p>
        </w:tc>
        <w:tc>
          <w:tcPr>
            <w:tcW w:w="754" w:type="dxa"/>
            <w:tcBorders>
              <w:top w:val="single" w:sz="4" w:space="0" w:color="000000"/>
              <w:left w:val="single" w:sz="3" w:space="0" w:color="000000"/>
              <w:bottom w:val="single" w:sz="3" w:space="0" w:color="000000"/>
              <w:right w:val="single" w:sz="3" w:space="0" w:color="000000"/>
            </w:tcBorders>
            <w:vAlign w:val="center"/>
          </w:tcPr>
          <w:p w:rsidR="003C2750" w:rsidRPr="004605FB" w:rsidRDefault="003C2750" w:rsidP="004605FB">
            <w:pPr>
              <w:widowControl w:val="0"/>
              <w:autoSpaceDE w:val="0"/>
              <w:autoSpaceDN w:val="0"/>
              <w:adjustRightInd w:val="0"/>
              <w:spacing w:after="120" w:line="240" w:lineRule="auto"/>
              <w:ind w:left="79" w:right="43"/>
              <w:jc w:val="center"/>
              <w:rPr>
                <w:rFonts w:ascii="Times New Roman" w:hAnsi="Times New Roman"/>
                <w:sz w:val="16"/>
                <w:szCs w:val="16"/>
              </w:rPr>
            </w:pPr>
            <w:proofErr w:type="spellStart"/>
            <w:r w:rsidRPr="004A0350">
              <w:rPr>
                <w:rFonts w:ascii="Times New Roman" w:hAnsi="Times New Roman"/>
                <w:sz w:val="16"/>
                <w:szCs w:val="16"/>
              </w:rPr>
              <w:t>No.of</w:t>
            </w:r>
            <w:proofErr w:type="spellEnd"/>
            <w:r w:rsidR="004605FB">
              <w:rPr>
                <w:rFonts w:ascii="Times New Roman" w:hAnsi="Times New Roman"/>
                <w:sz w:val="16"/>
                <w:szCs w:val="16"/>
              </w:rPr>
              <w:t xml:space="preserve"> days attended by </w:t>
            </w:r>
            <w:r w:rsidRPr="004A0350">
              <w:rPr>
                <w:rFonts w:ascii="Times New Roman" w:hAnsi="Times New Roman"/>
                <w:sz w:val="16"/>
                <w:szCs w:val="16"/>
              </w:rPr>
              <w:t>the</w:t>
            </w:r>
            <w:r w:rsidR="00D7421F">
              <w:rPr>
                <w:rFonts w:ascii="Times New Roman" w:hAnsi="Times New Roman"/>
                <w:sz w:val="16"/>
                <w:szCs w:val="16"/>
              </w:rPr>
              <w:t xml:space="preserve"> </w:t>
            </w:r>
            <w:r w:rsidRPr="004A0350">
              <w:rPr>
                <w:rFonts w:ascii="Times New Roman" w:hAnsi="Times New Roman"/>
                <w:sz w:val="16"/>
                <w:szCs w:val="16"/>
              </w:rPr>
              <w:t>candidate</w:t>
            </w:r>
          </w:p>
        </w:tc>
        <w:tc>
          <w:tcPr>
            <w:tcW w:w="817" w:type="dxa"/>
            <w:tcBorders>
              <w:top w:val="single" w:sz="4" w:space="0" w:color="000000"/>
              <w:left w:val="single" w:sz="3" w:space="0" w:color="000000"/>
              <w:bottom w:val="single" w:sz="3" w:space="0" w:color="000000"/>
              <w:right w:val="single" w:sz="4" w:space="0" w:color="000000"/>
            </w:tcBorders>
            <w:vAlign w:val="center"/>
          </w:tcPr>
          <w:p w:rsidR="003C2750" w:rsidRPr="004605FB" w:rsidRDefault="003C2750" w:rsidP="004605FB">
            <w:pPr>
              <w:widowControl w:val="0"/>
              <w:autoSpaceDE w:val="0"/>
              <w:autoSpaceDN w:val="0"/>
              <w:adjustRightInd w:val="0"/>
              <w:spacing w:after="120" w:line="240" w:lineRule="auto"/>
              <w:ind w:left="45" w:right="43"/>
              <w:jc w:val="center"/>
              <w:rPr>
                <w:rFonts w:ascii="Times New Roman" w:hAnsi="Times New Roman"/>
                <w:sz w:val="16"/>
                <w:szCs w:val="16"/>
              </w:rPr>
            </w:pPr>
            <w:r w:rsidRPr="004A0350">
              <w:rPr>
                <w:rFonts w:ascii="Times New Roman" w:hAnsi="Times New Roman"/>
                <w:sz w:val="16"/>
                <w:szCs w:val="16"/>
              </w:rPr>
              <w:t>Actual</w:t>
            </w:r>
            <w:r w:rsidR="00D7421F">
              <w:rPr>
                <w:rFonts w:ascii="Times New Roman" w:hAnsi="Times New Roman"/>
                <w:sz w:val="16"/>
                <w:szCs w:val="16"/>
              </w:rPr>
              <w:t xml:space="preserve"> </w:t>
            </w:r>
            <w:r w:rsidRPr="004A0350">
              <w:rPr>
                <w:rFonts w:ascii="Times New Roman" w:hAnsi="Times New Roman"/>
                <w:sz w:val="16"/>
                <w:szCs w:val="16"/>
              </w:rPr>
              <w:t>shortage of attendance</w:t>
            </w:r>
          </w:p>
        </w:tc>
      </w:tr>
      <w:tr w:rsidR="003C2750" w:rsidRPr="004A0350" w:rsidTr="00307433">
        <w:trPr>
          <w:trHeight w:hRule="exact" w:val="259"/>
        </w:trPr>
        <w:tc>
          <w:tcPr>
            <w:tcW w:w="539" w:type="dxa"/>
            <w:tcBorders>
              <w:top w:val="single" w:sz="3" w:space="0" w:color="000000"/>
              <w:left w:val="single" w:sz="4" w:space="0" w:color="000000"/>
              <w:bottom w:val="single" w:sz="4" w:space="0" w:color="000000"/>
              <w:right w:val="single" w:sz="3" w:space="0" w:color="000000"/>
            </w:tcBorders>
            <w:vAlign w:val="center"/>
          </w:tcPr>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24"/>
                <w:szCs w:val="24"/>
              </w:rPr>
            </w:pPr>
            <w:r w:rsidRPr="004A0350">
              <w:rPr>
                <w:rFonts w:ascii="Times New Roman" w:hAnsi="Times New Roman"/>
                <w:sz w:val="16"/>
                <w:szCs w:val="16"/>
              </w:rPr>
              <w:t>1</w:t>
            </w:r>
          </w:p>
        </w:tc>
        <w:tc>
          <w:tcPr>
            <w:tcW w:w="1517" w:type="dxa"/>
            <w:tcBorders>
              <w:top w:val="single" w:sz="3" w:space="0" w:color="000000"/>
              <w:left w:val="single" w:sz="3" w:space="0" w:color="000000"/>
              <w:bottom w:val="single" w:sz="4" w:space="0" w:color="000000"/>
              <w:right w:val="single" w:sz="4" w:space="0" w:color="000000"/>
            </w:tcBorders>
            <w:vAlign w:val="center"/>
          </w:tcPr>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24"/>
                <w:szCs w:val="24"/>
              </w:rPr>
            </w:pPr>
            <w:r w:rsidRPr="004A0350">
              <w:rPr>
                <w:rFonts w:ascii="Times New Roman" w:hAnsi="Times New Roman"/>
                <w:sz w:val="16"/>
                <w:szCs w:val="16"/>
              </w:rPr>
              <w:t>2</w:t>
            </w:r>
          </w:p>
        </w:tc>
        <w:tc>
          <w:tcPr>
            <w:tcW w:w="945" w:type="dxa"/>
            <w:tcBorders>
              <w:top w:val="single" w:sz="3" w:space="0" w:color="000000"/>
              <w:left w:val="single" w:sz="4" w:space="0" w:color="000000"/>
              <w:bottom w:val="single" w:sz="4" w:space="0" w:color="000000"/>
              <w:right w:val="single" w:sz="3" w:space="0" w:color="000000"/>
            </w:tcBorders>
            <w:vAlign w:val="center"/>
          </w:tcPr>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24"/>
                <w:szCs w:val="24"/>
              </w:rPr>
            </w:pPr>
            <w:r w:rsidRPr="004A0350">
              <w:rPr>
                <w:rFonts w:ascii="Times New Roman" w:hAnsi="Times New Roman"/>
                <w:sz w:val="16"/>
                <w:szCs w:val="16"/>
              </w:rPr>
              <w:t>3</w:t>
            </w:r>
          </w:p>
        </w:tc>
        <w:tc>
          <w:tcPr>
            <w:tcW w:w="1035" w:type="dxa"/>
            <w:tcBorders>
              <w:top w:val="single" w:sz="3" w:space="0" w:color="000000"/>
              <w:left w:val="single" w:sz="3" w:space="0" w:color="000000"/>
              <w:bottom w:val="single" w:sz="4" w:space="0" w:color="000000"/>
              <w:right w:val="single" w:sz="3" w:space="0" w:color="000000"/>
            </w:tcBorders>
            <w:vAlign w:val="center"/>
          </w:tcPr>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24"/>
                <w:szCs w:val="24"/>
              </w:rPr>
            </w:pPr>
            <w:r w:rsidRPr="004A0350">
              <w:rPr>
                <w:rFonts w:ascii="Times New Roman" w:hAnsi="Times New Roman"/>
                <w:sz w:val="16"/>
                <w:szCs w:val="16"/>
              </w:rPr>
              <w:t>4</w:t>
            </w:r>
          </w:p>
        </w:tc>
        <w:tc>
          <w:tcPr>
            <w:tcW w:w="911" w:type="dxa"/>
            <w:tcBorders>
              <w:top w:val="single" w:sz="3" w:space="0" w:color="000000"/>
              <w:left w:val="single" w:sz="3" w:space="0" w:color="000000"/>
              <w:bottom w:val="single" w:sz="4" w:space="0" w:color="000000"/>
              <w:right w:val="single" w:sz="3" w:space="0" w:color="000000"/>
            </w:tcBorders>
            <w:vAlign w:val="center"/>
          </w:tcPr>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24"/>
                <w:szCs w:val="24"/>
              </w:rPr>
            </w:pPr>
            <w:r w:rsidRPr="004A0350">
              <w:rPr>
                <w:rFonts w:ascii="Times New Roman" w:hAnsi="Times New Roman"/>
                <w:sz w:val="16"/>
                <w:szCs w:val="16"/>
              </w:rPr>
              <w:t>5</w:t>
            </w:r>
          </w:p>
        </w:tc>
        <w:tc>
          <w:tcPr>
            <w:tcW w:w="754" w:type="dxa"/>
            <w:tcBorders>
              <w:top w:val="single" w:sz="3" w:space="0" w:color="000000"/>
              <w:left w:val="single" w:sz="3" w:space="0" w:color="000000"/>
              <w:bottom w:val="single" w:sz="4" w:space="0" w:color="000000"/>
              <w:right w:val="single" w:sz="3" w:space="0" w:color="000000"/>
            </w:tcBorders>
            <w:vAlign w:val="center"/>
          </w:tcPr>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24"/>
                <w:szCs w:val="24"/>
              </w:rPr>
            </w:pPr>
            <w:r w:rsidRPr="004A0350">
              <w:rPr>
                <w:rFonts w:ascii="Times New Roman" w:hAnsi="Times New Roman"/>
                <w:sz w:val="16"/>
                <w:szCs w:val="16"/>
              </w:rPr>
              <w:t>6</w:t>
            </w:r>
          </w:p>
        </w:tc>
        <w:tc>
          <w:tcPr>
            <w:tcW w:w="817" w:type="dxa"/>
            <w:tcBorders>
              <w:top w:val="single" w:sz="3" w:space="0" w:color="000000"/>
              <w:left w:val="single" w:sz="3" w:space="0" w:color="000000"/>
              <w:bottom w:val="single" w:sz="4" w:space="0" w:color="000000"/>
              <w:right w:val="single" w:sz="4" w:space="0" w:color="000000"/>
            </w:tcBorders>
            <w:vAlign w:val="center"/>
          </w:tcPr>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24"/>
                <w:szCs w:val="24"/>
              </w:rPr>
            </w:pPr>
            <w:r w:rsidRPr="004A0350">
              <w:rPr>
                <w:rFonts w:ascii="Times New Roman" w:hAnsi="Times New Roman"/>
                <w:sz w:val="16"/>
                <w:szCs w:val="16"/>
              </w:rPr>
              <w:t>7</w:t>
            </w:r>
          </w:p>
        </w:tc>
      </w:tr>
      <w:tr w:rsidR="003C2750" w:rsidRPr="004A0350" w:rsidTr="004605FB">
        <w:trPr>
          <w:trHeight w:hRule="exact" w:val="1654"/>
        </w:trPr>
        <w:tc>
          <w:tcPr>
            <w:tcW w:w="539" w:type="dxa"/>
            <w:tcBorders>
              <w:top w:val="single" w:sz="4" w:space="0" w:color="000000"/>
              <w:left w:val="single" w:sz="4" w:space="0" w:color="000000"/>
              <w:bottom w:val="single" w:sz="4" w:space="0" w:color="000000"/>
              <w:right w:val="single" w:sz="3" w:space="0" w:color="000000"/>
            </w:tcBorders>
            <w:vAlign w:val="center"/>
          </w:tcPr>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16"/>
                <w:szCs w:val="16"/>
              </w:rPr>
            </w:pPr>
            <w:r w:rsidRPr="004A0350">
              <w:rPr>
                <w:rFonts w:ascii="Times New Roman" w:hAnsi="Times New Roman"/>
                <w:sz w:val="16"/>
                <w:szCs w:val="16"/>
              </w:rPr>
              <w:t>1</w:t>
            </w:r>
          </w:p>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18"/>
                <w:szCs w:val="18"/>
              </w:rPr>
            </w:pPr>
          </w:p>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16"/>
                <w:szCs w:val="16"/>
              </w:rPr>
            </w:pPr>
            <w:r w:rsidRPr="004A0350">
              <w:rPr>
                <w:rFonts w:ascii="Times New Roman" w:hAnsi="Times New Roman"/>
                <w:sz w:val="16"/>
                <w:szCs w:val="16"/>
              </w:rPr>
              <w:t>2</w:t>
            </w:r>
          </w:p>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18"/>
                <w:szCs w:val="18"/>
              </w:rPr>
            </w:pPr>
          </w:p>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16"/>
                <w:szCs w:val="16"/>
              </w:rPr>
            </w:pPr>
            <w:r w:rsidRPr="004A0350">
              <w:rPr>
                <w:rFonts w:ascii="Times New Roman" w:hAnsi="Times New Roman"/>
                <w:sz w:val="16"/>
                <w:szCs w:val="16"/>
              </w:rPr>
              <w:t>3</w:t>
            </w:r>
          </w:p>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17"/>
                <w:szCs w:val="17"/>
              </w:rPr>
            </w:pPr>
          </w:p>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16"/>
                <w:szCs w:val="16"/>
              </w:rPr>
            </w:pPr>
            <w:r w:rsidRPr="004A0350">
              <w:rPr>
                <w:rFonts w:ascii="Times New Roman" w:hAnsi="Times New Roman"/>
                <w:sz w:val="16"/>
                <w:szCs w:val="16"/>
              </w:rPr>
              <w:t>4</w:t>
            </w:r>
          </w:p>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18"/>
                <w:szCs w:val="18"/>
              </w:rPr>
            </w:pPr>
          </w:p>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24"/>
                <w:szCs w:val="24"/>
              </w:rPr>
            </w:pPr>
            <w:r w:rsidRPr="004A0350">
              <w:rPr>
                <w:rFonts w:ascii="Times New Roman" w:hAnsi="Times New Roman"/>
                <w:sz w:val="16"/>
                <w:szCs w:val="16"/>
              </w:rPr>
              <w:t>5</w:t>
            </w:r>
          </w:p>
        </w:tc>
        <w:tc>
          <w:tcPr>
            <w:tcW w:w="1517" w:type="dxa"/>
            <w:tcBorders>
              <w:top w:val="single" w:sz="4" w:space="0" w:color="000000"/>
              <w:left w:val="single" w:sz="3" w:space="0" w:color="000000"/>
              <w:bottom w:val="single" w:sz="4" w:space="0" w:color="000000"/>
              <w:right w:val="single" w:sz="4" w:space="0" w:color="000000"/>
            </w:tcBorders>
            <w:vAlign w:val="center"/>
          </w:tcPr>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24"/>
                <w:szCs w:val="24"/>
              </w:rPr>
            </w:pPr>
          </w:p>
        </w:tc>
        <w:tc>
          <w:tcPr>
            <w:tcW w:w="945" w:type="dxa"/>
            <w:tcBorders>
              <w:top w:val="single" w:sz="4" w:space="0" w:color="000000"/>
              <w:left w:val="single" w:sz="4" w:space="0" w:color="000000"/>
              <w:bottom w:val="single" w:sz="4" w:space="0" w:color="000000"/>
              <w:right w:val="single" w:sz="3" w:space="0" w:color="000000"/>
            </w:tcBorders>
            <w:vAlign w:val="center"/>
          </w:tcPr>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24"/>
                <w:szCs w:val="24"/>
              </w:rPr>
            </w:pPr>
          </w:p>
        </w:tc>
        <w:tc>
          <w:tcPr>
            <w:tcW w:w="1035" w:type="dxa"/>
            <w:tcBorders>
              <w:top w:val="single" w:sz="4" w:space="0" w:color="000000"/>
              <w:left w:val="single" w:sz="3" w:space="0" w:color="000000"/>
              <w:bottom w:val="single" w:sz="4" w:space="0" w:color="000000"/>
              <w:right w:val="single" w:sz="3" w:space="0" w:color="000000"/>
            </w:tcBorders>
            <w:vAlign w:val="center"/>
          </w:tcPr>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24"/>
                <w:szCs w:val="24"/>
              </w:rPr>
            </w:pPr>
          </w:p>
        </w:tc>
        <w:tc>
          <w:tcPr>
            <w:tcW w:w="911" w:type="dxa"/>
            <w:tcBorders>
              <w:top w:val="single" w:sz="4" w:space="0" w:color="000000"/>
              <w:left w:val="single" w:sz="3" w:space="0" w:color="000000"/>
              <w:bottom w:val="single" w:sz="4" w:space="0" w:color="000000"/>
              <w:right w:val="single" w:sz="3" w:space="0" w:color="000000"/>
            </w:tcBorders>
            <w:vAlign w:val="center"/>
          </w:tcPr>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24"/>
                <w:szCs w:val="24"/>
              </w:rPr>
            </w:pPr>
          </w:p>
        </w:tc>
        <w:tc>
          <w:tcPr>
            <w:tcW w:w="754" w:type="dxa"/>
            <w:tcBorders>
              <w:top w:val="single" w:sz="4" w:space="0" w:color="000000"/>
              <w:left w:val="single" w:sz="3" w:space="0" w:color="000000"/>
              <w:bottom w:val="single" w:sz="4" w:space="0" w:color="000000"/>
              <w:right w:val="single" w:sz="3" w:space="0" w:color="000000"/>
            </w:tcBorders>
            <w:vAlign w:val="center"/>
          </w:tcPr>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24"/>
                <w:szCs w:val="24"/>
              </w:rPr>
            </w:pPr>
          </w:p>
        </w:tc>
        <w:tc>
          <w:tcPr>
            <w:tcW w:w="817" w:type="dxa"/>
            <w:tcBorders>
              <w:top w:val="single" w:sz="4" w:space="0" w:color="000000"/>
              <w:left w:val="single" w:sz="3" w:space="0" w:color="000000"/>
              <w:bottom w:val="single" w:sz="4" w:space="0" w:color="000000"/>
              <w:right w:val="single" w:sz="4" w:space="0" w:color="000000"/>
            </w:tcBorders>
            <w:vAlign w:val="center"/>
          </w:tcPr>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24"/>
                <w:szCs w:val="24"/>
              </w:rPr>
            </w:pPr>
          </w:p>
        </w:tc>
      </w:tr>
    </w:tbl>
    <w:p w:rsidR="003C2750" w:rsidRPr="004A0350" w:rsidRDefault="003C2750" w:rsidP="00A605DB">
      <w:pPr>
        <w:widowControl w:val="0"/>
        <w:autoSpaceDE w:val="0"/>
        <w:autoSpaceDN w:val="0"/>
        <w:adjustRightInd w:val="0"/>
        <w:spacing w:after="120" w:line="240" w:lineRule="auto"/>
        <w:ind w:left="116" w:right="50"/>
        <w:rPr>
          <w:rFonts w:ascii="Times New Roman" w:hAnsi="Times New Roman"/>
          <w:sz w:val="11"/>
          <w:szCs w:val="11"/>
        </w:rPr>
      </w:pPr>
    </w:p>
    <w:p w:rsidR="00307C08" w:rsidRPr="004A0350" w:rsidRDefault="00307C08" w:rsidP="00A605DB">
      <w:pPr>
        <w:widowControl w:val="0"/>
        <w:tabs>
          <w:tab w:val="left" w:pos="480"/>
        </w:tabs>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w:t>
      </w:r>
      <w:r w:rsidRPr="004A0350">
        <w:rPr>
          <w:rFonts w:ascii="Times New Roman" w:hAnsi="Times New Roman"/>
          <w:sz w:val="24"/>
          <w:szCs w:val="24"/>
        </w:rPr>
        <w:tab/>
        <w:t xml:space="preserve">Requested </w:t>
      </w:r>
      <w:proofErr w:type="spellStart"/>
      <w:r w:rsidRPr="004A0350">
        <w:rPr>
          <w:rFonts w:ascii="Times New Roman" w:hAnsi="Times New Roman"/>
          <w:sz w:val="24"/>
          <w:szCs w:val="24"/>
        </w:rPr>
        <w:t>condonation</w:t>
      </w:r>
      <w:proofErr w:type="spellEnd"/>
      <w:r w:rsidRPr="004A0350">
        <w:rPr>
          <w:rFonts w:ascii="Times New Roman" w:hAnsi="Times New Roman"/>
          <w:sz w:val="24"/>
          <w:szCs w:val="24"/>
        </w:rPr>
        <w:t xml:space="preserve"> of attendance in respect of the above candidate/s as the shortage of attendance is within prescribed </w:t>
      </w:r>
      <w:proofErr w:type="spellStart"/>
      <w:r w:rsidRPr="004A0350">
        <w:rPr>
          <w:rFonts w:ascii="Times New Roman" w:hAnsi="Times New Roman"/>
          <w:sz w:val="24"/>
          <w:szCs w:val="24"/>
        </w:rPr>
        <w:t>condonation</w:t>
      </w:r>
      <w:proofErr w:type="spellEnd"/>
      <w:r w:rsidRPr="004A0350">
        <w:rPr>
          <w:rFonts w:ascii="Times New Roman" w:hAnsi="Times New Roman"/>
          <w:sz w:val="24"/>
          <w:szCs w:val="24"/>
        </w:rPr>
        <w:t xml:space="preserve"> limit.</w:t>
      </w:r>
    </w:p>
    <w:p w:rsidR="00307C08" w:rsidRPr="004A0350" w:rsidRDefault="00307C08" w:rsidP="00A605DB">
      <w:pPr>
        <w:widowControl w:val="0"/>
        <w:tabs>
          <w:tab w:val="left" w:pos="480"/>
        </w:tabs>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2.</w:t>
      </w:r>
      <w:r w:rsidRPr="004A0350">
        <w:rPr>
          <w:rFonts w:ascii="Times New Roman" w:hAnsi="Times New Roman"/>
          <w:sz w:val="24"/>
          <w:szCs w:val="24"/>
        </w:rPr>
        <w:tab/>
        <w:t xml:space="preserve">The Demand Draft(s) for </w:t>
      </w:r>
      <w:proofErr w:type="spellStart"/>
      <w:r w:rsidRPr="004A0350">
        <w:rPr>
          <w:rFonts w:ascii="Times New Roman" w:hAnsi="Times New Roman"/>
          <w:sz w:val="24"/>
          <w:szCs w:val="24"/>
        </w:rPr>
        <w:t>Rs</w:t>
      </w:r>
      <w:proofErr w:type="spellEnd"/>
      <w:r w:rsidRPr="004A0350">
        <w:rPr>
          <w:rFonts w:ascii="Times New Roman" w:hAnsi="Times New Roman"/>
          <w:sz w:val="24"/>
          <w:szCs w:val="24"/>
        </w:rPr>
        <w:t xml:space="preserve">……………………. </w:t>
      </w:r>
      <w:r w:rsidR="0098441A" w:rsidRPr="004A0350">
        <w:rPr>
          <w:rFonts w:ascii="Times New Roman" w:hAnsi="Times New Roman"/>
          <w:sz w:val="24"/>
          <w:szCs w:val="24"/>
        </w:rPr>
        <w:t>B</w:t>
      </w:r>
      <w:r w:rsidRPr="004A0350">
        <w:rPr>
          <w:rFonts w:ascii="Times New Roman" w:hAnsi="Times New Roman"/>
          <w:sz w:val="24"/>
          <w:szCs w:val="24"/>
        </w:rPr>
        <w:t xml:space="preserve">eing the fee for </w:t>
      </w:r>
      <w:proofErr w:type="spellStart"/>
      <w:r w:rsidRPr="004A0350">
        <w:rPr>
          <w:rFonts w:ascii="Times New Roman" w:hAnsi="Times New Roman"/>
          <w:sz w:val="24"/>
          <w:szCs w:val="24"/>
        </w:rPr>
        <w:t>condonation</w:t>
      </w:r>
      <w:proofErr w:type="spellEnd"/>
      <w:r w:rsidRPr="004A0350">
        <w:rPr>
          <w:rFonts w:ascii="Times New Roman" w:hAnsi="Times New Roman"/>
          <w:sz w:val="24"/>
          <w:szCs w:val="24"/>
        </w:rPr>
        <w:t xml:space="preserve"> of shortage of attendance, drawn in favor of </w:t>
      </w:r>
      <w:r w:rsidRPr="004A0350">
        <w:rPr>
          <w:rFonts w:ascii="Times New Roman" w:hAnsi="Times New Roman"/>
          <w:b/>
          <w:bCs/>
          <w:sz w:val="24"/>
          <w:szCs w:val="24"/>
        </w:rPr>
        <w:t xml:space="preserve">The </w:t>
      </w:r>
      <w:r w:rsidR="00512C10">
        <w:rPr>
          <w:rFonts w:ascii="Times New Roman" w:hAnsi="Times New Roman"/>
          <w:b/>
          <w:bCs/>
          <w:sz w:val="24"/>
          <w:szCs w:val="24"/>
        </w:rPr>
        <w:t>R</w:t>
      </w:r>
      <w:r w:rsidRPr="004A0350">
        <w:rPr>
          <w:rFonts w:ascii="Times New Roman" w:hAnsi="Times New Roman"/>
          <w:b/>
          <w:bCs/>
          <w:sz w:val="24"/>
          <w:szCs w:val="24"/>
        </w:rPr>
        <w:t xml:space="preserve">egistrar, </w:t>
      </w:r>
      <w:proofErr w:type="spellStart"/>
      <w:r w:rsidRPr="004A0350">
        <w:rPr>
          <w:rFonts w:ascii="Times New Roman" w:hAnsi="Times New Roman"/>
          <w:b/>
          <w:bCs/>
          <w:sz w:val="24"/>
          <w:szCs w:val="24"/>
        </w:rPr>
        <w:t>Vinayaka</w:t>
      </w:r>
      <w:proofErr w:type="spellEnd"/>
      <w:r w:rsidRPr="004A0350">
        <w:rPr>
          <w:rFonts w:ascii="Times New Roman" w:hAnsi="Times New Roman"/>
          <w:b/>
          <w:bCs/>
          <w:sz w:val="24"/>
          <w:szCs w:val="24"/>
        </w:rPr>
        <w:t xml:space="preserve"> Mission</w:t>
      </w:r>
      <w:r w:rsidR="0098441A">
        <w:rPr>
          <w:rFonts w:ascii="Times New Roman" w:hAnsi="Times New Roman"/>
          <w:b/>
          <w:bCs/>
          <w:sz w:val="24"/>
          <w:szCs w:val="24"/>
        </w:rPr>
        <w:t>’</w:t>
      </w:r>
      <w:r w:rsidRPr="004A0350">
        <w:rPr>
          <w:rFonts w:ascii="Times New Roman" w:hAnsi="Times New Roman"/>
          <w:b/>
          <w:bCs/>
          <w:sz w:val="24"/>
          <w:szCs w:val="24"/>
        </w:rPr>
        <w:t xml:space="preserve">s Research Foundation </w:t>
      </w:r>
      <w:r w:rsidR="0098441A">
        <w:rPr>
          <w:rFonts w:ascii="Times New Roman" w:hAnsi="Times New Roman"/>
          <w:b/>
          <w:bCs/>
          <w:sz w:val="24"/>
          <w:szCs w:val="24"/>
        </w:rPr>
        <w:t>–</w:t>
      </w:r>
      <w:r w:rsidRPr="004A0350">
        <w:rPr>
          <w:rFonts w:ascii="Times New Roman" w:hAnsi="Times New Roman"/>
          <w:b/>
          <w:bCs/>
          <w:sz w:val="24"/>
          <w:szCs w:val="24"/>
        </w:rPr>
        <w:t xml:space="preserve"> Deemed University, </w:t>
      </w:r>
      <w:r w:rsidRPr="004A0350">
        <w:rPr>
          <w:rFonts w:ascii="Times New Roman" w:hAnsi="Times New Roman"/>
          <w:sz w:val="24"/>
          <w:szCs w:val="24"/>
        </w:rPr>
        <w:t>Salem is / are enclosed.</w:t>
      </w:r>
    </w:p>
    <w:p w:rsidR="00307C08" w:rsidRPr="004A0350" w:rsidRDefault="00307C08" w:rsidP="00A605DB">
      <w:pPr>
        <w:widowControl w:val="0"/>
        <w:autoSpaceDE w:val="0"/>
        <w:autoSpaceDN w:val="0"/>
        <w:adjustRightInd w:val="0"/>
        <w:spacing w:after="120" w:line="240" w:lineRule="auto"/>
        <w:ind w:left="116" w:right="50"/>
        <w:jc w:val="both"/>
        <w:rPr>
          <w:rFonts w:ascii="Times New Roman" w:hAnsi="Times New Roman"/>
          <w:sz w:val="24"/>
          <w:szCs w:val="24"/>
        </w:rPr>
      </w:pPr>
      <w:proofErr w:type="gramStart"/>
      <w:r w:rsidRPr="004A0350">
        <w:rPr>
          <w:rFonts w:ascii="Times New Roman" w:hAnsi="Times New Roman"/>
          <w:sz w:val="24"/>
          <w:szCs w:val="24"/>
        </w:rPr>
        <w:t>Date :</w:t>
      </w:r>
      <w:proofErr w:type="gramEnd"/>
    </w:p>
    <w:p w:rsidR="00F10772" w:rsidRDefault="00307C08" w:rsidP="00E90AC7">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Place   :</w:t>
      </w:r>
    </w:p>
    <w:p w:rsidR="00307C08" w:rsidRPr="006703C1" w:rsidRDefault="00E90AC7" w:rsidP="006703C1">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Recommended by</w:t>
      </w:r>
      <w:r>
        <w:rPr>
          <w:rFonts w:ascii="Times New Roman" w:hAnsi="Times New Roman"/>
          <w:sz w:val="24"/>
          <w:szCs w:val="24"/>
        </w:rPr>
        <w:tab/>
      </w:r>
      <w:r w:rsidR="00F10772">
        <w:rPr>
          <w:rFonts w:ascii="Times New Roman" w:hAnsi="Times New Roman"/>
          <w:sz w:val="24"/>
          <w:szCs w:val="24"/>
        </w:rPr>
        <w:tab/>
      </w:r>
      <w:r w:rsidR="00F10772">
        <w:rPr>
          <w:rFonts w:ascii="Times New Roman" w:hAnsi="Times New Roman"/>
          <w:sz w:val="24"/>
          <w:szCs w:val="24"/>
        </w:rPr>
        <w:tab/>
      </w:r>
      <w:r w:rsidR="00F10772">
        <w:rPr>
          <w:rFonts w:ascii="Times New Roman" w:hAnsi="Times New Roman"/>
          <w:sz w:val="24"/>
          <w:szCs w:val="24"/>
        </w:rPr>
        <w:tab/>
      </w:r>
      <w:r w:rsidR="00307C08" w:rsidRPr="004A0350">
        <w:rPr>
          <w:rFonts w:ascii="Times New Roman" w:hAnsi="Times New Roman"/>
          <w:sz w:val="24"/>
          <w:szCs w:val="24"/>
        </w:rPr>
        <w:t>Approved by</w:t>
      </w:r>
    </w:p>
    <w:p w:rsidR="00307C08" w:rsidRPr="004A0350" w:rsidRDefault="00307C08" w:rsidP="00F10772">
      <w:pPr>
        <w:widowControl w:val="0"/>
        <w:autoSpaceDE w:val="0"/>
        <w:autoSpaceDN w:val="0"/>
        <w:adjustRightInd w:val="0"/>
        <w:spacing w:after="360" w:line="240" w:lineRule="auto"/>
        <w:ind w:left="115" w:right="43"/>
        <w:rPr>
          <w:rFonts w:ascii="Times New Roman" w:hAnsi="Times New Roman"/>
          <w:sz w:val="24"/>
          <w:szCs w:val="24"/>
        </w:rPr>
      </w:pPr>
      <w:r w:rsidRPr="004A0350">
        <w:rPr>
          <w:rFonts w:ascii="Times New Roman" w:hAnsi="Times New Roman"/>
          <w:sz w:val="24"/>
          <w:szCs w:val="24"/>
        </w:rPr>
        <w:t>(Head of the Institution)</w:t>
      </w:r>
      <w:r w:rsidR="00F10772">
        <w:rPr>
          <w:rFonts w:ascii="Times New Roman" w:hAnsi="Times New Roman"/>
          <w:sz w:val="24"/>
          <w:szCs w:val="24"/>
        </w:rPr>
        <w:tab/>
      </w:r>
      <w:r w:rsidR="00F10772">
        <w:rPr>
          <w:rFonts w:ascii="Times New Roman" w:hAnsi="Times New Roman"/>
          <w:sz w:val="24"/>
          <w:szCs w:val="24"/>
        </w:rPr>
        <w:tab/>
      </w:r>
      <w:r w:rsidR="0078428F">
        <w:rPr>
          <w:rFonts w:ascii="Times New Roman" w:hAnsi="Times New Roman"/>
          <w:sz w:val="24"/>
          <w:szCs w:val="24"/>
        </w:rPr>
        <w:t xml:space="preserve">        </w:t>
      </w:r>
      <w:r w:rsidR="00F10772" w:rsidRPr="004A0350">
        <w:rPr>
          <w:rFonts w:ascii="Times New Roman" w:hAnsi="Times New Roman"/>
          <w:b/>
          <w:bCs/>
          <w:sz w:val="24"/>
          <w:szCs w:val="24"/>
        </w:rPr>
        <w:t xml:space="preserve">VICE </w:t>
      </w:r>
      <w:proofErr w:type="gramStart"/>
      <w:r w:rsidR="00F10772" w:rsidRPr="004A0350">
        <w:rPr>
          <w:rFonts w:ascii="Times New Roman" w:hAnsi="Times New Roman"/>
          <w:b/>
          <w:bCs/>
          <w:sz w:val="24"/>
          <w:szCs w:val="24"/>
        </w:rPr>
        <w:t>CHANCELLOR</w:t>
      </w:r>
      <w:proofErr w:type="gramEnd"/>
      <w:r w:rsidR="00F10772">
        <w:rPr>
          <w:rFonts w:ascii="Times New Roman" w:hAnsi="Times New Roman"/>
          <w:b/>
          <w:bCs/>
          <w:sz w:val="24"/>
          <w:szCs w:val="24"/>
        </w:rPr>
        <w:br/>
      </w:r>
      <w:r w:rsidRPr="004A0350">
        <w:rPr>
          <w:rFonts w:ascii="Times New Roman" w:hAnsi="Times New Roman"/>
          <w:sz w:val="24"/>
          <w:szCs w:val="24"/>
        </w:rPr>
        <w:t>(Signature with college seal)                         (Signature with seal)</w:t>
      </w:r>
    </w:p>
    <w:p w:rsidR="003C2750" w:rsidRPr="004A0350" w:rsidRDefault="003C2750" w:rsidP="00A605DB">
      <w:pPr>
        <w:widowControl w:val="0"/>
        <w:tabs>
          <w:tab w:val="left" w:pos="480"/>
        </w:tabs>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b/>
          <w:bCs/>
          <w:sz w:val="24"/>
          <w:szCs w:val="24"/>
        </w:rPr>
        <w:lastRenderedPageBreak/>
        <w:t>Note   :</w:t>
      </w:r>
    </w:p>
    <w:p w:rsidR="003C2750" w:rsidRPr="004A0350" w:rsidRDefault="003C2750" w:rsidP="00A605DB">
      <w:pPr>
        <w:widowControl w:val="0"/>
        <w:tabs>
          <w:tab w:val="left" w:pos="480"/>
        </w:tabs>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w:t>
      </w:r>
      <w:r w:rsidRPr="004A0350">
        <w:rPr>
          <w:rFonts w:ascii="Times New Roman" w:hAnsi="Times New Roman"/>
          <w:sz w:val="24"/>
          <w:szCs w:val="24"/>
        </w:rPr>
        <w:tab/>
        <w:t xml:space="preserve">The fee prescribed for </w:t>
      </w:r>
      <w:proofErr w:type="spellStart"/>
      <w:r w:rsidRPr="004A0350">
        <w:rPr>
          <w:rFonts w:ascii="Times New Roman" w:hAnsi="Times New Roman"/>
          <w:sz w:val="24"/>
          <w:szCs w:val="24"/>
        </w:rPr>
        <w:t>condonation</w:t>
      </w:r>
      <w:proofErr w:type="spellEnd"/>
      <w:r w:rsidRPr="004A0350">
        <w:rPr>
          <w:rFonts w:ascii="Times New Roman" w:hAnsi="Times New Roman"/>
          <w:sz w:val="24"/>
          <w:szCs w:val="24"/>
        </w:rPr>
        <w:t xml:space="preserve"> of shortage of attendance as specified by the university shall be paid by the student.</w:t>
      </w:r>
    </w:p>
    <w:p w:rsidR="003C2750" w:rsidRPr="004A0350" w:rsidRDefault="003C2750" w:rsidP="00A605DB">
      <w:pPr>
        <w:widowControl w:val="0"/>
        <w:tabs>
          <w:tab w:val="left" w:pos="480"/>
        </w:tabs>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2.</w:t>
      </w:r>
      <w:r w:rsidRPr="004A0350">
        <w:rPr>
          <w:rFonts w:ascii="Times New Roman" w:hAnsi="Times New Roman"/>
          <w:sz w:val="24"/>
          <w:szCs w:val="24"/>
        </w:rPr>
        <w:tab/>
        <w:t>The forms should reach the University at least 15 days before the commencement of respective University Examinations.</w:t>
      </w:r>
    </w:p>
    <w:p w:rsidR="003C2750" w:rsidRPr="004A0350" w:rsidRDefault="003C2750" w:rsidP="00A605DB">
      <w:pPr>
        <w:widowControl w:val="0"/>
        <w:tabs>
          <w:tab w:val="left" w:pos="480"/>
        </w:tabs>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3.</w:t>
      </w:r>
      <w:r w:rsidRPr="004A0350">
        <w:rPr>
          <w:rFonts w:ascii="Times New Roman" w:hAnsi="Times New Roman"/>
          <w:sz w:val="24"/>
          <w:szCs w:val="24"/>
        </w:rPr>
        <w:tab/>
        <w:t xml:space="preserve">A separate list (Three copies, Degree wise) showing candidates who have not earned the required attendance and are not eligible for </w:t>
      </w:r>
      <w:proofErr w:type="spellStart"/>
      <w:r w:rsidRPr="004A0350">
        <w:rPr>
          <w:rFonts w:ascii="Times New Roman" w:hAnsi="Times New Roman"/>
          <w:sz w:val="24"/>
          <w:szCs w:val="24"/>
        </w:rPr>
        <w:t>condonation</w:t>
      </w:r>
      <w:proofErr w:type="spellEnd"/>
      <w:r w:rsidRPr="004A0350">
        <w:rPr>
          <w:rFonts w:ascii="Times New Roman" w:hAnsi="Times New Roman"/>
          <w:sz w:val="24"/>
          <w:szCs w:val="24"/>
        </w:rPr>
        <w:t xml:space="preserve"> should also be sent at least 15 days before the commencement of Examination.</w:t>
      </w:r>
    </w:p>
    <w:p w:rsidR="00016448" w:rsidRPr="004A0350" w:rsidRDefault="00016448" w:rsidP="00A4787C">
      <w:pPr>
        <w:widowControl w:val="0"/>
        <w:autoSpaceDE w:val="0"/>
        <w:autoSpaceDN w:val="0"/>
        <w:adjustRightInd w:val="0"/>
        <w:spacing w:after="120" w:line="240" w:lineRule="auto"/>
        <w:ind w:right="50"/>
        <w:rPr>
          <w:rFonts w:ascii="Times New Roman" w:hAnsi="Times New Roman"/>
          <w:sz w:val="20"/>
          <w:szCs w:val="20"/>
        </w:rPr>
      </w:pPr>
    </w:p>
    <w:p w:rsidR="00016448" w:rsidRPr="004A0350" w:rsidRDefault="00016448" w:rsidP="00A605DB">
      <w:pPr>
        <w:widowControl w:val="0"/>
        <w:autoSpaceDE w:val="0"/>
        <w:autoSpaceDN w:val="0"/>
        <w:adjustRightInd w:val="0"/>
        <w:spacing w:after="120" w:line="240" w:lineRule="auto"/>
        <w:ind w:left="116" w:right="50"/>
        <w:rPr>
          <w:rFonts w:ascii="Times New Roman" w:hAnsi="Times New Roman"/>
          <w:sz w:val="20"/>
          <w:szCs w:val="20"/>
        </w:rPr>
      </w:pPr>
    </w:p>
    <w:p w:rsidR="00016448" w:rsidRPr="004A0350" w:rsidRDefault="00016448" w:rsidP="00A605DB">
      <w:pPr>
        <w:widowControl w:val="0"/>
        <w:autoSpaceDE w:val="0"/>
        <w:autoSpaceDN w:val="0"/>
        <w:adjustRightInd w:val="0"/>
        <w:spacing w:after="120" w:line="240" w:lineRule="auto"/>
        <w:ind w:left="116" w:right="50"/>
        <w:rPr>
          <w:rFonts w:ascii="Times New Roman" w:hAnsi="Times New Roman"/>
          <w:sz w:val="20"/>
          <w:szCs w:val="20"/>
        </w:rPr>
      </w:pPr>
    </w:p>
    <w:p w:rsidR="003C2750" w:rsidRPr="004A0350" w:rsidRDefault="003C2750" w:rsidP="00A605DB">
      <w:pPr>
        <w:widowControl w:val="0"/>
        <w:autoSpaceDE w:val="0"/>
        <w:autoSpaceDN w:val="0"/>
        <w:adjustRightInd w:val="0"/>
        <w:spacing w:after="120" w:line="240" w:lineRule="auto"/>
        <w:ind w:left="116" w:right="50"/>
        <w:rPr>
          <w:rFonts w:ascii="Times New Roman" w:hAnsi="Times New Roman"/>
          <w:sz w:val="20"/>
          <w:szCs w:val="20"/>
        </w:rPr>
      </w:pPr>
    </w:p>
    <w:p w:rsidR="003C2750" w:rsidRPr="004A0350" w:rsidRDefault="003C2750" w:rsidP="00A605DB">
      <w:pPr>
        <w:widowControl w:val="0"/>
        <w:autoSpaceDE w:val="0"/>
        <w:autoSpaceDN w:val="0"/>
        <w:adjustRightInd w:val="0"/>
        <w:spacing w:after="120" w:line="240" w:lineRule="auto"/>
        <w:ind w:left="116" w:right="50"/>
        <w:rPr>
          <w:rFonts w:ascii="Times New Roman" w:hAnsi="Times New Roman"/>
          <w:sz w:val="20"/>
          <w:szCs w:val="20"/>
        </w:rPr>
      </w:pPr>
    </w:p>
    <w:p w:rsidR="003C2750" w:rsidRPr="004A0350" w:rsidRDefault="003C2750" w:rsidP="00A605DB">
      <w:pPr>
        <w:widowControl w:val="0"/>
        <w:autoSpaceDE w:val="0"/>
        <w:autoSpaceDN w:val="0"/>
        <w:adjustRightInd w:val="0"/>
        <w:spacing w:after="120" w:line="240" w:lineRule="auto"/>
        <w:ind w:left="116" w:right="50"/>
        <w:rPr>
          <w:rFonts w:ascii="Times New Roman" w:hAnsi="Times New Roman"/>
          <w:sz w:val="20"/>
          <w:szCs w:val="20"/>
        </w:rPr>
      </w:pPr>
    </w:p>
    <w:p w:rsidR="003C2750" w:rsidRDefault="003C2750" w:rsidP="00A605DB">
      <w:pPr>
        <w:widowControl w:val="0"/>
        <w:autoSpaceDE w:val="0"/>
        <w:autoSpaceDN w:val="0"/>
        <w:adjustRightInd w:val="0"/>
        <w:spacing w:after="120" w:line="240" w:lineRule="auto"/>
        <w:ind w:left="116" w:right="50"/>
        <w:rPr>
          <w:rFonts w:ascii="Times New Roman" w:hAnsi="Times New Roman"/>
        </w:rPr>
      </w:pPr>
    </w:p>
    <w:p w:rsidR="00C81743" w:rsidRDefault="00C81743" w:rsidP="00A605DB">
      <w:pPr>
        <w:widowControl w:val="0"/>
        <w:autoSpaceDE w:val="0"/>
        <w:autoSpaceDN w:val="0"/>
        <w:adjustRightInd w:val="0"/>
        <w:spacing w:after="120" w:line="240" w:lineRule="auto"/>
        <w:ind w:left="116" w:right="50"/>
        <w:rPr>
          <w:rFonts w:ascii="Times New Roman" w:hAnsi="Times New Roman"/>
        </w:rPr>
      </w:pPr>
    </w:p>
    <w:p w:rsidR="00C81743" w:rsidRDefault="00C81743" w:rsidP="00A605DB">
      <w:pPr>
        <w:widowControl w:val="0"/>
        <w:autoSpaceDE w:val="0"/>
        <w:autoSpaceDN w:val="0"/>
        <w:adjustRightInd w:val="0"/>
        <w:spacing w:after="120" w:line="240" w:lineRule="auto"/>
        <w:ind w:left="116" w:right="50"/>
        <w:rPr>
          <w:rFonts w:ascii="Times New Roman" w:hAnsi="Times New Roman"/>
        </w:rPr>
      </w:pPr>
    </w:p>
    <w:p w:rsidR="00C81743" w:rsidRDefault="00C81743" w:rsidP="00A605DB">
      <w:pPr>
        <w:widowControl w:val="0"/>
        <w:autoSpaceDE w:val="0"/>
        <w:autoSpaceDN w:val="0"/>
        <w:adjustRightInd w:val="0"/>
        <w:spacing w:after="120" w:line="240" w:lineRule="auto"/>
        <w:ind w:left="116" w:right="50"/>
        <w:rPr>
          <w:rFonts w:ascii="Times New Roman" w:hAnsi="Times New Roman"/>
        </w:rPr>
      </w:pPr>
    </w:p>
    <w:p w:rsidR="00C81743" w:rsidRDefault="00C81743" w:rsidP="00A605DB">
      <w:pPr>
        <w:widowControl w:val="0"/>
        <w:autoSpaceDE w:val="0"/>
        <w:autoSpaceDN w:val="0"/>
        <w:adjustRightInd w:val="0"/>
        <w:spacing w:after="120" w:line="240" w:lineRule="auto"/>
        <w:ind w:left="116" w:right="50"/>
        <w:rPr>
          <w:rFonts w:ascii="Times New Roman" w:hAnsi="Times New Roman"/>
        </w:rPr>
      </w:pPr>
    </w:p>
    <w:p w:rsidR="00C81743" w:rsidRDefault="00C81743" w:rsidP="00A605DB">
      <w:pPr>
        <w:widowControl w:val="0"/>
        <w:autoSpaceDE w:val="0"/>
        <w:autoSpaceDN w:val="0"/>
        <w:adjustRightInd w:val="0"/>
        <w:spacing w:after="120" w:line="240" w:lineRule="auto"/>
        <w:ind w:left="116" w:right="50"/>
        <w:rPr>
          <w:rFonts w:ascii="Times New Roman" w:hAnsi="Times New Roman"/>
        </w:rPr>
      </w:pPr>
    </w:p>
    <w:p w:rsidR="00C81743" w:rsidRDefault="00C81743" w:rsidP="00A605DB">
      <w:pPr>
        <w:widowControl w:val="0"/>
        <w:autoSpaceDE w:val="0"/>
        <w:autoSpaceDN w:val="0"/>
        <w:adjustRightInd w:val="0"/>
        <w:spacing w:after="120" w:line="240" w:lineRule="auto"/>
        <w:ind w:left="116" w:right="50"/>
        <w:rPr>
          <w:rFonts w:ascii="Times New Roman" w:hAnsi="Times New Roman"/>
        </w:rPr>
      </w:pPr>
    </w:p>
    <w:p w:rsidR="00C81743" w:rsidRDefault="00C81743" w:rsidP="00A605DB">
      <w:pPr>
        <w:widowControl w:val="0"/>
        <w:autoSpaceDE w:val="0"/>
        <w:autoSpaceDN w:val="0"/>
        <w:adjustRightInd w:val="0"/>
        <w:spacing w:after="120" w:line="240" w:lineRule="auto"/>
        <w:ind w:left="116" w:right="50"/>
        <w:rPr>
          <w:rFonts w:ascii="Times New Roman" w:hAnsi="Times New Roman"/>
        </w:rPr>
      </w:pPr>
    </w:p>
    <w:p w:rsidR="00C81743" w:rsidRDefault="00C81743" w:rsidP="00A605DB">
      <w:pPr>
        <w:widowControl w:val="0"/>
        <w:autoSpaceDE w:val="0"/>
        <w:autoSpaceDN w:val="0"/>
        <w:adjustRightInd w:val="0"/>
        <w:spacing w:after="120" w:line="240" w:lineRule="auto"/>
        <w:ind w:left="116" w:right="50"/>
        <w:rPr>
          <w:rFonts w:ascii="Times New Roman" w:hAnsi="Times New Roman"/>
        </w:rPr>
      </w:pPr>
    </w:p>
    <w:p w:rsidR="00C81743" w:rsidRDefault="00C81743" w:rsidP="00A605DB">
      <w:pPr>
        <w:widowControl w:val="0"/>
        <w:autoSpaceDE w:val="0"/>
        <w:autoSpaceDN w:val="0"/>
        <w:adjustRightInd w:val="0"/>
        <w:spacing w:after="120" w:line="240" w:lineRule="auto"/>
        <w:ind w:left="116" w:right="50"/>
        <w:rPr>
          <w:rFonts w:ascii="Times New Roman" w:hAnsi="Times New Roman"/>
        </w:rPr>
      </w:pPr>
    </w:p>
    <w:p w:rsidR="00C81743" w:rsidRDefault="00C81743" w:rsidP="00A605DB">
      <w:pPr>
        <w:widowControl w:val="0"/>
        <w:autoSpaceDE w:val="0"/>
        <w:autoSpaceDN w:val="0"/>
        <w:adjustRightInd w:val="0"/>
        <w:spacing w:after="120" w:line="240" w:lineRule="auto"/>
        <w:ind w:left="116" w:right="50"/>
        <w:rPr>
          <w:rFonts w:ascii="Times New Roman" w:hAnsi="Times New Roman"/>
        </w:rPr>
      </w:pPr>
    </w:p>
    <w:p w:rsidR="00C81743" w:rsidRPr="004A0350" w:rsidRDefault="00C81743" w:rsidP="00A4787C">
      <w:pPr>
        <w:widowControl w:val="0"/>
        <w:autoSpaceDE w:val="0"/>
        <w:autoSpaceDN w:val="0"/>
        <w:adjustRightInd w:val="0"/>
        <w:spacing w:after="120" w:line="240" w:lineRule="auto"/>
        <w:ind w:right="50"/>
        <w:rPr>
          <w:rFonts w:ascii="Times New Roman" w:hAnsi="Times New Roman"/>
        </w:rPr>
      </w:pPr>
    </w:p>
    <w:p w:rsidR="00F80378" w:rsidRPr="004A0350" w:rsidRDefault="00F80378" w:rsidP="00A605DB">
      <w:pPr>
        <w:widowControl w:val="0"/>
        <w:autoSpaceDE w:val="0"/>
        <w:autoSpaceDN w:val="0"/>
        <w:adjustRightInd w:val="0"/>
        <w:spacing w:after="120" w:line="240" w:lineRule="auto"/>
        <w:ind w:left="116" w:right="50"/>
        <w:jc w:val="center"/>
        <w:rPr>
          <w:rFonts w:ascii="Times New Roman" w:hAnsi="Times New Roman"/>
          <w:b/>
          <w:sz w:val="20"/>
          <w:szCs w:val="20"/>
        </w:rPr>
      </w:pPr>
    </w:p>
    <w:p w:rsidR="00FB46B3" w:rsidRPr="004A0350" w:rsidRDefault="00FB46B3" w:rsidP="00A605DB">
      <w:pPr>
        <w:widowControl w:val="0"/>
        <w:autoSpaceDE w:val="0"/>
        <w:autoSpaceDN w:val="0"/>
        <w:adjustRightInd w:val="0"/>
        <w:spacing w:after="120" w:line="240" w:lineRule="auto"/>
        <w:ind w:left="116" w:right="50"/>
        <w:jc w:val="center"/>
        <w:rPr>
          <w:rFonts w:ascii="Times New Roman" w:hAnsi="Times New Roman"/>
          <w:b/>
          <w:sz w:val="24"/>
          <w:szCs w:val="24"/>
        </w:rPr>
      </w:pPr>
      <w:r w:rsidRPr="004A0350">
        <w:rPr>
          <w:rFonts w:ascii="Times New Roman" w:hAnsi="Times New Roman"/>
          <w:b/>
          <w:sz w:val="24"/>
          <w:szCs w:val="24"/>
        </w:rPr>
        <w:t>ANNEXURE – II</w:t>
      </w:r>
    </w:p>
    <w:p w:rsidR="00FB46B3" w:rsidRPr="004A0350" w:rsidRDefault="00FB46B3" w:rsidP="00A605DB">
      <w:pPr>
        <w:widowControl w:val="0"/>
        <w:autoSpaceDE w:val="0"/>
        <w:autoSpaceDN w:val="0"/>
        <w:adjustRightInd w:val="0"/>
        <w:spacing w:after="120" w:line="240" w:lineRule="auto"/>
        <w:ind w:left="116" w:right="50"/>
        <w:jc w:val="center"/>
        <w:rPr>
          <w:rFonts w:ascii="Times New Roman" w:hAnsi="Times New Roman"/>
          <w:b/>
          <w:sz w:val="28"/>
          <w:szCs w:val="24"/>
        </w:rPr>
      </w:pPr>
      <w:r w:rsidRPr="004A0350">
        <w:rPr>
          <w:rFonts w:ascii="Times New Roman" w:hAnsi="Times New Roman"/>
          <w:b/>
          <w:sz w:val="28"/>
          <w:szCs w:val="24"/>
        </w:rPr>
        <w:t>DECLARATION</w:t>
      </w:r>
    </w:p>
    <w:p w:rsidR="00FB46B3" w:rsidRPr="004A0350" w:rsidRDefault="00FB46B3" w:rsidP="00A605DB">
      <w:pPr>
        <w:widowControl w:val="0"/>
        <w:autoSpaceDE w:val="0"/>
        <w:autoSpaceDN w:val="0"/>
        <w:adjustRightInd w:val="0"/>
        <w:spacing w:after="120" w:line="240" w:lineRule="auto"/>
        <w:ind w:left="116" w:right="50"/>
        <w:jc w:val="center"/>
        <w:rPr>
          <w:rFonts w:ascii="Times New Roman" w:hAnsi="Times New Roman"/>
          <w:b/>
          <w:sz w:val="24"/>
          <w:szCs w:val="24"/>
        </w:rPr>
      </w:pPr>
    </w:p>
    <w:p w:rsidR="00FB46B3" w:rsidRPr="004A0350" w:rsidRDefault="00FB46B3" w:rsidP="00821010">
      <w:pPr>
        <w:widowControl w:val="0"/>
        <w:autoSpaceDE w:val="0"/>
        <w:autoSpaceDN w:val="0"/>
        <w:adjustRightInd w:val="0"/>
        <w:spacing w:after="240" w:line="240" w:lineRule="auto"/>
        <w:ind w:left="115" w:right="43" w:firstLine="605"/>
        <w:jc w:val="both"/>
        <w:rPr>
          <w:rFonts w:ascii="Times New Roman" w:hAnsi="Times New Roman"/>
          <w:sz w:val="24"/>
          <w:szCs w:val="24"/>
        </w:rPr>
      </w:pPr>
      <w:r w:rsidRPr="004A0350">
        <w:rPr>
          <w:rFonts w:ascii="Times New Roman" w:hAnsi="Times New Roman"/>
          <w:sz w:val="24"/>
          <w:szCs w:val="24"/>
        </w:rPr>
        <w:t>I …………………………………………… Son / Daughter of</w:t>
      </w:r>
      <w:r w:rsidR="00F10772">
        <w:rPr>
          <w:rFonts w:ascii="Times New Roman" w:hAnsi="Times New Roman"/>
          <w:sz w:val="24"/>
          <w:szCs w:val="24"/>
        </w:rPr>
        <w:t xml:space="preserve"> …………………</w:t>
      </w:r>
      <w:r w:rsidRPr="004A0350">
        <w:rPr>
          <w:rFonts w:ascii="Times New Roman" w:hAnsi="Times New Roman"/>
          <w:sz w:val="24"/>
          <w:szCs w:val="24"/>
        </w:rPr>
        <w:t>………………………………………………… ……..…………………………………………………………</w:t>
      </w:r>
      <w:r w:rsidR="00F10772">
        <w:rPr>
          <w:rFonts w:ascii="Times New Roman" w:hAnsi="Times New Roman"/>
          <w:sz w:val="24"/>
          <w:szCs w:val="24"/>
        </w:rPr>
        <w:t xml:space="preserve">…….. </w:t>
      </w:r>
      <w:r w:rsidRPr="004A0350">
        <w:rPr>
          <w:rFonts w:ascii="Times New Roman" w:hAnsi="Times New Roman"/>
          <w:sz w:val="24"/>
          <w:szCs w:val="24"/>
        </w:rPr>
        <w:t xml:space="preserve">Residing at ………………………………………………….. </w:t>
      </w:r>
      <w:proofErr w:type="gramStart"/>
      <w:r w:rsidRPr="004A0350">
        <w:rPr>
          <w:rFonts w:ascii="Times New Roman" w:hAnsi="Times New Roman"/>
          <w:sz w:val="24"/>
          <w:szCs w:val="24"/>
        </w:rPr>
        <w:t>and</w:t>
      </w:r>
      <w:proofErr w:type="gramEnd"/>
      <w:r w:rsidRPr="004A0350">
        <w:rPr>
          <w:rFonts w:ascii="Times New Roman" w:hAnsi="Times New Roman"/>
          <w:sz w:val="24"/>
          <w:szCs w:val="24"/>
        </w:rPr>
        <w:t xml:space="preserve"> admitted in I year of ……………………….…… (Name of the college) </w:t>
      </w:r>
      <w:proofErr w:type="gramStart"/>
      <w:r w:rsidRPr="004A0350">
        <w:rPr>
          <w:rFonts w:ascii="Times New Roman" w:hAnsi="Times New Roman"/>
          <w:sz w:val="24"/>
          <w:szCs w:val="24"/>
        </w:rPr>
        <w:t>do</w:t>
      </w:r>
      <w:proofErr w:type="gramEnd"/>
      <w:r w:rsidRPr="004A0350">
        <w:rPr>
          <w:rFonts w:ascii="Times New Roman" w:hAnsi="Times New Roman"/>
          <w:sz w:val="24"/>
          <w:szCs w:val="24"/>
        </w:rPr>
        <w:t xml:space="preserve"> hereby solemnly affirm and sincerely state as follows.</w:t>
      </w:r>
    </w:p>
    <w:p w:rsidR="00FB46B3" w:rsidRPr="004A0350" w:rsidRDefault="00FB46B3" w:rsidP="00821010">
      <w:pPr>
        <w:widowControl w:val="0"/>
        <w:autoSpaceDE w:val="0"/>
        <w:autoSpaceDN w:val="0"/>
        <w:adjustRightInd w:val="0"/>
        <w:spacing w:after="240" w:line="240" w:lineRule="auto"/>
        <w:ind w:left="115" w:right="43" w:firstLine="605"/>
        <w:jc w:val="both"/>
        <w:rPr>
          <w:rFonts w:ascii="Times New Roman" w:hAnsi="Times New Roman"/>
          <w:sz w:val="24"/>
          <w:szCs w:val="24"/>
        </w:rPr>
      </w:pPr>
      <w:r w:rsidRPr="004A0350">
        <w:rPr>
          <w:rFonts w:ascii="Times New Roman" w:hAnsi="Times New Roman"/>
          <w:sz w:val="24"/>
          <w:szCs w:val="24"/>
        </w:rPr>
        <w:t xml:space="preserve">I declare that I shall abide by the Rules and Regulations prescribed by the </w:t>
      </w:r>
      <w:proofErr w:type="spellStart"/>
      <w:r w:rsidRPr="004A0350">
        <w:rPr>
          <w:rFonts w:ascii="Times New Roman" w:hAnsi="Times New Roman"/>
          <w:sz w:val="24"/>
          <w:szCs w:val="24"/>
        </w:rPr>
        <w:t>Vinayaka</w:t>
      </w:r>
      <w:proofErr w:type="spellEnd"/>
      <w:r w:rsidRPr="004A0350">
        <w:rPr>
          <w:rFonts w:ascii="Times New Roman" w:hAnsi="Times New Roman"/>
          <w:sz w:val="24"/>
          <w:szCs w:val="24"/>
        </w:rPr>
        <w:t xml:space="preserve"> Missions University, Salem for the …………………………………………………………….. (Course) including regulation for re-admission after the break of the study.</w:t>
      </w:r>
    </w:p>
    <w:p w:rsidR="00FB46B3" w:rsidRPr="004A0350" w:rsidRDefault="00FB46B3" w:rsidP="00A605DB">
      <w:pPr>
        <w:widowControl w:val="0"/>
        <w:autoSpaceDE w:val="0"/>
        <w:autoSpaceDN w:val="0"/>
        <w:adjustRightInd w:val="0"/>
        <w:spacing w:after="120" w:line="240" w:lineRule="auto"/>
        <w:ind w:left="116" w:right="50"/>
        <w:jc w:val="both"/>
        <w:rPr>
          <w:rFonts w:ascii="Times New Roman" w:hAnsi="Times New Roman"/>
          <w:sz w:val="24"/>
          <w:szCs w:val="24"/>
        </w:rPr>
      </w:pPr>
    </w:p>
    <w:p w:rsidR="00FB46B3" w:rsidRPr="004A0350" w:rsidRDefault="00FB46B3"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Date:</w:t>
      </w:r>
    </w:p>
    <w:p w:rsidR="00FB46B3" w:rsidRPr="004A0350" w:rsidRDefault="00FB46B3" w:rsidP="00A605DB">
      <w:pPr>
        <w:widowControl w:val="0"/>
        <w:autoSpaceDE w:val="0"/>
        <w:autoSpaceDN w:val="0"/>
        <w:adjustRightInd w:val="0"/>
        <w:spacing w:after="120" w:line="240" w:lineRule="auto"/>
        <w:ind w:left="116" w:right="50"/>
        <w:jc w:val="right"/>
        <w:rPr>
          <w:rFonts w:ascii="Times New Roman" w:hAnsi="Times New Roman"/>
          <w:sz w:val="24"/>
          <w:szCs w:val="24"/>
        </w:rPr>
      </w:pPr>
      <w:r w:rsidRPr="004A0350">
        <w:rPr>
          <w:rFonts w:ascii="Times New Roman" w:hAnsi="Times New Roman"/>
          <w:sz w:val="24"/>
          <w:szCs w:val="24"/>
        </w:rPr>
        <w:t>Signature of the Candidate</w:t>
      </w:r>
    </w:p>
    <w:p w:rsidR="00FB46B3" w:rsidRPr="004A0350" w:rsidRDefault="00FB46B3" w:rsidP="00A605DB">
      <w:pPr>
        <w:widowControl w:val="0"/>
        <w:autoSpaceDE w:val="0"/>
        <w:autoSpaceDN w:val="0"/>
        <w:adjustRightInd w:val="0"/>
        <w:spacing w:after="120" w:line="240" w:lineRule="auto"/>
        <w:ind w:left="116" w:right="50"/>
        <w:jc w:val="both"/>
        <w:rPr>
          <w:rFonts w:ascii="Times New Roman" w:hAnsi="Times New Roman"/>
          <w:sz w:val="24"/>
          <w:szCs w:val="24"/>
        </w:rPr>
      </w:pPr>
    </w:p>
    <w:p w:rsidR="00FB46B3" w:rsidRPr="004A0350" w:rsidRDefault="00FB46B3"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/Counter signed/</w:t>
      </w:r>
    </w:p>
    <w:p w:rsidR="00FB46B3" w:rsidRPr="004A0350" w:rsidRDefault="00FB46B3" w:rsidP="00A605DB">
      <w:pPr>
        <w:widowControl w:val="0"/>
        <w:autoSpaceDE w:val="0"/>
        <w:autoSpaceDN w:val="0"/>
        <w:adjustRightInd w:val="0"/>
        <w:spacing w:after="120" w:line="240" w:lineRule="auto"/>
        <w:ind w:left="116" w:right="50"/>
        <w:jc w:val="both"/>
        <w:rPr>
          <w:rFonts w:ascii="Times New Roman" w:hAnsi="Times New Roman"/>
          <w:sz w:val="24"/>
          <w:szCs w:val="24"/>
        </w:rPr>
      </w:pPr>
    </w:p>
    <w:p w:rsidR="00FB46B3" w:rsidRPr="004A0350" w:rsidRDefault="00FB46B3"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Dean/Principal/Director</w:t>
      </w:r>
    </w:p>
    <w:p w:rsidR="00FB46B3" w:rsidRPr="004A0350" w:rsidRDefault="00FB46B3" w:rsidP="00A605DB">
      <w:pPr>
        <w:widowControl w:val="0"/>
        <w:autoSpaceDE w:val="0"/>
        <w:autoSpaceDN w:val="0"/>
        <w:adjustRightInd w:val="0"/>
        <w:spacing w:after="120" w:line="240" w:lineRule="auto"/>
        <w:ind w:left="116" w:right="50"/>
        <w:jc w:val="both"/>
        <w:rPr>
          <w:rFonts w:ascii="Times New Roman" w:hAnsi="Times New Roman"/>
          <w:sz w:val="24"/>
          <w:szCs w:val="24"/>
        </w:rPr>
      </w:pPr>
    </w:p>
    <w:p w:rsidR="00FB46B3" w:rsidRPr="004A0350" w:rsidRDefault="00FB46B3" w:rsidP="00A605DB">
      <w:pPr>
        <w:widowControl w:val="0"/>
        <w:autoSpaceDE w:val="0"/>
        <w:autoSpaceDN w:val="0"/>
        <w:adjustRightInd w:val="0"/>
        <w:spacing w:after="120" w:line="240" w:lineRule="auto"/>
        <w:ind w:left="116" w:right="50"/>
        <w:jc w:val="both"/>
        <w:rPr>
          <w:rFonts w:ascii="Times New Roman" w:hAnsi="Times New Roman"/>
          <w:sz w:val="24"/>
          <w:szCs w:val="24"/>
        </w:rPr>
      </w:pPr>
    </w:p>
    <w:p w:rsidR="00FB46B3" w:rsidRPr="004A0350" w:rsidRDefault="00FB46B3"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(Office date seal)</w:t>
      </w:r>
    </w:p>
    <w:p w:rsidR="00FB46B3" w:rsidRDefault="00FB46B3" w:rsidP="00A605DB">
      <w:pPr>
        <w:widowControl w:val="0"/>
        <w:autoSpaceDE w:val="0"/>
        <w:autoSpaceDN w:val="0"/>
        <w:adjustRightInd w:val="0"/>
        <w:spacing w:after="120" w:line="240" w:lineRule="auto"/>
        <w:ind w:left="116" w:right="50"/>
        <w:jc w:val="center"/>
        <w:rPr>
          <w:rFonts w:ascii="Times New Roman" w:hAnsi="Times New Roman"/>
          <w:b/>
          <w:sz w:val="20"/>
          <w:szCs w:val="24"/>
        </w:rPr>
      </w:pPr>
    </w:p>
    <w:p w:rsidR="004A0350" w:rsidRDefault="004A0350" w:rsidP="00A605DB">
      <w:pPr>
        <w:widowControl w:val="0"/>
        <w:autoSpaceDE w:val="0"/>
        <w:autoSpaceDN w:val="0"/>
        <w:adjustRightInd w:val="0"/>
        <w:spacing w:after="120" w:line="240" w:lineRule="auto"/>
        <w:ind w:left="116" w:right="50"/>
        <w:jc w:val="center"/>
        <w:rPr>
          <w:rFonts w:ascii="Times New Roman" w:hAnsi="Times New Roman"/>
          <w:b/>
          <w:sz w:val="20"/>
          <w:szCs w:val="24"/>
        </w:rPr>
      </w:pPr>
    </w:p>
    <w:p w:rsidR="004A0350" w:rsidRDefault="004A0350" w:rsidP="00A605DB">
      <w:pPr>
        <w:widowControl w:val="0"/>
        <w:autoSpaceDE w:val="0"/>
        <w:autoSpaceDN w:val="0"/>
        <w:adjustRightInd w:val="0"/>
        <w:spacing w:after="120" w:line="240" w:lineRule="auto"/>
        <w:ind w:left="116" w:right="50"/>
        <w:jc w:val="center"/>
        <w:rPr>
          <w:rFonts w:ascii="Times New Roman" w:hAnsi="Times New Roman"/>
          <w:b/>
          <w:sz w:val="20"/>
          <w:szCs w:val="24"/>
        </w:rPr>
      </w:pPr>
    </w:p>
    <w:p w:rsidR="00FB46B3" w:rsidRPr="004A0350" w:rsidRDefault="00FB46B3" w:rsidP="00A4787C">
      <w:pPr>
        <w:widowControl w:val="0"/>
        <w:autoSpaceDE w:val="0"/>
        <w:autoSpaceDN w:val="0"/>
        <w:adjustRightInd w:val="0"/>
        <w:spacing w:after="120" w:line="240" w:lineRule="auto"/>
        <w:ind w:right="50"/>
        <w:jc w:val="center"/>
        <w:rPr>
          <w:rFonts w:ascii="Times New Roman" w:hAnsi="Times New Roman"/>
          <w:b/>
          <w:sz w:val="24"/>
          <w:szCs w:val="24"/>
        </w:rPr>
      </w:pPr>
      <w:r w:rsidRPr="004A0350">
        <w:rPr>
          <w:rFonts w:ascii="Times New Roman" w:hAnsi="Times New Roman"/>
          <w:b/>
          <w:sz w:val="24"/>
          <w:szCs w:val="24"/>
        </w:rPr>
        <w:t>ANNEXURE – III</w:t>
      </w:r>
    </w:p>
    <w:p w:rsidR="00FB46B3" w:rsidRPr="00791AFB" w:rsidRDefault="0037256E" w:rsidP="00791AFB">
      <w:pPr>
        <w:widowControl w:val="0"/>
        <w:autoSpaceDE w:val="0"/>
        <w:autoSpaceDN w:val="0"/>
        <w:adjustRightInd w:val="0"/>
        <w:spacing w:after="120" w:line="240" w:lineRule="auto"/>
        <w:ind w:left="116" w:right="50"/>
        <w:jc w:val="center"/>
        <w:rPr>
          <w:rFonts w:ascii="Times New Roman" w:hAnsi="Times New Roman"/>
          <w:b/>
          <w:bCs/>
          <w:sz w:val="24"/>
          <w:szCs w:val="24"/>
        </w:rPr>
      </w:pPr>
      <w:r>
        <w:rPr>
          <w:rFonts w:ascii="Times New Roman" w:hAnsi="Times New Roman"/>
          <w:b/>
          <w:bCs/>
          <w:sz w:val="24"/>
          <w:szCs w:val="24"/>
        </w:rPr>
        <w:t>UG</w:t>
      </w:r>
      <w:r w:rsidR="00FB46B3" w:rsidRPr="004A0350">
        <w:rPr>
          <w:rFonts w:ascii="Times New Roman" w:hAnsi="Times New Roman"/>
          <w:b/>
          <w:bCs/>
          <w:sz w:val="24"/>
          <w:szCs w:val="24"/>
        </w:rPr>
        <w:t xml:space="preserve"> DEGREE PROGRAMMES OFFERED AND ITS MINIMUM PRESCRIBED TOTAL CREDITS </w:t>
      </w:r>
      <w:r w:rsidR="005B1D1B">
        <w:rPr>
          <w:rFonts w:ascii="Times New Roman" w:hAnsi="Times New Roman"/>
          <w:b/>
          <w:bCs/>
          <w:sz w:val="24"/>
          <w:szCs w:val="24"/>
        </w:rPr>
        <w:br/>
      </w:r>
      <w:r w:rsidR="00FB46B3" w:rsidRPr="004A0350">
        <w:rPr>
          <w:rFonts w:ascii="Times New Roman" w:hAnsi="Times New Roman"/>
          <w:b/>
          <w:bCs/>
          <w:sz w:val="24"/>
          <w:szCs w:val="24"/>
        </w:rPr>
        <w:t>FOR</w:t>
      </w:r>
      <w:r w:rsidR="00791AFB">
        <w:rPr>
          <w:rFonts w:ascii="Times New Roman" w:hAnsi="Times New Roman"/>
          <w:b/>
          <w:bCs/>
          <w:sz w:val="24"/>
          <w:szCs w:val="24"/>
        </w:rPr>
        <w:t xml:space="preserve">                                                                                                        </w:t>
      </w:r>
      <w:r w:rsidR="00FB46B3" w:rsidRPr="004A0350">
        <w:rPr>
          <w:rFonts w:ascii="Times New Roman" w:hAnsi="Times New Roman"/>
          <w:b/>
          <w:bCs/>
          <w:sz w:val="24"/>
          <w:szCs w:val="24"/>
        </w:rPr>
        <w:t xml:space="preserve">THE </w:t>
      </w:r>
      <w:r w:rsidR="005B1D1B">
        <w:rPr>
          <w:rFonts w:ascii="Times New Roman" w:hAnsi="Times New Roman"/>
          <w:b/>
          <w:bCs/>
          <w:sz w:val="24"/>
          <w:szCs w:val="24"/>
        </w:rPr>
        <w:t xml:space="preserve">AWARD OF </w:t>
      </w:r>
      <w:r>
        <w:rPr>
          <w:rFonts w:ascii="Times New Roman" w:hAnsi="Times New Roman"/>
          <w:b/>
          <w:bCs/>
          <w:sz w:val="24"/>
          <w:szCs w:val="24"/>
        </w:rPr>
        <w:t xml:space="preserve">B.Sc. </w:t>
      </w:r>
      <w:r w:rsidR="00FB46B3" w:rsidRPr="004A0350">
        <w:rPr>
          <w:rFonts w:ascii="Times New Roman" w:hAnsi="Times New Roman"/>
          <w:b/>
          <w:bCs/>
          <w:sz w:val="24"/>
          <w:szCs w:val="24"/>
        </w:rPr>
        <w:t>DEGREE</w:t>
      </w:r>
    </w:p>
    <w:p w:rsidR="00FB46B3" w:rsidRPr="004A0350" w:rsidRDefault="00FB46B3" w:rsidP="00791AFB">
      <w:pPr>
        <w:widowControl w:val="0"/>
        <w:autoSpaceDE w:val="0"/>
        <w:autoSpaceDN w:val="0"/>
        <w:adjustRightInd w:val="0"/>
        <w:spacing w:after="120" w:line="240" w:lineRule="auto"/>
        <w:ind w:left="116" w:right="50"/>
        <w:jc w:val="center"/>
        <w:rPr>
          <w:rFonts w:ascii="Times New Roman" w:hAnsi="Times New Roman"/>
          <w:b/>
          <w:sz w:val="20"/>
          <w:szCs w:val="24"/>
        </w:rPr>
      </w:pPr>
    </w:p>
    <w:tbl>
      <w:tblPr>
        <w:tblStyle w:val="TableGrid"/>
        <w:tblW w:w="0" w:type="auto"/>
        <w:jc w:val="center"/>
        <w:tblLayout w:type="fixed"/>
        <w:tblLook w:val="04A0" w:firstRow="1" w:lastRow="0" w:firstColumn="1" w:lastColumn="0" w:noHBand="0" w:noVBand="1"/>
      </w:tblPr>
      <w:tblGrid>
        <w:gridCol w:w="648"/>
        <w:gridCol w:w="1620"/>
        <w:gridCol w:w="2520"/>
        <w:gridCol w:w="1710"/>
      </w:tblGrid>
      <w:tr w:rsidR="00FB46B3" w:rsidRPr="004A0350" w:rsidTr="003376D4">
        <w:trPr>
          <w:jc w:val="center"/>
        </w:trPr>
        <w:tc>
          <w:tcPr>
            <w:tcW w:w="648" w:type="dxa"/>
            <w:vAlign w:val="center"/>
          </w:tcPr>
          <w:p w:rsidR="00FB46B3" w:rsidRPr="004A0350" w:rsidRDefault="00FB46B3" w:rsidP="009B57BD">
            <w:pPr>
              <w:widowControl w:val="0"/>
              <w:autoSpaceDE w:val="0"/>
              <w:autoSpaceDN w:val="0"/>
              <w:adjustRightInd w:val="0"/>
              <w:spacing w:after="120" w:line="240" w:lineRule="auto"/>
              <w:ind w:right="50"/>
              <w:jc w:val="center"/>
              <w:rPr>
                <w:rFonts w:ascii="Times New Roman" w:hAnsi="Times New Roman"/>
                <w:sz w:val="24"/>
                <w:szCs w:val="24"/>
              </w:rPr>
            </w:pPr>
            <w:r w:rsidRPr="004A0350">
              <w:rPr>
                <w:rFonts w:ascii="Times New Roman" w:hAnsi="Times New Roman"/>
                <w:b/>
                <w:bCs/>
                <w:sz w:val="24"/>
                <w:szCs w:val="24"/>
              </w:rPr>
              <w:t>S. No.</w:t>
            </w:r>
          </w:p>
        </w:tc>
        <w:tc>
          <w:tcPr>
            <w:tcW w:w="1620" w:type="dxa"/>
            <w:vAlign w:val="center"/>
          </w:tcPr>
          <w:p w:rsidR="00FB46B3" w:rsidRPr="004A0350" w:rsidRDefault="00FB46B3" w:rsidP="009B57BD">
            <w:pPr>
              <w:widowControl w:val="0"/>
              <w:autoSpaceDE w:val="0"/>
              <w:autoSpaceDN w:val="0"/>
              <w:adjustRightInd w:val="0"/>
              <w:spacing w:after="120" w:line="240" w:lineRule="auto"/>
              <w:ind w:left="38" w:right="50"/>
              <w:jc w:val="center"/>
              <w:rPr>
                <w:rFonts w:ascii="Times New Roman" w:hAnsi="Times New Roman"/>
                <w:sz w:val="24"/>
                <w:szCs w:val="24"/>
              </w:rPr>
            </w:pPr>
            <w:r w:rsidRPr="004A0350">
              <w:rPr>
                <w:rFonts w:ascii="Times New Roman" w:hAnsi="Times New Roman"/>
                <w:b/>
                <w:bCs/>
                <w:sz w:val="24"/>
                <w:szCs w:val="24"/>
              </w:rPr>
              <w:t>Name of the Degree</w:t>
            </w:r>
          </w:p>
        </w:tc>
        <w:tc>
          <w:tcPr>
            <w:tcW w:w="2520" w:type="dxa"/>
            <w:vAlign w:val="center"/>
          </w:tcPr>
          <w:p w:rsidR="00FB46B3" w:rsidRPr="004A0350" w:rsidRDefault="00FB46B3" w:rsidP="009B57BD">
            <w:pPr>
              <w:widowControl w:val="0"/>
              <w:autoSpaceDE w:val="0"/>
              <w:autoSpaceDN w:val="0"/>
              <w:adjustRightInd w:val="0"/>
              <w:spacing w:after="120" w:line="240" w:lineRule="auto"/>
              <w:ind w:left="38" w:right="50"/>
              <w:jc w:val="center"/>
              <w:rPr>
                <w:rFonts w:ascii="Times New Roman" w:hAnsi="Times New Roman"/>
                <w:sz w:val="24"/>
                <w:szCs w:val="24"/>
              </w:rPr>
            </w:pPr>
            <w:r w:rsidRPr="004A0350">
              <w:rPr>
                <w:rFonts w:ascii="Times New Roman" w:hAnsi="Times New Roman"/>
                <w:b/>
                <w:bCs/>
                <w:sz w:val="24"/>
                <w:szCs w:val="24"/>
              </w:rPr>
              <w:t>Name of the Branch</w:t>
            </w:r>
          </w:p>
        </w:tc>
        <w:tc>
          <w:tcPr>
            <w:tcW w:w="1710" w:type="dxa"/>
            <w:vAlign w:val="center"/>
          </w:tcPr>
          <w:p w:rsidR="00FB46B3" w:rsidRPr="004A0350" w:rsidRDefault="00FB46B3" w:rsidP="0034616D">
            <w:pPr>
              <w:widowControl w:val="0"/>
              <w:autoSpaceDE w:val="0"/>
              <w:autoSpaceDN w:val="0"/>
              <w:adjustRightInd w:val="0"/>
              <w:spacing w:after="120" w:line="240" w:lineRule="auto"/>
              <w:ind w:left="38" w:right="50"/>
              <w:jc w:val="center"/>
              <w:rPr>
                <w:rFonts w:ascii="Times New Roman" w:hAnsi="Times New Roman"/>
                <w:sz w:val="24"/>
                <w:szCs w:val="24"/>
              </w:rPr>
            </w:pPr>
            <w:r w:rsidRPr="004A0350">
              <w:rPr>
                <w:rFonts w:ascii="Times New Roman" w:hAnsi="Times New Roman"/>
                <w:b/>
                <w:bCs/>
                <w:sz w:val="24"/>
                <w:szCs w:val="24"/>
              </w:rPr>
              <w:t>Minimum Credits Required</w:t>
            </w:r>
          </w:p>
        </w:tc>
      </w:tr>
      <w:tr w:rsidR="00AC4902" w:rsidRPr="004A0350" w:rsidTr="00EB03F9">
        <w:trPr>
          <w:trHeight w:val="432"/>
          <w:jc w:val="center"/>
        </w:trPr>
        <w:tc>
          <w:tcPr>
            <w:tcW w:w="648" w:type="dxa"/>
            <w:vAlign w:val="center"/>
          </w:tcPr>
          <w:p w:rsidR="00AC4902" w:rsidRPr="004A0350" w:rsidRDefault="00AC4902" w:rsidP="00EB03F9">
            <w:pPr>
              <w:widowControl w:val="0"/>
              <w:autoSpaceDE w:val="0"/>
              <w:autoSpaceDN w:val="0"/>
              <w:adjustRightInd w:val="0"/>
              <w:spacing w:after="0" w:line="240" w:lineRule="auto"/>
              <w:jc w:val="center"/>
              <w:rPr>
                <w:rFonts w:ascii="Times New Roman" w:hAnsi="Times New Roman"/>
                <w:sz w:val="24"/>
                <w:szCs w:val="24"/>
              </w:rPr>
            </w:pPr>
            <w:r w:rsidRPr="004A0350">
              <w:rPr>
                <w:rFonts w:ascii="Times New Roman" w:hAnsi="Times New Roman"/>
                <w:sz w:val="24"/>
                <w:szCs w:val="24"/>
              </w:rPr>
              <w:t>1.</w:t>
            </w:r>
          </w:p>
        </w:tc>
        <w:tc>
          <w:tcPr>
            <w:tcW w:w="1620" w:type="dxa"/>
            <w:vAlign w:val="center"/>
          </w:tcPr>
          <w:p w:rsidR="00AC4902" w:rsidRPr="004A0350" w:rsidRDefault="00AC4902" w:rsidP="00B20558">
            <w:pPr>
              <w:widowControl w:val="0"/>
              <w:autoSpaceDE w:val="0"/>
              <w:autoSpaceDN w:val="0"/>
              <w:adjustRightInd w:val="0"/>
              <w:spacing w:after="0" w:line="240" w:lineRule="auto"/>
              <w:ind w:left="38" w:right="50"/>
              <w:jc w:val="center"/>
              <w:rPr>
                <w:rFonts w:ascii="Times New Roman" w:hAnsi="Times New Roman"/>
                <w:sz w:val="24"/>
                <w:szCs w:val="24"/>
              </w:rPr>
            </w:pPr>
            <w:r>
              <w:rPr>
                <w:rFonts w:ascii="Times New Roman" w:hAnsi="Times New Roman"/>
                <w:sz w:val="24"/>
                <w:szCs w:val="24"/>
              </w:rPr>
              <w:t>B.Sc.</w:t>
            </w:r>
          </w:p>
        </w:tc>
        <w:tc>
          <w:tcPr>
            <w:tcW w:w="2520" w:type="dxa"/>
            <w:vAlign w:val="center"/>
          </w:tcPr>
          <w:p w:rsidR="00AC4902" w:rsidRPr="004A0350" w:rsidRDefault="00AC4902" w:rsidP="00B20558">
            <w:pPr>
              <w:widowControl w:val="0"/>
              <w:autoSpaceDE w:val="0"/>
              <w:autoSpaceDN w:val="0"/>
              <w:adjustRightInd w:val="0"/>
              <w:spacing w:after="0" w:line="240" w:lineRule="auto"/>
              <w:ind w:left="38" w:right="50"/>
              <w:jc w:val="center"/>
              <w:rPr>
                <w:rFonts w:ascii="Times New Roman" w:hAnsi="Times New Roman"/>
                <w:position w:val="1"/>
                <w:sz w:val="24"/>
                <w:szCs w:val="24"/>
              </w:rPr>
            </w:pPr>
            <w:r>
              <w:rPr>
                <w:rFonts w:ascii="Times New Roman" w:hAnsi="Times New Roman"/>
                <w:position w:val="1"/>
                <w:sz w:val="24"/>
                <w:szCs w:val="24"/>
              </w:rPr>
              <w:t>Mathematics</w:t>
            </w:r>
          </w:p>
        </w:tc>
        <w:tc>
          <w:tcPr>
            <w:tcW w:w="1710" w:type="dxa"/>
            <w:vAlign w:val="center"/>
          </w:tcPr>
          <w:p w:rsidR="00AC4902" w:rsidRPr="00E7624D" w:rsidRDefault="00AC4902" w:rsidP="00B20558">
            <w:pPr>
              <w:widowControl w:val="0"/>
              <w:autoSpaceDE w:val="0"/>
              <w:autoSpaceDN w:val="0"/>
              <w:adjustRightInd w:val="0"/>
              <w:spacing w:after="0" w:line="240" w:lineRule="auto"/>
              <w:ind w:left="38" w:right="50"/>
              <w:jc w:val="center"/>
              <w:rPr>
                <w:rFonts w:ascii="Times New Roman" w:hAnsi="Times New Roman"/>
                <w:color w:val="FF0000"/>
                <w:sz w:val="24"/>
                <w:szCs w:val="24"/>
              </w:rPr>
            </w:pPr>
            <w:r w:rsidRPr="00E7624D">
              <w:rPr>
                <w:rFonts w:ascii="Times New Roman" w:hAnsi="Times New Roman"/>
                <w:color w:val="FF0000"/>
                <w:sz w:val="24"/>
                <w:szCs w:val="24"/>
              </w:rPr>
              <w:t>132</w:t>
            </w:r>
          </w:p>
        </w:tc>
      </w:tr>
      <w:tr w:rsidR="00AC4902" w:rsidRPr="004A0350" w:rsidTr="00EB03F9">
        <w:trPr>
          <w:trHeight w:val="432"/>
          <w:jc w:val="center"/>
        </w:trPr>
        <w:tc>
          <w:tcPr>
            <w:tcW w:w="648" w:type="dxa"/>
            <w:vAlign w:val="center"/>
          </w:tcPr>
          <w:p w:rsidR="00AC4902" w:rsidRPr="004A0350" w:rsidRDefault="00AC4902" w:rsidP="00EB03F9">
            <w:pPr>
              <w:widowControl w:val="0"/>
              <w:autoSpaceDE w:val="0"/>
              <w:autoSpaceDN w:val="0"/>
              <w:adjustRightInd w:val="0"/>
              <w:spacing w:after="0" w:line="240" w:lineRule="auto"/>
              <w:jc w:val="center"/>
              <w:rPr>
                <w:rFonts w:ascii="Times New Roman" w:hAnsi="Times New Roman"/>
                <w:sz w:val="24"/>
                <w:szCs w:val="24"/>
              </w:rPr>
            </w:pPr>
            <w:r w:rsidRPr="004A0350">
              <w:rPr>
                <w:rFonts w:ascii="Times New Roman" w:hAnsi="Times New Roman"/>
                <w:sz w:val="24"/>
                <w:szCs w:val="24"/>
              </w:rPr>
              <w:t>2.</w:t>
            </w:r>
          </w:p>
        </w:tc>
        <w:tc>
          <w:tcPr>
            <w:tcW w:w="1620" w:type="dxa"/>
            <w:vAlign w:val="center"/>
          </w:tcPr>
          <w:p w:rsidR="00AC4902" w:rsidRPr="004A0350" w:rsidRDefault="00AC4902" w:rsidP="00B20558">
            <w:pPr>
              <w:widowControl w:val="0"/>
              <w:autoSpaceDE w:val="0"/>
              <w:autoSpaceDN w:val="0"/>
              <w:adjustRightInd w:val="0"/>
              <w:spacing w:after="0" w:line="240" w:lineRule="auto"/>
              <w:ind w:left="38" w:right="50"/>
              <w:jc w:val="center"/>
              <w:rPr>
                <w:rFonts w:ascii="Times New Roman" w:hAnsi="Times New Roman"/>
                <w:sz w:val="24"/>
                <w:szCs w:val="24"/>
              </w:rPr>
            </w:pPr>
            <w:r>
              <w:rPr>
                <w:rFonts w:ascii="Times New Roman" w:hAnsi="Times New Roman"/>
                <w:sz w:val="24"/>
                <w:szCs w:val="24"/>
              </w:rPr>
              <w:t>B.Sc.</w:t>
            </w:r>
          </w:p>
        </w:tc>
        <w:tc>
          <w:tcPr>
            <w:tcW w:w="2520" w:type="dxa"/>
            <w:vAlign w:val="center"/>
          </w:tcPr>
          <w:p w:rsidR="00AC4902" w:rsidRPr="004A0350" w:rsidRDefault="00AC4902" w:rsidP="00B20558">
            <w:pPr>
              <w:widowControl w:val="0"/>
              <w:autoSpaceDE w:val="0"/>
              <w:autoSpaceDN w:val="0"/>
              <w:adjustRightInd w:val="0"/>
              <w:spacing w:after="0" w:line="240" w:lineRule="auto"/>
              <w:ind w:left="38" w:right="50"/>
              <w:jc w:val="center"/>
              <w:rPr>
                <w:rFonts w:ascii="Times New Roman" w:hAnsi="Times New Roman"/>
                <w:position w:val="1"/>
                <w:sz w:val="24"/>
                <w:szCs w:val="24"/>
              </w:rPr>
            </w:pPr>
            <w:r>
              <w:rPr>
                <w:rFonts w:ascii="Times New Roman" w:hAnsi="Times New Roman"/>
                <w:position w:val="1"/>
                <w:sz w:val="24"/>
                <w:szCs w:val="24"/>
              </w:rPr>
              <w:t>Physics</w:t>
            </w:r>
          </w:p>
        </w:tc>
        <w:tc>
          <w:tcPr>
            <w:tcW w:w="1710" w:type="dxa"/>
            <w:vAlign w:val="center"/>
          </w:tcPr>
          <w:p w:rsidR="00AC4902" w:rsidRPr="00E7624D" w:rsidRDefault="00AC4902" w:rsidP="00B20558">
            <w:pPr>
              <w:widowControl w:val="0"/>
              <w:autoSpaceDE w:val="0"/>
              <w:autoSpaceDN w:val="0"/>
              <w:adjustRightInd w:val="0"/>
              <w:spacing w:after="0" w:line="240" w:lineRule="auto"/>
              <w:ind w:left="38" w:right="50"/>
              <w:jc w:val="center"/>
              <w:rPr>
                <w:rFonts w:ascii="Times New Roman" w:hAnsi="Times New Roman"/>
                <w:color w:val="FF0000"/>
                <w:sz w:val="24"/>
                <w:szCs w:val="24"/>
              </w:rPr>
            </w:pPr>
            <w:r w:rsidRPr="00E7624D">
              <w:rPr>
                <w:rFonts w:ascii="Times New Roman" w:hAnsi="Times New Roman"/>
                <w:color w:val="FF0000"/>
                <w:sz w:val="24"/>
                <w:szCs w:val="24"/>
              </w:rPr>
              <w:t>132</w:t>
            </w:r>
          </w:p>
        </w:tc>
      </w:tr>
      <w:tr w:rsidR="00AC4902" w:rsidRPr="004A0350" w:rsidTr="00EB03F9">
        <w:trPr>
          <w:trHeight w:val="432"/>
          <w:jc w:val="center"/>
        </w:trPr>
        <w:tc>
          <w:tcPr>
            <w:tcW w:w="648" w:type="dxa"/>
            <w:vAlign w:val="center"/>
          </w:tcPr>
          <w:p w:rsidR="00AC4902" w:rsidRPr="004A0350" w:rsidRDefault="00AC4902" w:rsidP="00EB03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620" w:type="dxa"/>
            <w:vAlign w:val="center"/>
          </w:tcPr>
          <w:p w:rsidR="00AC4902" w:rsidRPr="004A0350" w:rsidRDefault="00AC4902" w:rsidP="00B20558">
            <w:pPr>
              <w:widowControl w:val="0"/>
              <w:autoSpaceDE w:val="0"/>
              <w:autoSpaceDN w:val="0"/>
              <w:adjustRightInd w:val="0"/>
              <w:spacing w:after="0" w:line="240" w:lineRule="auto"/>
              <w:ind w:left="38" w:right="50"/>
              <w:jc w:val="center"/>
              <w:rPr>
                <w:rFonts w:ascii="Times New Roman" w:hAnsi="Times New Roman"/>
                <w:sz w:val="24"/>
                <w:szCs w:val="24"/>
              </w:rPr>
            </w:pPr>
            <w:r>
              <w:rPr>
                <w:rFonts w:ascii="Times New Roman" w:hAnsi="Times New Roman"/>
                <w:sz w:val="24"/>
                <w:szCs w:val="24"/>
              </w:rPr>
              <w:t>B.Sc.</w:t>
            </w:r>
          </w:p>
        </w:tc>
        <w:tc>
          <w:tcPr>
            <w:tcW w:w="2520" w:type="dxa"/>
            <w:vAlign w:val="center"/>
          </w:tcPr>
          <w:p w:rsidR="00AC4902" w:rsidRPr="004A0350" w:rsidRDefault="00AC4902" w:rsidP="00B20558">
            <w:pPr>
              <w:widowControl w:val="0"/>
              <w:autoSpaceDE w:val="0"/>
              <w:autoSpaceDN w:val="0"/>
              <w:adjustRightInd w:val="0"/>
              <w:spacing w:after="0" w:line="240" w:lineRule="auto"/>
              <w:ind w:left="38" w:right="50"/>
              <w:jc w:val="center"/>
              <w:rPr>
                <w:rFonts w:ascii="Times New Roman" w:hAnsi="Times New Roman"/>
                <w:position w:val="1"/>
                <w:sz w:val="24"/>
                <w:szCs w:val="24"/>
              </w:rPr>
            </w:pPr>
            <w:r>
              <w:rPr>
                <w:rFonts w:ascii="Times New Roman" w:hAnsi="Times New Roman"/>
                <w:position w:val="1"/>
                <w:sz w:val="24"/>
                <w:szCs w:val="24"/>
              </w:rPr>
              <w:t>Chemistry</w:t>
            </w:r>
          </w:p>
        </w:tc>
        <w:tc>
          <w:tcPr>
            <w:tcW w:w="1710" w:type="dxa"/>
            <w:vAlign w:val="center"/>
          </w:tcPr>
          <w:p w:rsidR="00AC4902" w:rsidRPr="00E7624D" w:rsidRDefault="00AC4902" w:rsidP="00B20558">
            <w:pPr>
              <w:widowControl w:val="0"/>
              <w:autoSpaceDE w:val="0"/>
              <w:autoSpaceDN w:val="0"/>
              <w:adjustRightInd w:val="0"/>
              <w:spacing w:after="0" w:line="240" w:lineRule="auto"/>
              <w:ind w:left="38" w:right="50"/>
              <w:jc w:val="center"/>
              <w:rPr>
                <w:rFonts w:ascii="Times New Roman" w:hAnsi="Times New Roman"/>
                <w:color w:val="FF0000"/>
                <w:sz w:val="24"/>
                <w:szCs w:val="24"/>
              </w:rPr>
            </w:pPr>
            <w:r w:rsidRPr="00E7624D">
              <w:rPr>
                <w:rFonts w:ascii="Times New Roman" w:hAnsi="Times New Roman"/>
                <w:color w:val="FF0000"/>
                <w:sz w:val="24"/>
                <w:szCs w:val="24"/>
              </w:rPr>
              <w:t>132</w:t>
            </w:r>
          </w:p>
        </w:tc>
      </w:tr>
      <w:tr w:rsidR="00AC4902" w:rsidRPr="004A0350" w:rsidTr="00EB03F9">
        <w:trPr>
          <w:trHeight w:val="432"/>
          <w:jc w:val="center"/>
        </w:trPr>
        <w:tc>
          <w:tcPr>
            <w:tcW w:w="648" w:type="dxa"/>
            <w:vAlign w:val="center"/>
          </w:tcPr>
          <w:p w:rsidR="00AC4902" w:rsidRPr="004A0350" w:rsidRDefault="00AC4902" w:rsidP="00EB03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620" w:type="dxa"/>
            <w:vAlign w:val="center"/>
          </w:tcPr>
          <w:p w:rsidR="00AC4902" w:rsidRPr="004A0350" w:rsidRDefault="00AC4902" w:rsidP="00B20558">
            <w:pPr>
              <w:widowControl w:val="0"/>
              <w:autoSpaceDE w:val="0"/>
              <w:autoSpaceDN w:val="0"/>
              <w:adjustRightInd w:val="0"/>
              <w:spacing w:after="0" w:line="240" w:lineRule="auto"/>
              <w:ind w:left="38" w:right="50"/>
              <w:jc w:val="center"/>
              <w:rPr>
                <w:rFonts w:ascii="Times New Roman" w:hAnsi="Times New Roman"/>
                <w:sz w:val="24"/>
                <w:szCs w:val="24"/>
              </w:rPr>
            </w:pPr>
            <w:r>
              <w:rPr>
                <w:rFonts w:ascii="Times New Roman" w:hAnsi="Times New Roman"/>
                <w:sz w:val="24"/>
                <w:szCs w:val="24"/>
              </w:rPr>
              <w:t>B.Sc.</w:t>
            </w:r>
          </w:p>
        </w:tc>
        <w:tc>
          <w:tcPr>
            <w:tcW w:w="2520" w:type="dxa"/>
            <w:vAlign w:val="center"/>
          </w:tcPr>
          <w:p w:rsidR="00AC4902" w:rsidRPr="004A0350" w:rsidRDefault="00AC4902" w:rsidP="00B20558">
            <w:pPr>
              <w:widowControl w:val="0"/>
              <w:autoSpaceDE w:val="0"/>
              <w:autoSpaceDN w:val="0"/>
              <w:adjustRightInd w:val="0"/>
              <w:spacing w:after="0" w:line="240" w:lineRule="auto"/>
              <w:ind w:left="38" w:right="50"/>
              <w:jc w:val="center"/>
              <w:rPr>
                <w:rFonts w:ascii="Times New Roman" w:hAnsi="Times New Roman"/>
                <w:position w:val="1"/>
                <w:sz w:val="24"/>
                <w:szCs w:val="24"/>
              </w:rPr>
            </w:pPr>
            <w:r>
              <w:rPr>
                <w:rFonts w:ascii="Times New Roman" w:hAnsi="Times New Roman"/>
                <w:position w:val="1"/>
                <w:sz w:val="24"/>
                <w:szCs w:val="24"/>
              </w:rPr>
              <w:t>Computer Science</w:t>
            </w:r>
          </w:p>
        </w:tc>
        <w:tc>
          <w:tcPr>
            <w:tcW w:w="1710" w:type="dxa"/>
            <w:vAlign w:val="center"/>
          </w:tcPr>
          <w:p w:rsidR="00AC4902" w:rsidRPr="00E7624D" w:rsidRDefault="00AC4902" w:rsidP="00B20558">
            <w:pPr>
              <w:widowControl w:val="0"/>
              <w:autoSpaceDE w:val="0"/>
              <w:autoSpaceDN w:val="0"/>
              <w:adjustRightInd w:val="0"/>
              <w:spacing w:after="0" w:line="240" w:lineRule="auto"/>
              <w:ind w:left="38" w:right="50"/>
              <w:jc w:val="center"/>
              <w:rPr>
                <w:rFonts w:ascii="Times New Roman" w:hAnsi="Times New Roman"/>
                <w:color w:val="FF0000"/>
                <w:sz w:val="24"/>
                <w:szCs w:val="24"/>
              </w:rPr>
            </w:pPr>
            <w:r w:rsidRPr="00E7624D">
              <w:rPr>
                <w:rFonts w:ascii="Times New Roman" w:hAnsi="Times New Roman"/>
                <w:color w:val="FF0000"/>
                <w:sz w:val="24"/>
                <w:szCs w:val="24"/>
              </w:rPr>
              <w:t>132</w:t>
            </w:r>
          </w:p>
        </w:tc>
      </w:tr>
      <w:tr w:rsidR="00AC4902" w:rsidRPr="004A0350" w:rsidTr="00EB03F9">
        <w:trPr>
          <w:trHeight w:val="432"/>
          <w:jc w:val="center"/>
        </w:trPr>
        <w:tc>
          <w:tcPr>
            <w:tcW w:w="648" w:type="dxa"/>
            <w:vAlign w:val="center"/>
          </w:tcPr>
          <w:p w:rsidR="00AC4902" w:rsidRDefault="00AC4902" w:rsidP="00EB03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620" w:type="dxa"/>
            <w:vAlign w:val="center"/>
          </w:tcPr>
          <w:p w:rsidR="00AC4902" w:rsidRDefault="00AC4902" w:rsidP="00B20558">
            <w:pPr>
              <w:widowControl w:val="0"/>
              <w:autoSpaceDE w:val="0"/>
              <w:autoSpaceDN w:val="0"/>
              <w:adjustRightInd w:val="0"/>
              <w:spacing w:after="0" w:line="240" w:lineRule="auto"/>
              <w:ind w:left="38" w:right="50"/>
              <w:jc w:val="center"/>
              <w:rPr>
                <w:rFonts w:ascii="Times New Roman" w:hAnsi="Times New Roman"/>
                <w:sz w:val="24"/>
                <w:szCs w:val="24"/>
              </w:rPr>
            </w:pPr>
            <w:r>
              <w:rPr>
                <w:rFonts w:ascii="Times New Roman" w:hAnsi="Times New Roman"/>
                <w:sz w:val="24"/>
                <w:szCs w:val="24"/>
              </w:rPr>
              <w:t>B.Sc.</w:t>
            </w:r>
          </w:p>
        </w:tc>
        <w:tc>
          <w:tcPr>
            <w:tcW w:w="2520" w:type="dxa"/>
            <w:vAlign w:val="center"/>
          </w:tcPr>
          <w:p w:rsidR="00AC4902" w:rsidRDefault="00AC4902" w:rsidP="00B20558">
            <w:pPr>
              <w:widowControl w:val="0"/>
              <w:autoSpaceDE w:val="0"/>
              <w:autoSpaceDN w:val="0"/>
              <w:adjustRightInd w:val="0"/>
              <w:spacing w:after="0" w:line="240" w:lineRule="auto"/>
              <w:ind w:left="38" w:right="50"/>
              <w:jc w:val="center"/>
              <w:rPr>
                <w:rFonts w:ascii="Times New Roman" w:hAnsi="Times New Roman"/>
                <w:position w:val="1"/>
                <w:sz w:val="24"/>
                <w:szCs w:val="24"/>
              </w:rPr>
            </w:pPr>
            <w:r>
              <w:rPr>
                <w:rFonts w:ascii="Times New Roman" w:hAnsi="Times New Roman"/>
                <w:position w:val="1"/>
                <w:sz w:val="24"/>
                <w:szCs w:val="24"/>
              </w:rPr>
              <w:t>Electronics</w:t>
            </w:r>
          </w:p>
        </w:tc>
        <w:tc>
          <w:tcPr>
            <w:tcW w:w="1710" w:type="dxa"/>
            <w:vAlign w:val="center"/>
          </w:tcPr>
          <w:p w:rsidR="00AC4902" w:rsidRPr="00E7624D" w:rsidRDefault="00AC4902" w:rsidP="00B20558">
            <w:pPr>
              <w:widowControl w:val="0"/>
              <w:autoSpaceDE w:val="0"/>
              <w:autoSpaceDN w:val="0"/>
              <w:adjustRightInd w:val="0"/>
              <w:spacing w:after="0" w:line="240" w:lineRule="auto"/>
              <w:ind w:left="38" w:right="50"/>
              <w:jc w:val="center"/>
              <w:rPr>
                <w:rFonts w:ascii="Times New Roman" w:hAnsi="Times New Roman"/>
                <w:color w:val="FF0000"/>
                <w:sz w:val="24"/>
                <w:szCs w:val="24"/>
              </w:rPr>
            </w:pPr>
            <w:r w:rsidRPr="00E7624D">
              <w:rPr>
                <w:rFonts w:ascii="Times New Roman" w:hAnsi="Times New Roman"/>
                <w:color w:val="FF0000"/>
                <w:sz w:val="24"/>
                <w:szCs w:val="24"/>
              </w:rPr>
              <w:t>132</w:t>
            </w:r>
          </w:p>
        </w:tc>
      </w:tr>
      <w:tr w:rsidR="00B876FD" w:rsidRPr="004A0350" w:rsidTr="00EB03F9">
        <w:trPr>
          <w:trHeight w:val="432"/>
          <w:jc w:val="center"/>
        </w:trPr>
        <w:tc>
          <w:tcPr>
            <w:tcW w:w="648" w:type="dxa"/>
            <w:vAlign w:val="center"/>
          </w:tcPr>
          <w:p w:rsidR="00B876FD" w:rsidRDefault="00B876FD" w:rsidP="00EB03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620" w:type="dxa"/>
            <w:vAlign w:val="center"/>
          </w:tcPr>
          <w:p w:rsidR="00B876FD" w:rsidRDefault="00B876FD" w:rsidP="00B20558">
            <w:pPr>
              <w:widowControl w:val="0"/>
              <w:autoSpaceDE w:val="0"/>
              <w:autoSpaceDN w:val="0"/>
              <w:adjustRightInd w:val="0"/>
              <w:spacing w:after="0" w:line="240" w:lineRule="auto"/>
              <w:ind w:left="38" w:right="50"/>
              <w:jc w:val="center"/>
              <w:rPr>
                <w:rFonts w:ascii="Times New Roman" w:hAnsi="Times New Roman"/>
                <w:sz w:val="24"/>
                <w:szCs w:val="24"/>
              </w:rPr>
            </w:pPr>
            <w:r>
              <w:rPr>
                <w:rFonts w:ascii="Times New Roman" w:hAnsi="Times New Roman"/>
                <w:sz w:val="24"/>
                <w:szCs w:val="24"/>
              </w:rPr>
              <w:t>B.Sc.</w:t>
            </w:r>
          </w:p>
        </w:tc>
        <w:tc>
          <w:tcPr>
            <w:tcW w:w="2520" w:type="dxa"/>
            <w:vAlign w:val="center"/>
          </w:tcPr>
          <w:p w:rsidR="00B876FD" w:rsidRDefault="00B876FD" w:rsidP="00B20558">
            <w:pPr>
              <w:widowControl w:val="0"/>
              <w:autoSpaceDE w:val="0"/>
              <w:autoSpaceDN w:val="0"/>
              <w:adjustRightInd w:val="0"/>
              <w:spacing w:after="0" w:line="240" w:lineRule="auto"/>
              <w:ind w:left="38" w:right="50"/>
              <w:jc w:val="center"/>
              <w:rPr>
                <w:rFonts w:ascii="Times New Roman" w:hAnsi="Times New Roman"/>
                <w:position w:val="1"/>
                <w:sz w:val="24"/>
                <w:szCs w:val="24"/>
              </w:rPr>
            </w:pPr>
            <w:r>
              <w:rPr>
                <w:rFonts w:ascii="Times New Roman" w:hAnsi="Times New Roman"/>
                <w:position w:val="1"/>
                <w:sz w:val="24"/>
                <w:szCs w:val="24"/>
              </w:rPr>
              <w:t>Bio-Technology</w:t>
            </w:r>
          </w:p>
        </w:tc>
        <w:tc>
          <w:tcPr>
            <w:tcW w:w="1710" w:type="dxa"/>
            <w:vAlign w:val="center"/>
          </w:tcPr>
          <w:p w:rsidR="00B876FD" w:rsidRPr="00E7624D" w:rsidRDefault="00B876FD" w:rsidP="00B20558">
            <w:pPr>
              <w:widowControl w:val="0"/>
              <w:autoSpaceDE w:val="0"/>
              <w:autoSpaceDN w:val="0"/>
              <w:adjustRightInd w:val="0"/>
              <w:spacing w:after="0" w:line="240" w:lineRule="auto"/>
              <w:ind w:left="38" w:right="50"/>
              <w:jc w:val="center"/>
              <w:rPr>
                <w:rFonts w:ascii="Times New Roman" w:hAnsi="Times New Roman"/>
                <w:color w:val="FF0000"/>
                <w:sz w:val="24"/>
                <w:szCs w:val="24"/>
              </w:rPr>
            </w:pPr>
            <w:r w:rsidRPr="00E7624D">
              <w:rPr>
                <w:rFonts w:ascii="Times New Roman" w:hAnsi="Times New Roman"/>
                <w:color w:val="FF0000"/>
                <w:sz w:val="24"/>
                <w:szCs w:val="24"/>
              </w:rPr>
              <w:t>132</w:t>
            </w:r>
          </w:p>
        </w:tc>
      </w:tr>
      <w:tr w:rsidR="00B876FD" w:rsidRPr="004A0350" w:rsidTr="00EB03F9">
        <w:trPr>
          <w:trHeight w:val="432"/>
          <w:jc w:val="center"/>
        </w:trPr>
        <w:tc>
          <w:tcPr>
            <w:tcW w:w="648" w:type="dxa"/>
            <w:vAlign w:val="center"/>
          </w:tcPr>
          <w:p w:rsidR="00B876FD" w:rsidRDefault="00B876FD" w:rsidP="00EB03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620" w:type="dxa"/>
            <w:vAlign w:val="center"/>
          </w:tcPr>
          <w:p w:rsidR="00B876FD" w:rsidRDefault="00B876FD" w:rsidP="00B20558">
            <w:pPr>
              <w:widowControl w:val="0"/>
              <w:autoSpaceDE w:val="0"/>
              <w:autoSpaceDN w:val="0"/>
              <w:adjustRightInd w:val="0"/>
              <w:spacing w:after="0" w:line="240" w:lineRule="auto"/>
              <w:ind w:left="38" w:right="50"/>
              <w:jc w:val="center"/>
              <w:rPr>
                <w:rFonts w:ascii="Times New Roman" w:hAnsi="Times New Roman"/>
                <w:sz w:val="24"/>
                <w:szCs w:val="24"/>
              </w:rPr>
            </w:pPr>
            <w:r>
              <w:rPr>
                <w:rFonts w:ascii="Times New Roman" w:hAnsi="Times New Roman"/>
                <w:sz w:val="24"/>
                <w:szCs w:val="24"/>
              </w:rPr>
              <w:t>BCA</w:t>
            </w:r>
          </w:p>
        </w:tc>
        <w:tc>
          <w:tcPr>
            <w:tcW w:w="2520" w:type="dxa"/>
            <w:vAlign w:val="center"/>
          </w:tcPr>
          <w:p w:rsidR="00B876FD" w:rsidRDefault="00B876FD" w:rsidP="00B20558">
            <w:pPr>
              <w:widowControl w:val="0"/>
              <w:autoSpaceDE w:val="0"/>
              <w:autoSpaceDN w:val="0"/>
              <w:adjustRightInd w:val="0"/>
              <w:spacing w:after="0" w:line="240" w:lineRule="auto"/>
              <w:ind w:left="38" w:right="50"/>
              <w:jc w:val="center"/>
              <w:rPr>
                <w:rFonts w:ascii="Times New Roman" w:hAnsi="Times New Roman"/>
                <w:position w:val="1"/>
                <w:sz w:val="24"/>
                <w:szCs w:val="24"/>
              </w:rPr>
            </w:pPr>
            <w:r>
              <w:rPr>
                <w:rFonts w:ascii="Times New Roman" w:hAnsi="Times New Roman"/>
                <w:position w:val="1"/>
                <w:sz w:val="24"/>
                <w:szCs w:val="24"/>
              </w:rPr>
              <w:t>Computer Applications</w:t>
            </w:r>
          </w:p>
        </w:tc>
        <w:tc>
          <w:tcPr>
            <w:tcW w:w="1710" w:type="dxa"/>
            <w:vAlign w:val="center"/>
          </w:tcPr>
          <w:p w:rsidR="00B876FD" w:rsidRPr="00E7624D" w:rsidRDefault="00B876FD" w:rsidP="00B20558">
            <w:pPr>
              <w:widowControl w:val="0"/>
              <w:autoSpaceDE w:val="0"/>
              <w:autoSpaceDN w:val="0"/>
              <w:adjustRightInd w:val="0"/>
              <w:spacing w:after="0" w:line="240" w:lineRule="auto"/>
              <w:ind w:left="38" w:right="50"/>
              <w:jc w:val="center"/>
              <w:rPr>
                <w:rFonts w:ascii="Times New Roman" w:hAnsi="Times New Roman"/>
                <w:color w:val="FF0000"/>
                <w:sz w:val="24"/>
                <w:szCs w:val="24"/>
              </w:rPr>
            </w:pPr>
            <w:r w:rsidRPr="00E7624D">
              <w:rPr>
                <w:rFonts w:ascii="Times New Roman" w:hAnsi="Times New Roman"/>
                <w:color w:val="FF0000"/>
                <w:sz w:val="24"/>
                <w:szCs w:val="24"/>
              </w:rPr>
              <w:t>132</w:t>
            </w:r>
          </w:p>
        </w:tc>
      </w:tr>
    </w:tbl>
    <w:p w:rsidR="00A2177D" w:rsidRDefault="00A2177D" w:rsidP="00A605DB">
      <w:pPr>
        <w:widowControl w:val="0"/>
        <w:autoSpaceDE w:val="0"/>
        <w:autoSpaceDN w:val="0"/>
        <w:adjustRightInd w:val="0"/>
        <w:spacing w:after="120" w:line="240" w:lineRule="auto"/>
        <w:ind w:left="116" w:right="50"/>
        <w:jc w:val="center"/>
        <w:rPr>
          <w:rFonts w:ascii="Times New Roman" w:hAnsi="Times New Roman"/>
          <w:sz w:val="20"/>
          <w:szCs w:val="20"/>
        </w:rPr>
      </w:pPr>
    </w:p>
    <w:p w:rsidR="00AC4902" w:rsidRDefault="00AC4902" w:rsidP="00A605DB">
      <w:pPr>
        <w:widowControl w:val="0"/>
        <w:autoSpaceDE w:val="0"/>
        <w:autoSpaceDN w:val="0"/>
        <w:adjustRightInd w:val="0"/>
        <w:spacing w:after="120" w:line="240" w:lineRule="auto"/>
        <w:ind w:left="116" w:right="50"/>
        <w:jc w:val="center"/>
        <w:rPr>
          <w:rFonts w:ascii="Times New Roman" w:hAnsi="Times New Roman"/>
          <w:sz w:val="20"/>
          <w:szCs w:val="20"/>
        </w:rPr>
      </w:pPr>
    </w:p>
    <w:p w:rsidR="00AC4902" w:rsidRDefault="00AC4902" w:rsidP="00A605DB">
      <w:pPr>
        <w:widowControl w:val="0"/>
        <w:autoSpaceDE w:val="0"/>
        <w:autoSpaceDN w:val="0"/>
        <w:adjustRightInd w:val="0"/>
        <w:spacing w:after="120" w:line="240" w:lineRule="auto"/>
        <w:ind w:left="116" w:right="50"/>
        <w:jc w:val="center"/>
        <w:rPr>
          <w:rFonts w:ascii="Times New Roman" w:hAnsi="Times New Roman"/>
          <w:sz w:val="20"/>
          <w:szCs w:val="20"/>
        </w:rPr>
      </w:pPr>
    </w:p>
    <w:p w:rsidR="00AC4902" w:rsidRDefault="00AC4902" w:rsidP="00A605DB">
      <w:pPr>
        <w:widowControl w:val="0"/>
        <w:autoSpaceDE w:val="0"/>
        <w:autoSpaceDN w:val="0"/>
        <w:adjustRightInd w:val="0"/>
        <w:spacing w:after="120" w:line="240" w:lineRule="auto"/>
        <w:ind w:left="116" w:right="50"/>
        <w:jc w:val="center"/>
        <w:rPr>
          <w:rFonts w:ascii="Times New Roman" w:hAnsi="Times New Roman"/>
          <w:sz w:val="20"/>
          <w:szCs w:val="20"/>
        </w:rPr>
      </w:pPr>
    </w:p>
    <w:p w:rsidR="00AC4902" w:rsidRDefault="00AC4902" w:rsidP="00A605DB">
      <w:pPr>
        <w:widowControl w:val="0"/>
        <w:autoSpaceDE w:val="0"/>
        <w:autoSpaceDN w:val="0"/>
        <w:adjustRightInd w:val="0"/>
        <w:spacing w:after="120" w:line="240" w:lineRule="auto"/>
        <w:ind w:left="116" w:right="50"/>
        <w:jc w:val="center"/>
        <w:rPr>
          <w:rFonts w:ascii="Times New Roman" w:hAnsi="Times New Roman"/>
          <w:sz w:val="20"/>
          <w:szCs w:val="20"/>
        </w:rPr>
      </w:pPr>
    </w:p>
    <w:p w:rsidR="00AC4902" w:rsidRDefault="00AC4902" w:rsidP="00A605DB">
      <w:pPr>
        <w:widowControl w:val="0"/>
        <w:autoSpaceDE w:val="0"/>
        <w:autoSpaceDN w:val="0"/>
        <w:adjustRightInd w:val="0"/>
        <w:spacing w:after="120" w:line="240" w:lineRule="auto"/>
        <w:ind w:left="116" w:right="50"/>
        <w:jc w:val="center"/>
        <w:rPr>
          <w:rFonts w:ascii="Times New Roman" w:hAnsi="Times New Roman"/>
          <w:sz w:val="20"/>
          <w:szCs w:val="20"/>
        </w:rPr>
      </w:pPr>
    </w:p>
    <w:p w:rsidR="00AC4902" w:rsidRDefault="00AC4902" w:rsidP="00A605DB">
      <w:pPr>
        <w:widowControl w:val="0"/>
        <w:autoSpaceDE w:val="0"/>
        <w:autoSpaceDN w:val="0"/>
        <w:adjustRightInd w:val="0"/>
        <w:spacing w:after="120" w:line="240" w:lineRule="auto"/>
        <w:ind w:left="116" w:right="50"/>
        <w:jc w:val="center"/>
        <w:rPr>
          <w:rFonts w:ascii="Times New Roman" w:hAnsi="Times New Roman"/>
          <w:sz w:val="20"/>
          <w:szCs w:val="20"/>
        </w:rPr>
      </w:pPr>
    </w:p>
    <w:p w:rsidR="00AC4902" w:rsidRDefault="00AC4902" w:rsidP="00A605DB">
      <w:pPr>
        <w:widowControl w:val="0"/>
        <w:autoSpaceDE w:val="0"/>
        <w:autoSpaceDN w:val="0"/>
        <w:adjustRightInd w:val="0"/>
        <w:spacing w:after="120" w:line="240" w:lineRule="auto"/>
        <w:ind w:left="116" w:right="50"/>
        <w:jc w:val="center"/>
        <w:rPr>
          <w:rFonts w:ascii="Times New Roman" w:hAnsi="Times New Roman"/>
          <w:sz w:val="20"/>
          <w:szCs w:val="20"/>
        </w:rPr>
      </w:pPr>
      <w:bookmarkStart w:id="0" w:name="_GoBack"/>
      <w:bookmarkEnd w:id="0"/>
    </w:p>
    <w:sectPr w:rsidR="00AC4902" w:rsidSect="002A5309">
      <w:footerReference w:type="default" r:id="rId10"/>
      <w:pgSz w:w="16860" w:h="11920" w:orient="landscape"/>
      <w:pgMar w:top="720" w:right="1022" w:bottom="540" w:left="1022" w:header="720" w:footer="720" w:gutter="0"/>
      <w:cols w:num="2" w:space="720" w:equalWidth="0">
        <w:col w:w="6766" w:space="1340"/>
        <w:col w:w="671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AC7" w:rsidRDefault="00C12AC7" w:rsidP="00BE35D0">
      <w:pPr>
        <w:spacing w:after="0" w:line="240" w:lineRule="auto"/>
      </w:pPr>
      <w:r>
        <w:separator/>
      </w:r>
    </w:p>
  </w:endnote>
  <w:endnote w:type="continuationSeparator" w:id="0">
    <w:p w:rsidR="00C12AC7" w:rsidRDefault="00C12AC7" w:rsidP="00BE3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8594"/>
      <w:docPartObj>
        <w:docPartGallery w:val="Page Numbers (Bottom of Page)"/>
        <w:docPartUnique/>
      </w:docPartObj>
    </w:sdtPr>
    <w:sdtEndPr/>
    <w:sdtContent>
      <w:p w:rsidR="002A5309" w:rsidRDefault="00C12AC7">
        <w:pPr>
          <w:pStyle w:val="Footer"/>
          <w:jc w:val="center"/>
        </w:pPr>
        <w:r>
          <w:fldChar w:fldCharType="begin"/>
        </w:r>
        <w:r>
          <w:instrText xml:space="preserve"> PAGE   \* MERGEFORMAT </w:instrText>
        </w:r>
        <w:r>
          <w:fldChar w:fldCharType="separate"/>
        </w:r>
        <w:r w:rsidR="00913857">
          <w:rPr>
            <w:noProof/>
          </w:rPr>
          <w:t>20</w:t>
        </w:r>
        <w:r>
          <w:rPr>
            <w:noProof/>
          </w:rPr>
          <w:fldChar w:fldCharType="end"/>
        </w:r>
      </w:p>
    </w:sdtContent>
  </w:sdt>
  <w:p w:rsidR="002A5309" w:rsidRDefault="002A5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AC7" w:rsidRDefault="00C12AC7" w:rsidP="00BE35D0">
      <w:pPr>
        <w:spacing w:after="0" w:line="240" w:lineRule="auto"/>
      </w:pPr>
      <w:r>
        <w:separator/>
      </w:r>
    </w:p>
  </w:footnote>
  <w:footnote w:type="continuationSeparator" w:id="0">
    <w:p w:rsidR="00C12AC7" w:rsidRDefault="00C12AC7" w:rsidP="00BE35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EFA"/>
    <w:multiLevelType w:val="hybridMultilevel"/>
    <w:tmpl w:val="30C45A3C"/>
    <w:lvl w:ilvl="0" w:tplc="B582ADCE">
      <w:start w:val="1"/>
      <w:numFmt w:val="decimal"/>
      <w:lvlText w:val="%1."/>
      <w:lvlJc w:val="left"/>
      <w:pPr>
        <w:ind w:left="596" w:hanging="48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
    <w:nsid w:val="0AAC0B92"/>
    <w:multiLevelType w:val="hybridMultilevel"/>
    <w:tmpl w:val="148EE2D6"/>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
    <w:nsid w:val="4229673D"/>
    <w:multiLevelType w:val="hybridMultilevel"/>
    <w:tmpl w:val="8E5E35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5D04DF"/>
    <w:multiLevelType w:val="hybridMultilevel"/>
    <w:tmpl w:val="311EAB54"/>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4">
    <w:nsid w:val="4F466CD3"/>
    <w:multiLevelType w:val="hybridMultilevel"/>
    <w:tmpl w:val="4F3A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66B2B"/>
    <w:multiLevelType w:val="hybridMultilevel"/>
    <w:tmpl w:val="0712B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277DD5"/>
    <w:multiLevelType w:val="hybridMultilevel"/>
    <w:tmpl w:val="32C8998C"/>
    <w:lvl w:ilvl="0" w:tplc="04090009">
      <w:start w:val="1"/>
      <w:numFmt w:val="bullet"/>
      <w:lvlText w:val=""/>
      <w:lvlJc w:val="left"/>
      <w:pPr>
        <w:ind w:left="720" w:hanging="360"/>
      </w:pPr>
      <w:rPr>
        <w:rFonts w:ascii="Wingdings" w:hAnsi="Wingdings" w:hint="default"/>
      </w:rPr>
    </w:lvl>
    <w:lvl w:ilvl="1" w:tplc="0C9040EA">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E27487"/>
    <w:multiLevelType w:val="hybridMultilevel"/>
    <w:tmpl w:val="58B0E9D4"/>
    <w:lvl w:ilvl="0" w:tplc="C97E9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0"/>
  </w:num>
  <w:num w:numId="4">
    <w:abstractNumId w:val="5"/>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3D5905"/>
    <w:rsid w:val="00000266"/>
    <w:rsid w:val="0000110D"/>
    <w:rsid w:val="00005001"/>
    <w:rsid w:val="000057E6"/>
    <w:rsid w:val="000079B3"/>
    <w:rsid w:val="000126EF"/>
    <w:rsid w:val="00012B9C"/>
    <w:rsid w:val="00015DBA"/>
    <w:rsid w:val="00016448"/>
    <w:rsid w:val="000215A9"/>
    <w:rsid w:val="000304E3"/>
    <w:rsid w:val="00033494"/>
    <w:rsid w:val="00034DA3"/>
    <w:rsid w:val="00035EE4"/>
    <w:rsid w:val="00041048"/>
    <w:rsid w:val="00042949"/>
    <w:rsid w:val="00043779"/>
    <w:rsid w:val="000460EB"/>
    <w:rsid w:val="000469F9"/>
    <w:rsid w:val="00046EA7"/>
    <w:rsid w:val="0004732D"/>
    <w:rsid w:val="00051015"/>
    <w:rsid w:val="000516AE"/>
    <w:rsid w:val="000538E8"/>
    <w:rsid w:val="0005527A"/>
    <w:rsid w:val="00055A48"/>
    <w:rsid w:val="00057468"/>
    <w:rsid w:val="000604CF"/>
    <w:rsid w:val="00061A6A"/>
    <w:rsid w:val="00061C08"/>
    <w:rsid w:val="000640A4"/>
    <w:rsid w:val="00064455"/>
    <w:rsid w:val="0006594C"/>
    <w:rsid w:val="00070AFB"/>
    <w:rsid w:val="00071A78"/>
    <w:rsid w:val="0008221B"/>
    <w:rsid w:val="00084C1F"/>
    <w:rsid w:val="0008589E"/>
    <w:rsid w:val="0008629A"/>
    <w:rsid w:val="000875A3"/>
    <w:rsid w:val="00092864"/>
    <w:rsid w:val="00094EEB"/>
    <w:rsid w:val="00097AA8"/>
    <w:rsid w:val="000A04B6"/>
    <w:rsid w:val="000A07EB"/>
    <w:rsid w:val="000A19D2"/>
    <w:rsid w:val="000A5A66"/>
    <w:rsid w:val="000B062B"/>
    <w:rsid w:val="000B1AAD"/>
    <w:rsid w:val="000B23EC"/>
    <w:rsid w:val="000B6632"/>
    <w:rsid w:val="000C0A3E"/>
    <w:rsid w:val="000C1152"/>
    <w:rsid w:val="000C17E8"/>
    <w:rsid w:val="000C5424"/>
    <w:rsid w:val="000C5BFF"/>
    <w:rsid w:val="000C62F0"/>
    <w:rsid w:val="000D312C"/>
    <w:rsid w:val="000D6F68"/>
    <w:rsid w:val="000E0EC2"/>
    <w:rsid w:val="000E1EA7"/>
    <w:rsid w:val="000E351B"/>
    <w:rsid w:val="000E358D"/>
    <w:rsid w:val="000E386A"/>
    <w:rsid w:val="000E3BAC"/>
    <w:rsid w:val="000E4A65"/>
    <w:rsid w:val="000E4CF5"/>
    <w:rsid w:val="000E504F"/>
    <w:rsid w:val="000E5129"/>
    <w:rsid w:val="000E67E0"/>
    <w:rsid w:val="000E743E"/>
    <w:rsid w:val="000F0D9A"/>
    <w:rsid w:val="000F0FB9"/>
    <w:rsid w:val="000F115B"/>
    <w:rsid w:val="000F6C0D"/>
    <w:rsid w:val="000F6CB9"/>
    <w:rsid w:val="00100204"/>
    <w:rsid w:val="0010407D"/>
    <w:rsid w:val="00105481"/>
    <w:rsid w:val="001112A3"/>
    <w:rsid w:val="001122FF"/>
    <w:rsid w:val="00114475"/>
    <w:rsid w:val="00130C8C"/>
    <w:rsid w:val="001319B9"/>
    <w:rsid w:val="00132810"/>
    <w:rsid w:val="00134E80"/>
    <w:rsid w:val="0013661D"/>
    <w:rsid w:val="001421B5"/>
    <w:rsid w:val="00142FAB"/>
    <w:rsid w:val="0014753A"/>
    <w:rsid w:val="00147FE7"/>
    <w:rsid w:val="00152E5D"/>
    <w:rsid w:val="00154700"/>
    <w:rsid w:val="00161426"/>
    <w:rsid w:val="00166279"/>
    <w:rsid w:val="0016793A"/>
    <w:rsid w:val="00167962"/>
    <w:rsid w:val="00171324"/>
    <w:rsid w:val="00171397"/>
    <w:rsid w:val="00172EC0"/>
    <w:rsid w:val="0017371B"/>
    <w:rsid w:val="00181CE1"/>
    <w:rsid w:val="001867EA"/>
    <w:rsid w:val="00190937"/>
    <w:rsid w:val="0019761C"/>
    <w:rsid w:val="00197707"/>
    <w:rsid w:val="001A20C6"/>
    <w:rsid w:val="001A57A3"/>
    <w:rsid w:val="001B09C9"/>
    <w:rsid w:val="001B231D"/>
    <w:rsid w:val="001B571D"/>
    <w:rsid w:val="001C0326"/>
    <w:rsid w:val="001C214B"/>
    <w:rsid w:val="001D2114"/>
    <w:rsid w:val="001D39E9"/>
    <w:rsid w:val="001D40ED"/>
    <w:rsid w:val="001D512B"/>
    <w:rsid w:val="001E0730"/>
    <w:rsid w:val="001E6C95"/>
    <w:rsid w:val="001F4324"/>
    <w:rsid w:val="001F718C"/>
    <w:rsid w:val="00202F22"/>
    <w:rsid w:val="00205A4E"/>
    <w:rsid w:val="002060C6"/>
    <w:rsid w:val="0021411B"/>
    <w:rsid w:val="00214F80"/>
    <w:rsid w:val="002150DE"/>
    <w:rsid w:val="0022047C"/>
    <w:rsid w:val="002220A5"/>
    <w:rsid w:val="00224C8F"/>
    <w:rsid w:val="00225CF3"/>
    <w:rsid w:val="00231CE4"/>
    <w:rsid w:val="00231F3D"/>
    <w:rsid w:val="0023512E"/>
    <w:rsid w:val="0024214A"/>
    <w:rsid w:val="00244A02"/>
    <w:rsid w:val="00244DB3"/>
    <w:rsid w:val="002451C8"/>
    <w:rsid w:val="002509EA"/>
    <w:rsid w:val="00254965"/>
    <w:rsid w:val="0025727F"/>
    <w:rsid w:val="002609E9"/>
    <w:rsid w:val="00260E37"/>
    <w:rsid w:val="002627B3"/>
    <w:rsid w:val="00263765"/>
    <w:rsid w:val="00264CA2"/>
    <w:rsid w:val="00274B5E"/>
    <w:rsid w:val="00284ED3"/>
    <w:rsid w:val="00285014"/>
    <w:rsid w:val="00285EA8"/>
    <w:rsid w:val="00285F07"/>
    <w:rsid w:val="002865EB"/>
    <w:rsid w:val="00286EF3"/>
    <w:rsid w:val="00287BE1"/>
    <w:rsid w:val="00290554"/>
    <w:rsid w:val="0029277F"/>
    <w:rsid w:val="002969DF"/>
    <w:rsid w:val="002A15FB"/>
    <w:rsid w:val="002A2B7C"/>
    <w:rsid w:val="002A5309"/>
    <w:rsid w:val="002A7CE4"/>
    <w:rsid w:val="002C09D0"/>
    <w:rsid w:val="002C119C"/>
    <w:rsid w:val="002C2640"/>
    <w:rsid w:val="002C30C1"/>
    <w:rsid w:val="002C3DB3"/>
    <w:rsid w:val="002C7876"/>
    <w:rsid w:val="002D0E62"/>
    <w:rsid w:val="002D114C"/>
    <w:rsid w:val="002D1469"/>
    <w:rsid w:val="002D1A43"/>
    <w:rsid w:val="002D1E1C"/>
    <w:rsid w:val="002D3082"/>
    <w:rsid w:val="002D37ED"/>
    <w:rsid w:val="002D6433"/>
    <w:rsid w:val="002D7322"/>
    <w:rsid w:val="002D7B6A"/>
    <w:rsid w:val="002E301D"/>
    <w:rsid w:val="002E4CC7"/>
    <w:rsid w:val="002E5472"/>
    <w:rsid w:val="002E54EB"/>
    <w:rsid w:val="002F202A"/>
    <w:rsid w:val="002F36DF"/>
    <w:rsid w:val="002F3CEC"/>
    <w:rsid w:val="002F7E7E"/>
    <w:rsid w:val="003008E8"/>
    <w:rsid w:val="00305FDF"/>
    <w:rsid w:val="00307433"/>
    <w:rsid w:val="00307C08"/>
    <w:rsid w:val="00311884"/>
    <w:rsid w:val="00313DA9"/>
    <w:rsid w:val="00313FDA"/>
    <w:rsid w:val="00317E41"/>
    <w:rsid w:val="00332FF6"/>
    <w:rsid w:val="00333A38"/>
    <w:rsid w:val="003349C4"/>
    <w:rsid w:val="00336394"/>
    <w:rsid w:val="00336449"/>
    <w:rsid w:val="003376D4"/>
    <w:rsid w:val="00340E80"/>
    <w:rsid w:val="0034121B"/>
    <w:rsid w:val="003422E7"/>
    <w:rsid w:val="0034517C"/>
    <w:rsid w:val="00345E5C"/>
    <w:rsid w:val="0034616D"/>
    <w:rsid w:val="00346DF1"/>
    <w:rsid w:val="003471F3"/>
    <w:rsid w:val="003511B4"/>
    <w:rsid w:val="0035147D"/>
    <w:rsid w:val="00353468"/>
    <w:rsid w:val="00353FDA"/>
    <w:rsid w:val="003544EF"/>
    <w:rsid w:val="00356415"/>
    <w:rsid w:val="003572C1"/>
    <w:rsid w:val="003574CD"/>
    <w:rsid w:val="00357C8D"/>
    <w:rsid w:val="00360664"/>
    <w:rsid w:val="0036067E"/>
    <w:rsid w:val="00362ECC"/>
    <w:rsid w:val="00367D83"/>
    <w:rsid w:val="00370DE7"/>
    <w:rsid w:val="003724F9"/>
    <w:rsid w:val="0037256E"/>
    <w:rsid w:val="0037350D"/>
    <w:rsid w:val="00373D2A"/>
    <w:rsid w:val="003758B2"/>
    <w:rsid w:val="00375AA2"/>
    <w:rsid w:val="00375B7D"/>
    <w:rsid w:val="00376DB7"/>
    <w:rsid w:val="00380A63"/>
    <w:rsid w:val="00381569"/>
    <w:rsid w:val="003830CE"/>
    <w:rsid w:val="003831FE"/>
    <w:rsid w:val="003835B4"/>
    <w:rsid w:val="00383F87"/>
    <w:rsid w:val="003840C7"/>
    <w:rsid w:val="0038781A"/>
    <w:rsid w:val="00390F7A"/>
    <w:rsid w:val="00395164"/>
    <w:rsid w:val="003951BE"/>
    <w:rsid w:val="003964AB"/>
    <w:rsid w:val="003975D4"/>
    <w:rsid w:val="003A11CB"/>
    <w:rsid w:val="003A28FD"/>
    <w:rsid w:val="003A63E8"/>
    <w:rsid w:val="003A65E4"/>
    <w:rsid w:val="003B2340"/>
    <w:rsid w:val="003B2D2B"/>
    <w:rsid w:val="003B4CB2"/>
    <w:rsid w:val="003B53E9"/>
    <w:rsid w:val="003B5590"/>
    <w:rsid w:val="003B55B5"/>
    <w:rsid w:val="003B5BF4"/>
    <w:rsid w:val="003B6F52"/>
    <w:rsid w:val="003B6F76"/>
    <w:rsid w:val="003C0D82"/>
    <w:rsid w:val="003C1B62"/>
    <w:rsid w:val="003C20C6"/>
    <w:rsid w:val="003C2750"/>
    <w:rsid w:val="003C3E76"/>
    <w:rsid w:val="003C68F7"/>
    <w:rsid w:val="003D0DCA"/>
    <w:rsid w:val="003D0EBE"/>
    <w:rsid w:val="003D4EF7"/>
    <w:rsid w:val="003D5087"/>
    <w:rsid w:val="003D511C"/>
    <w:rsid w:val="003D53F1"/>
    <w:rsid w:val="003D5905"/>
    <w:rsid w:val="003D6229"/>
    <w:rsid w:val="003D76CD"/>
    <w:rsid w:val="003E35C0"/>
    <w:rsid w:val="003E5008"/>
    <w:rsid w:val="003E6A72"/>
    <w:rsid w:val="00402223"/>
    <w:rsid w:val="0040328B"/>
    <w:rsid w:val="004036A2"/>
    <w:rsid w:val="00405802"/>
    <w:rsid w:val="00405CB5"/>
    <w:rsid w:val="004123CD"/>
    <w:rsid w:val="00412636"/>
    <w:rsid w:val="0041312A"/>
    <w:rsid w:val="004141F9"/>
    <w:rsid w:val="00415028"/>
    <w:rsid w:val="00417FCB"/>
    <w:rsid w:val="004208BD"/>
    <w:rsid w:val="00423958"/>
    <w:rsid w:val="004240B9"/>
    <w:rsid w:val="00424420"/>
    <w:rsid w:val="00424454"/>
    <w:rsid w:val="00424A30"/>
    <w:rsid w:val="004255F3"/>
    <w:rsid w:val="004257D1"/>
    <w:rsid w:val="00426689"/>
    <w:rsid w:val="00426DDD"/>
    <w:rsid w:val="0043128C"/>
    <w:rsid w:val="00433CE9"/>
    <w:rsid w:val="004374B8"/>
    <w:rsid w:val="00440074"/>
    <w:rsid w:val="0044127D"/>
    <w:rsid w:val="00442581"/>
    <w:rsid w:val="00445404"/>
    <w:rsid w:val="00445D52"/>
    <w:rsid w:val="00446315"/>
    <w:rsid w:val="00447BAA"/>
    <w:rsid w:val="00450506"/>
    <w:rsid w:val="0045096E"/>
    <w:rsid w:val="004522C7"/>
    <w:rsid w:val="004554BA"/>
    <w:rsid w:val="00456FC4"/>
    <w:rsid w:val="00457E45"/>
    <w:rsid w:val="00457F98"/>
    <w:rsid w:val="004605FB"/>
    <w:rsid w:val="004641D2"/>
    <w:rsid w:val="00466A7D"/>
    <w:rsid w:val="004706B9"/>
    <w:rsid w:val="004731B0"/>
    <w:rsid w:val="004732BE"/>
    <w:rsid w:val="004733AA"/>
    <w:rsid w:val="004733C4"/>
    <w:rsid w:val="004734BC"/>
    <w:rsid w:val="004738D0"/>
    <w:rsid w:val="00473AE8"/>
    <w:rsid w:val="0047452A"/>
    <w:rsid w:val="0047476D"/>
    <w:rsid w:val="004760E2"/>
    <w:rsid w:val="00476919"/>
    <w:rsid w:val="00481188"/>
    <w:rsid w:val="00484542"/>
    <w:rsid w:val="004A0350"/>
    <w:rsid w:val="004A0C18"/>
    <w:rsid w:val="004A48E3"/>
    <w:rsid w:val="004A6DB0"/>
    <w:rsid w:val="004B2163"/>
    <w:rsid w:val="004B3634"/>
    <w:rsid w:val="004B502D"/>
    <w:rsid w:val="004B5EB9"/>
    <w:rsid w:val="004B7890"/>
    <w:rsid w:val="004C0EA4"/>
    <w:rsid w:val="004C12FC"/>
    <w:rsid w:val="004C3CEC"/>
    <w:rsid w:val="004C5DD2"/>
    <w:rsid w:val="004C792A"/>
    <w:rsid w:val="004D5257"/>
    <w:rsid w:val="004D5D2D"/>
    <w:rsid w:val="004D7EF4"/>
    <w:rsid w:val="004E01F8"/>
    <w:rsid w:val="004E1A12"/>
    <w:rsid w:val="004E1FCF"/>
    <w:rsid w:val="004E2FB0"/>
    <w:rsid w:val="004E34E7"/>
    <w:rsid w:val="004E42D4"/>
    <w:rsid w:val="004E48F8"/>
    <w:rsid w:val="004E4A5B"/>
    <w:rsid w:val="004E4B99"/>
    <w:rsid w:val="004E64C4"/>
    <w:rsid w:val="004E7A6F"/>
    <w:rsid w:val="004F2AE0"/>
    <w:rsid w:val="004F2D4C"/>
    <w:rsid w:val="004F3CF8"/>
    <w:rsid w:val="004F78EE"/>
    <w:rsid w:val="004F7B73"/>
    <w:rsid w:val="0050185C"/>
    <w:rsid w:val="00502AB9"/>
    <w:rsid w:val="00503A0E"/>
    <w:rsid w:val="005050E0"/>
    <w:rsid w:val="00505B70"/>
    <w:rsid w:val="00512A85"/>
    <w:rsid w:val="00512C10"/>
    <w:rsid w:val="00513EB6"/>
    <w:rsid w:val="005202CC"/>
    <w:rsid w:val="00520487"/>
    <w:rsid w:val="005214F0"/>
    <w:rsid w:val="00523822"/>
    <w:rsid w:val="00540BCB"/>
    <w:rsid w:val="00540CD6"/>
    <w:rsid w:val="0054160E"/>
    <w:rsid w:val="005454AF"/>
    <w:rsid w:val="00546B3F"/>
    <w:rsid w:val="005470A8"/>
    <w:rsid w:val="00550438"/>
    <w:rsid w:val="00551F71"/>
    <w:rsid w:val="00552CFE"/>
    <w:rsid w:val="00563E8E"/>
    <w:rsid w:val="00564103"/>
    <w:rsid w:val="0056487E"/>
    <w:rsid w:val="005661ED"/>
    <w:rsid w:val="005677AE"/>
    <w:rsid w:val="00570DAB"/>
    <w:rsid w:val="00572077"/>
    <w:rsid w:val="00573023"/>
    <w:rsid w:val="00585B5D"/>
    <w:rsid w:val="00590056"/>
    <w:rsid w:val="0059189E"/>
    <w:rsid w:val="00591D88"/>
    <w:rsid w:val="00596D92"/>
    <w:rsid w:val="00596E2D"/>
    <w:rsid w:val="005A0FDC"/>
    <w:rsid w:val="005A2BB7"/>
    <w:rsid w:val="005A51BB"/>
    <w:rsid w:val="005A7E08"/>
    <w:rsid w:val="005B0BE1"/>
    <w:rsid w:val="005B1D1B"/>
    <w:rsid w:val="005C0087"/>
    <w:rsid w:val="005C0291"/>
    <w:rsid w:val="005C1D99"/>
    <w:rsid w:val="005C2616"/>
    <w:rsid w:val="005C2661"/>
    <w:rsid w:val="005C49FC"/>
    <w:rsid w:val="005D04A9"/>
    <w:rsid w:val="005D2C03"/>
    <w:rsid w:val="005D55ED"/>
    <w:rsid w:val="005D63C4"/>
    <w:rsid w:val="005E16CC"/>
    <w:rsid w:val="005E48B5"/>
    <w:rsid w:val="005E53B9"/>
    <w:rsid w:val="005E6ECB"/>
    <w:rsid w:val="00601F8F"/>
    <w:rsid w:val="00603279"/>
    <w:rsid w:val="00603ED3"/>
    <w:rsid w:val="00612AB5"/>
    <w:rsid w:val="00613646"/>
    <w:rsid w:val="006143E2"/>
    <w:rsid w:val="00614B61"/>
    <w:rsid w:val="0061517D"/>
    <w:rsid w:val="006162D6"/>
    <w:rsid w:val="006169F9"/>
    <w:rsid w:val="00617CCD"/>
    <w:rsid w:val="00620A93"/>
    <w:rsid w:val="006216CC"/>
    <w:rsid w:val="00622ABE"/>
    <w:rsid w:val="00622D8B"/>
    <w:rsid w:val="00631131"/>
    <w:rsid w:val="00633C97"/>
    <w:rsid w:val="00635D85"/>
    <w:rsid w:val="00642717"/>
    <w:rsid w:val="00642EBF"/>
    <w:rsid w:val="0064679D"/>
    <w:rsid w:val="006519AD"/>
    <w:rsid w:val="0065598B"/>
    <w:rsid w:val="00656973"/>
    <w:rsid w:val="00656B06"/>
    <w:rsid w:val="00662162"/>
    <w:rsid w:val="006647AB"/>
    <w:rsid w:val="00667B42"/>
    <w:rsid w:val="00667E30"/>
    <w:rsid w:val="006703C1"/>
    <w:rsid w:val="00675B16"/>
    <w:rsid w:val="006768A9"/>
    <w:rsid w:val="00681345"/>
    <w:rsid w:val="006834C4"/>
    <w:rsid w:val="00683F9B"/>
    <w:rsid w:val="006920AD"/>
    <w:rsid w:val="00695D33"/>
    <w:rsid w:val="006A0026"/>
    <w:rsid w:val="006A02AA"/>
    <w:rsid w:val="006A08AD"/>
    <w:rsid w:val="006A257D"/>
    <w:rsid w:val="006A5A45"/>
    <w:rsid w:val="006B245D"/>
    <w:rsid w:val="006B387C"/>
    <w:rsid w:val="006B4254"/>
    <w:rsid w:val="006B6924"/>
    <w:rsid w:val="006C47A2"/>
    <w:rsid w:val="006C6386"/>
    <w:rsid w:val="006D300C"/>
    <w:rsid w:val="006E1A78"/>
    <w:rsid w:val="006E1A86"/>
    <w:rsid w:val="006E2274"/>
    <w:rsid w:val="006E44F5"/>
    <w:rsid w:val="006F037E"/>
    <w:rsid w:val="006F2678"/>
    <w:rsid w:val="006F3301"/>
    <w:rsid w:val="006F39D6"/>
    <w:rsid w:val="00701F23"/>
    <w:rsid w:val="007035AA"/>
    <w:rsid w:val="00703D8B"/>
    <w:rsid w:val="00707C2B"/>
    <w:rsid w:val="00710DB6"/>
    <w:rsid w:val="00713A50"/>
    <w:rsid w:val="00714204"/>
    <w:rsid w:val="00717917"/>
    <w:rsid w:val="007208BE"/>
    <w:rsid w:val="00720EF3"/>
    <w:rsid w:val="00722421"/>
    <w:rsid w:val="007260AD"/>
    <w:rsid w:val="00730753"/>
    <w:rsid w:val="00730B9C"/>
    <w:rsid w:val="00731935"/>
    <w:rsid w:val="007360A3"/>
    <w:rsid w:val="0073687D"/>
    <w:rsid w:val="0074707C"/>
    <w:rsid w:val="0075393B"/>
    <w:rsid w:val="00754A6E"/>
    <w:rsid w:val="00757FB5"/>
    <w:rsid w:val="00760B33"/>
    <w:rsid w:val="00760C7E"/>
    <w:rsid w:val="00767CEB"/>
    <w:rsid w:val="00771242"/>
    <w:rsid w:val="007744F9"/>
    <w:rsid w:val="007747A4"/>
    <w:rsid w:val="0078322A"/>
    <w:rsid w:val="0078351D"/>
    <w:rsid w:val="0078428F"/>
    <w:rsid w:val="007851EE"/>
    <w:rsid w:val="0078655E"/>
    <w:rsid w:val="00791AFB"/>
    <w:rsid w:val="00792C94"/>
    <w:rsid w:val="007949E7"/>
    <w:rsid w:val="00794D2E"/>
    <w:rsid w:val="00795612"/>
    <w:rsid w:val="00795A25"/>
    <w:rsid w:val="00796CEE"/>
    <w:rsid w:val="007A0065"/>
    <w:rsid w:val="007A46C9"/>
    <w:rsid w:val="007A5733"/>
    <w:rsid w:val="007A5B65"/>
    <w:rsid w:val="007A6FB8"/>
    <w:rsid w:val="007B00E0"/>
    <w:rsid w:val="007C1C78"/>
    <w:rsid w:val="007C28F3"/>
    <w:rsid w:val="007D75F4"/>
    <w:rsid w:val="007D784A"/>
    <w:rsid w:val="007E7CAA"/>
    <w:rsid w:val="007F7206"/>
    <w:rsid w:val="00805D6B"/>
    <w:rsid w:val="008061FB"/>
    <w:rsid w:val="00806C3D"/>
    <w:rsid w:val="008070CC"/>
    <w:rsid w:val="0081382F"/>
    <w:rsid w:val="008140AD"/>
    <w:rsid w:val="00815E44"/>
    <w:rsid w:val="00815F44"/>
    <w:rsid w:val="00816629"/>
    <w:rsid w:val="00817CA7"/>
    <w:rsid w:val="00817D1E"/>
    <w:rsid w:val="00820315"/>
    <w:rsid w:val="00820C67"/>
    <w:rsid w:val="00821010"/>
    <w:rsid w:val="00821CC2"/>
    <w:rsid w:val="008240C4"/>
    <w:rsid w:val="00827B8D"/>
    <w:rsid w:val="00842A1D"/>
    <w:rsid w:val="0084330F"/>
    <w:rsid w:val="00850BDF"/>
    <w:rsid w:val="00852332"/>
    <w:rsid w:val="008538E4"/>
    <w:rsid w:val="00854360"/>
    <w:rsid w:val="008545AF"/>
    <w:rsid w:val="00854E3C"/>
    <w:rsid w:val="0085585B"/>
    <w:rsid w:val="008572EB"/>
    <w:rsid w:val="0085768B"/>
    <w:rsid w:val="00862CA3"/>
    <w:rsid w:val="00864532"/>
    <w:rsid w:val="00866DA5"/>
    <w:rsid w:val="00871BFF"/>
    <w:rsid w:val="008736F0"/>
    <w:rsid w:val="00874158"/>
    <w:rsid w:val="00874AD3"/>
    <w:rsid w:val="00881EF0"/>
    <w:rsid w:val="008828F6"/>
    <w:rsid w:val="00882E55"/>
    <w:rsid w:val="0088521C"/>
    <w:rsid w:val="00890AC2"/>
    <w:rsid w:val="00894D64"/>
    <w:rsid w:val="008961F7"/>
    <w:rsid w:val="00897074"/>
    <w:rsid w:val="00897E9C"/>
    <w:rsid w:val="008A180E"/>
    <w:rsid w:val="008A44BC"/>
    <w:rsid w:val="008A4C4B"/>
    <w:rsid w:val="008A64A9"/>
    <w:rsid w:val="008B1687"/>
    <w:rsid w:val="008B5617"/>
    <w:rsid w:val="008B7EE4"/>
    <w:rsid w:val="008C1200"/>
    <w:rsid w:val="008C2F49"/>
    <w:rsid w:val="008C3341"/>
    <w:rsid w:val="008C70AE"/>
    <w:rsid w:val="008C71C9"/>
    <w:rsid w:val="008D2845"/>
    <w:rsid w:val="008E4EAB"/>
    <w:rsid w:val="008E6257"/>
    <w:rsid w:val="008F54F4"/>
    <w:rsid w:val="008F729C"/>
    <w:rsid w:val="009018E2"/>
    <w:rsid w:val="00904B24"/>
    <w:rsid w:val="00904D11"/>
    <w:rsid w:val="00910056"/>
    <w:rsid w:val="0091277A"/>
    <w:rsid w:val="00913857"/>
    <w:rsid w:val="009142F8"/>
    <w:rsid w:val="00914904"/>
    <w:rsid w:val="00916694"/>
    <w:rsid w:val="00916867"/>
    <w:rsid w:val="009212B4"/>
    <w:rsid w:val="0092646E"/>
    <w:rsid w:val="00927C5A"/>
    <w:rsid w:val="00930992"/>
    <w:rsid w:val="00933FFD"/>
    <w:rsid w:val="009353D5"/>
    <w:rsid w:val="009360C3"/>
    <w:rsid w:val="00937F44"/>
    <w:rsid w:val="00940B25"/>
    <w:rsid w:val="00942D24"/>
    <w:rsid w:val="00944841"/>
    <w:rsid w:val="00947904"/>
    <w:rsid w:val="0095533E"/>
    <w:rsid w:val="009554AA"/>
    <w:rsid w:val="00955BB4"/>
    <w:rsid w:val="009577FD"/>
    <w:rsid w:val="0096306B"/>
    <w:rsid w:val="00966494"/>
    <w:rsid w:val="009812EB"/>
    <w:rsid w:val="00981D31"/>
    <w:rsid w:val="00982FD3"/>
    <w:rsid w:val="0098441A"/>
    <w:rsid w:val="00987C4B"/>
    <w:rsid w:val="00987DDD"/>
    <w:rsid w:val="00987F45"/>
    <w:rsid w:val="00994CB7"/>
    <w:rsid w:val="009954BC"/>
    <w:rsid w:val="009A42EE"/>
    <w:rsid w:val="009A5C62"/>
    <w:rsid w:val="009A68F2"/>
    <w:rsid w:val="009A75F8"/>
    <w:rsid w:val="009B3986"/>
    <w:rsid w:val="009B57BD"/>
    <w:rsid w:val="009B65CF"/>
    <w:rsid w:val="009C0E82"/>
    <w:rsid w:val="009C1476"/>
    <w:rsid w:val="009C38E9"/>
    <w:rsid w:val="009C60E8"/>
    <w:rsid w:val="009C65E2"/>
    <w:rsid w:val="009C6678"/>
    <w:rsid w:val="009D02A2"/>
    <w:rsid w:val="009D1A44"/>
    <w:rsid w:val="009D1EC3"/>
    <w:rsid w:val="009D5A51"/>
    <w:rsid w:val="009D7026"/>
    <w:rsid w:val="009D73F7"/>
    <w:rsid w:val="009D7667"/>
    <w:rsid w:val="009E0F4D"/>
    <w:rsid w:val="009E20F5"/>
    <w:rsid w:val="009E382B"/>
    <w:rsid w:val="009E7DFB"/>
    <w:rsid w:val="009F3255"/>
    <w:rsid w:val="009F3332"/>
    <w:rsid w:val="009F4D6A"/>
    <w:rsid w:val="009F4E68"/>
    <w:rsid w:val="00A00283"/>
    <w:rsid w:val="00A002CA"/>
    <w:rsid w:val="00A009A2"/>
    <w:rsid w:val="00A015F9"/>
    <w:rsid w:val="00A016C8"/>
    <w:rsid w:val="00A03C0A"/>
    <w:rsid w:val="00A0564C"/>
    <w:rsid w:val="00A056AC"/>
    <w:rsid w:val="00A11030"/>
    <w:rsid w:val="00A113B9"/>
    <w:rsid w:val="00A119B5"/>
    <w:rsid w:val="00A13FD2"/>
    <w:rsid w:val="00A17ABF"/>
    <w:rsid w:val="00A20061"/>
    <w:rsid w:val="00A2177D"/>
    <w:rsid w:val="00A22457"/>
    <w:rsid w:val="00A2282C"/>
    <w:rsid w:val="00A257E9"/>
    <w:rsid w:val="00A34AF3"/>
    <w:rsid w:val="00A36F15"/>
    <w:rsid w:val="00A37945"/>
    <w:rsid w:val="00A4092E"/>
    <w:rsid w:val="00A4323F"/>
    <w:rsid w:val="00A44BE5"/>
    <w:rsid w:val="00A45A56"/>
    <w:rsid w:val="00A4787C"/>
    <w:rsid w:val="00A5031B"/>
    <w:rsid w:val="00A503E2"/>
    <w:rsid w:val="00A50759"/>
    <w:rsid w:val="00A509B0"/>
    <w:rsid w:val="00A512FB"/>
    <w:rsid w:val="00A523A6"/>
    <w:rsid w:val="00A53AF9"/>
    <w:rsid w:val="00A545AB"/>
    <w:rsid w:val="00A5719E"/>
    <w:rsid w:val="00A605DB"/>
    <w:rsid w:val="00A61FAF"/>
    <w:rsid w:val="00A65FA4"/>
    <w:rsid w:val="00A67365"/>
    <w:rsid w:val="00A71B82"/>
    <w:rsid w:val="00A731D2"/>
    <w:rsid w:val="00A76523"/>
    <w:rsid w:val="00A81B68"/>
    <w:rsid w:val="00A835CE"/>
    <w:rsid w:val="00A84708"/>
    <w:rsid w:val="00A85419"/>
    <w:rsid w:val="00A8713D"/>
    <w:rsid w:val="00A876FF"/>
    <w:rsid w:val="00A905BC"/>
    <w:rsid w:val="00A9409D"/>
    <w:rsid w:val="00AA6586"/>
    <w:rsid w:val="00AA7105"/>
    <w:rsid w:val="00AB11B7"/>
    <w:rsid w:val="00AB188C"/>
    <w:rsid w:val="00AB2102"/>
    <w:rsid w:val="00AB3ED1"/>
    <w:rsid w:val="00AC4902"/>
    <w:rsid w:val="00AD049D"/>
    <w:rsid w:val="00AD066F"/>
    <w:rsid w:val="00AD081C"/>
    <w:rsid w:val="00AD1467"/>
    <w:rsid w:val="00AD25A5"/>
    <w:rsid w:val="00AE4DA5"/>
    <w:rsid w:val="00AE6029"/>
    <w:rsid w:val="00AE6739"/>
    <w:rsid w:val="00AE6761"/>
    <w:rsid w:val="00AE6F37"/>
    <w:rsid w:val="00AE7BC8"/>
    <w:rsid w:val="00AE7C54"/>
    <w:rsid w:val="00AF0D2B"/>
    <w:rsid w:val="00AF25D9"/>
    <w:rsid w:val="00AF2735"/>
    <w:rsid w:val="00AF2C8B"/>
    <w:rsid w:val="00AF676A"/>
    <w:rsid w:val="00B0574C"/>
    <w:rsid w:val="00B06EF4"/>
    <w:rsid w:val="00B101BF"/>
    <w:rsid w:val="00B1096B"/>
    <w:rsid w:val="00B13A7A"/>
    <w:rsid w:val="00B13BC4"/>
    <w:rsid w:val="00B13C9C"/>
    <w:rsid w:val="00B1768D"/>
    <w:rsid w:val="00B20558"/>
    <w:rsid w:val="00B22F14"/>
    <w:rsid w:val="00B26BB3"/>
    <w:rsid w:val="00B27D3F"/>
    <w:rsid w:val="00B301F1"/>
    <w:rsid w:val="00B30578"/>
    <w:rsid w:val="00B33AE4"/>
    <w:rsid w:val="00B34920"/>
    <w:rsid w:val="00B406AF"/>
    <w:rsid w:val="00B41A99"/>
    <w:rsid w:val="00B42636"/>
    <w:rsid w:val="00B446C7"/>
    <w:rsid w:val="00B44728"/>
    <w:rsid w:val="00B4566B"/>
    <w:rsid w:val="00B50140"/>
    <w:rsid w:val="00B52E06"/>
    <w:rsid w:val="00B60BB2"/>
    <w:rsid w:val="00B61143"/>
    <w:rsid w:val="00B61A6D"/>
    <w:rsid w:val="00B65C01"/>
    <w:rsid w:val="00B660B8"/>
    <w:rsid w:val="00B6766E"/>
    <w:rsid w:val="00B71E30"/>
    <w:rsid w:val="00B7272A"/>
    <w:rsid w:val="00B73939"/>
    <w:rsid w:val="00B73A56"/>
    <w:rsid w:val="00B74803"/>
    <w:rsid w:val="00B74EE5"/>
    <w:rsid w:val="00B7676D"/>
    <w:rsid w:val="00B76C57"/>
    <w:rsid w:val="00B77901"/>
    <w:rsid w:val="00B8084F"/>
    <w:rsid w:val="00B83471"/>
    <w:rsid w:val="00B87014"/>
    <w:rsid w:val="00B8727B"/>
    <w:rsid w:val="00B876FD"/>
    <w:rsid w:val="00B90215"/>
    <w:rsid w:val="00B920F1"/>
    <w:rsid w:val="00B9246C"/>
    <w:rsid w:val="00B94F47"/>
    <w:rsid w:val="00B952F7"/>
    <w:rsid w:val="00B96347"/>
    <w:rsid w:val="00BA3718"/>
    <w:rsid w:val="00BA648F"/>
    <w:rsid w:val="00BB1D14"/>
    <w:rsid w:val="00BB3964"/>
    <w:rsid w:val="00BB3EBB"/>
    <w:rsid w:val="00BB4E0B"/>
    <w:rsid w:val="00BB5375"/>
    <w:rsid w:val="00BB660A"/>
    <w:rsid w:val="00BB7117"/>
    <w:rsid w:val="00BC3E8D"/>
    <w:rsid w:val="00BC5AAB"/>
    <w:rsid w:val="00BC78B5"/>
    <w:rsid w:val="00BD108C"/>
    <w:rsid w:val="00BD4615"/>
    <w:rsid w:val="00BD4721"/>
    <w:rsid w:val="00BD475F"/>
    <w:rsid w:val="00BD70B3"/>
    <w:rsid w:val="00BD731A"/>
    <w:rsid w:val="00BE35D0"/>
    <w:rsid w:val="00BF0B13"/>
    <w:rsid w:val="00BF0C95"/>
    <w:rsid w:val="00BF0CAB"/>
    <w:rsid w:val="00BF31B8"/>
    <w:rsid w:val="00BF3FC2"/>
    <w:rsid w:val="00BF4775"/>
    <w:rsid w:val="00BF6537"/>
    <w:rsid w:val="00BF689E"/>
    <w:rsid w:val="00BF6EC3"/>
    <w:rsid w:val="00BF7D27"/>
    <w:rsid w:val="00C115D8"/>
    <w:rsid w:val="00C11C14"/>
    <w:rsid w:val="00C12AC7"/>
    <w:rsid w:val="00C2755E"/>
    <w:rsid w:val="00C31335"/>
    <w:rsid w:val="00C325DF"/>
    <w:rsid w:val="00C32D4A"/>
    <w:rsid w:val="00C36ED1"/>
    <w:rsid w:val="00C406A3"/>
    <w:rsid w:val="00C41911"/>
    <w:rsid w:val="00C422DC"/>
    <w:rsid w:val="00C45DEC"/>
    <w:rsid w:val="00C46468"/>
    <w:rsid w:val="00C53124"/>
    <w:rsid w:val="00C54CA0"/>
    <w:rsid w:val="00C562E2"/>
    <w:rsid w:val="00C6015D"/>
    <w:rsid w:val="00C60CA8"/>
    <w:rsid w:val="00C60FFB"/>
    <w:rsid w:val="00C642E8"/>
    <w:rsid w:val="00C6486B"/>
    <w:rsid w:val="00C65B4E"/>
    <w:rsid w:val="00C66D60"/>
    <w:rsid w:val="00C66FE0"/>
    <w:rsid w:val="00C70A8B"/>
    <w:rsid w:val="00C70B6D"/>
    <w:rsid w:val="00C713FA"/>
    <w:rsid w:val="00C7522E"/>
    <w:rsid w:val="00C758AB"/>
    <w:rsid w:val="00C805C6"/>
    <w:rsid w:val="00C80A77"/>
    <w:rsid w:val="00C80DE1"/>
    <w:rsid w:val="00C81743"/>
    <w:rsid w:val="00C82C21"/>
    <w:rsid w:val="00C82DF0"/>
    <w:rsid w:val="00C839A6"/>
    <w:rsid w:val="00C944A4"/>
    <w:rsid w:val="00C95E01"/>
    <w:rsid w:val="00C960F8"/>
    <w:rsid w:val="00CA038B"/>
    <w:rsid w:val="00CA0660"/>
    <w:rsid w:val="00CA136A"/>
    <w:rsid w:val="00CA4D36"/>
    <w:rsid w:val="00CA7AE9"/>
    <w:rsid w:val="00CB6EED"/>
    <w:rsid w:val="00CC28D3"/>
    <w:rsid w:val="00CC7B55"/>
    <w:rsid w:val="00CD189B"/>
    <w:rsid w:val="00CD2D9F"/>
    <w:rsid w:val="00CD7D18"/>
    <w:rsid w:val="00CE2DFD"/>
    <w:rsid w:val="00CE4ECC"/>
    <w:rsid w:val="00CE52EA"/>
    <w:rsid w:val="00CE7091"/>
    <w:rsid w:val="00CF1FF7"/>
    <w:rsid w:val="00CF3228"/>
    <w:rsid w:val="00CF5DA0"/>
    <w:rsid w:val="00D00232"/>
    <w:rsid w:val="00D022BF"/>
    <w:rsid w:val="00D02C0E"/>
    <w:rsid w:val="00D03479"/>
    <w:rsid w:val="00D056BD"/>
    <w:rsid w:val="00D05811"/>
    <w:rsid w:val="00D0791F"/>
    <w:rsid w:val="00D119E5"/>
    <w:rsid w:val="00D13D6C"/>
    <w:rsid w:val="00D14E75"/>
    <w:rsid w:val="00D15EBD"/>
    <w:rsid w:val="00D16B57"/>
    <w:rsid w:val="00D2294B"/>
    <w:rsid w:val="00D22D93"/>
    <w:rsid w:val="00D23915"/>
    <w:rsid w:val="00D23A83"/>
    <w:rsid w:val="00D25C8B"/>
    <w:rsid w:val="00D31780"/>
    <w:rsid w:val="00D336B1"/>
    <w:rsid w:val="00D34EC2"/>
    <w:rsid w:val="00D36EC9"/>
    <w:rsid w:val="00D371CF"/>
    <w:rsid w:val="00D41946"/>
    <w:rsid w:val="00D45F06"/>
    <w:rsid w:val="00D465A9"/>
    <w:rsid w:val="00D5043F"/>
    <w:rsid w:val="00D52B30"/>
    <w:rsid w:val="00D57FB4"/>
    <w:rsid w:val="00D62CFC"/>
    <w:rsid w:val="00D62ED4"/>
    <w:rsid w:val="00D731E4"/>
    <w:rsid w:val="00D7421F"/>
    <w:rsid w:val="00D77BEA"/>
    <w:rsid w:val="00D8423E"/>
    <w:rsid w:val="00D84268"/>
    <w:rsid w:val="00D846B5"/>
    <w:rsid w:val="00D90313"/>
    <w:rsid w:val="00D91307"/>
    <w:rsid w:val="00D91D13"/>
    <w:rsid w:val="00D9441A"/>
    <w:rsid w:val="00D94DD1"/>
    <w:rsid w:val="00D94E34"/>
    <w:rsid w:val="00D95177"/>
    <w:rsid w:val="00DA09C1"/>
    <w:rsid w:val="00DA30CB"/>
    <w:rsid w:val="00DA4580"/>
    <w:rsid w:val="00DA7DEC"/>
    <w:rsid w:val="00DB37BF"/>
    <w:rsid w:val="00DB5059"/>
    <w:rsid w:val="00DB6CC5"/>
    <w:rsid w:val="00DC06D0"/>
    <w:rsid w:val="00DC089D"/>
    <w:rsid w:val="00DC107A"/>
    <w:rsid w:val="00DC44C1"/>
    <w:rsid w:val="00DD1BEE"/>
    <w:rsid w:val="00DD22D9"/>
    <w:rsid w:val="00DD5807"/>
    <w:rsid w:val="00DD64BD"/>
    <w:rsid w:val="00DE21F1"/>
    <w:rsid w:val="00DE57FC"/>
    <w:rsid w:val="00DE76AF"/>
    <w:rsid w:val="00DF443F"/>
    <w:rsid w:val="00E0072B"/>
    <w:rsid w:val="00E0164E"/>
    <w:rsid w:val="00E03549"/>
    <w:rsid w:val="00E038CD"/>
    <w:rsid w:val="00E13126"/>
    <w:rsid w:val="00E1717E"/>
    <w:rsid w:val="00E17AAA"/>
    <w:rsid w:val="00E23E9F"/>
    <w:rsid w:val="00E24123"/>
    <w:rsid w:val="00E24D01"/>
    <w:rsid w:val="00E2580A"/>
    <w:rsid w:val="00E31B7C"/>
    <w:rsid w:val="00E32B97"/>
    <w:rsid w:val="00E35D70"/>
    <w:rsid w:val="00E361BD"/>
    <w:rsid w:val="00E442F7"/>
    <w:rsid w:val="00E443FD"/>
    <w:rsid w:val="00E444F4"/>
    <w:rsid w:val="00E45229"/>
    <w:rsid w:val="00E47737"/>
    <w:rsid w:val="00E53406"/>
    <w:rsid w:val="00E535AA"/>
    <w:rsid w:val="00E55234"/>
    <w:rsid w:val="00E6105B"/>
    <w:rsid w:val="00E63A34"/>
    <w:rsid w:val="00E647FF"/>
    <w:rsid w:val="00E665A3"/>
    <w:rsid w:val="00E70286"/>
    <w:rsid w:val="00E7624D"/>
    <w:rsid w:val="00E80191"/>
    <w:rsid w:val="00E80423"/>
    <w:rsid w:val="00E84AF0"/>
    <w:rsid w:val="00E86A9B"/>
    <w:rsid w:val="00E90AC7"/>
    <w:rsid w:val="00E9368F"/>
    <w:rsid w:val="00E93E12"/>
    <w:rsid w:val="00E95964"/>
    <w:rsid w:val="00E95A3A"/>
    <w:rsid w:val="00EA043E"/>
    <w:rsid w:val="00EA0EBC"/>
    <w:rsid w:val="00EA213A"/>
    <w:rsid w:val="00EA437F"/>
    <w:rsid w:val="00EA501A"/>
    <w:rsid w:val="00EB03F9"/>
    <w:rsid w:val="00EB1C94"/>
    <w:rsid w:val="00EB48CE"/>
    <w:rsid w:val="00EC02F9"/>
    <w:rsid w:val="00EC1750"/>
    <w:rsid w:val="00EC235F"/>
    <w:rsid w:val="00EC3B76"/>
    <w:rsid w:val="00EC4A14"/>
    <w:rsid w:val="00EC7C7F"/>
    <w:rsid w:val="00ED2A48"/>
    <w:rsid w:val="00ED4FA9"/>
    <w:rsid w:val="00ED506E"/>
    <w:rsid w:val="00ED5873"/>
    <w:rsid w:val="00EE5575"/>
    <w:rsid w:val="00EF0B3D"/>
    <w:rsid w:val="00EF6D75"/>
    <w:rsid w:val="00F00745"/>
    <w:rsid w:val="00F00A4A"/>
    <w:rsid w:val="00F073CE"/>
    <w:rsid w:val="00F10772"/>
    <w:rsid w:val="00F10F4A"/>
    <w:rsid w:val="00F115F0"/>
    <w:rsid w:val="00F14C27"/>
    <w:rsid w:val="00F2067D"/>
    <w:rsid w:val="00F20AA9"/>
    <w:rsid w:val="00F214CE"/>
    <w:rsid w:val="00F251C9"/>
    <w:rsid w:val="00F303AF"/>
    <w:rsid w:val="00F30870"/>
    <w:rsid w:val="00F31F8E"/>
    <w:rsid w:val="00F3271E"/>
    <w:rsid w:val="00F34AAD"/>
    <w:rsid w:val="00F34EA6"/>
    <w:rsid w:val="00F37F50"/>
    <w:rsid w:val="00F40EA5"/>
    <w:rsid w:val="00F456C3"/>
    <w:rsid w:val="00F56374"/>
    <w:rsid w:val="00F60B14"/>
    <w:rsid w:val="00F61A4E"/>
    <w:rsid w:val="00F631AD"/>
    <w:rsid w:val="00F641D5"/>
    <w:rsid w:val="00F72744"/>
    <w:rsid w:val="00F74290"/>
    <w:rsid w:val="00F7642A"/>
    <w:rsid w:val="00F80378"/>
    <w:rsid w:val="00F818F4"/>
    <w:rsid w:val="00F82D12"/>
    <w:rsid w:val="00F87D31"/>
    <w:rsid w:val="00F9550E"/>
    <w:rsid w:val="00FA0B71"/>
    <w:rsid w:val="00FA237C"/>
    <w:rsid w:val="00FA2D5D"/>
    <w:rsid w:val="00FA3108"/>
    <w:rsid w:val="00FA46E9"/>
    <w:rsid w:val="00FA56D1"/>
    <w:rsid w:val="00FA7377"/>
    <w:rsid w:val="00FB1537"/>
    <w:rsid w:val="00FB1B47"/>
    <w:rsid w:val="00FB46B3"/>
    <w:rsid w:val="00FB5A14"/>
    <w:rsid w:val="00FB5B68"/>
    <w:rsid w:val="00FC1B3F"/>
    <w:rsid w:val="00FC3838"/>
    <w:rsid w:val="00FC4E5C"/>
    <w:rsid w:val="00FD09B0"/>
    <w:rsid w:val="00FD17F9"/>
    <w:rsid w:val="00FD1BBA"/>
    <w:rsid w:val="00FD475D"/>
    <w:rsid w:val="00FD4803"/>
    <w:rsid w:val="00FD5DC0"/>
    <w:rsid w:val="00FD6567"/>
    <w:rsid w:val="00FD6AFC"/>
    <w:rsid w:val="00FD6D24"/>
    <w:rsid w:val="00FD7E24"/>
    <w:rsid w:val="00FE1327"/>
    <w:rsid w:val="00FE3C3D"/>
    <w:rsid w:val="00FE5686"/>
    <w:rsid w:val="00FE79FA"/>
    <w:rsid w:val="00FF11E1"/>
    <w:rsid w:val="00FF160A"/>
    <w:rsid w:val="00FF1959"/>
    <w:rsid w:val="00FF3BD6"/>
    <w:rsid w:val="00FF67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A2B7C"/>
    <w:rPr>
      <w:sz w:val="16"/>
      <w:szCs w:val="16"/>
    </w:rPr>
  </w:style>
  <w:style w:type="paragraph" w:styleId="CommentText">
    <w:name w:val="annotation text"/>
    <w:basedOn w:val="Normal"/>
    <w:link w:val="CommentTextChar"/>
    <w:uiPriority w:val="99"/>
    <w:semiHidden/>
    <w:unhideWhenUsed/>
    <w:rsid w:val="002A2B7C"/>
    <w:rPr>
      <w:sz w:val="20"/>
      <w:szCs w:val="20"/>
    </w:rPr>
  </w:style>
  <w:style w:type="character" w:customStyle="1" w:styleId="CommentTextChar">
    <w:name w:val="Comment Text Char"/>
    <w:basedOn w:val="DefaultParagraphFont"/>
    <w:link w:val="CommentText"/>
    <w:uiPriority w:val="99"/>
    <w:semiHidden/>
    <w:rsid w:val="002A2B7C"/>
  </w:style>
  <w:style w:type="paragraph" w:styleId="CommentSubject">
    <w:name w:val="annotation subject"/>
    <w:basedOn w:val="CommentText"/>
    <w:next w:val="CommentText"/>
    <w:link w:val="CommentSubjectChar"/>
    <w:uiPriority w:val="99"/>
    <w:semiHidden/>
    <w:unhideWhenUsed/>
    <w:rsid w:val="002A2B7C"/>
    <w:rPr>
      <w:b/>
      <w:bCs/>
    </w:rPr>
  </w:style>
  <w:style w:type="character" w:customStyle="1" w:styleId="CommentSubjectChar">
    <w:name w:val="Comment Subject Char"/>
    <w:link w:val="CommentSubject"/>
    <w:uiPriority w:val="99"/>
    <w:semiHidden/>
    <w:rsid w:val="002A2B7C"/>
    <w:rPr>
      <w:b/>
      <w:bCs/>
    </w:rPr>
  </w:style>
  <w:style w:type="paragraph" w:styleId="BalloonText">
    <w:name w:val="Balloon Text"/>
    <w:basedOn w:val="Normal"/>
    <w:link w:val="BalloonTextChar"/>
    <w:uiPriority w:val="99"/>
    <w:semiHidden/>
    <w:unhideWhenUsed/>
    <w:rsid w:val="002A2B7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A2B7C"/>
    <w:rPr>
      <w:rFonts w:ascii="Tahoma" w:hAnsi="Tahoma" w:cs="Tahoma"/>
      <w:sz w:val="16"/>
      <w:szCs w:val="16"/>
    </w:rPr>
  </w:style>
  <w:style w:type="paragraph" w:styleId="Revision">
    <w:name w:val="Revision"/>
    <w:hidden/>
    <w:uiPriority w:val="99"/>
    <w:semiHidden/>
    <w:rsid w:val="002F3CEC"/>
    <w:rPr>
      <w:sz w:val="22"/>
      <w:szCs w:val="22"/>
    </w:rPr>
  </w:style>
  <w:style w:type="paragraph" w:styleId="Header">
    <w:name w:val="header"/>
    <w:basedOn w:val="Normal"/>
    <w:link w:val="HeaderChar"/>
    <w:uiPriority w:val="99"/>
    <w:semiHidden/>
    <w:unhideWhenUsed/>
    <w:rsid w:val="00BE35D0"/>
    <w:pPr>
      <w:tabs>
        <w:tab w:val="center" w:pos="4680"/>
        <w:tab w:val="right" w:pos="9360"/>
      </w:tabs>
    </w:pPr>
  </w:style>
  <w:style w:type="character" w:customStyle="1" w:styleId="HeaderChar">
    <w:name w:val="Header Char"/>
    <w:basedOn w:val="DefaultParagraphFont"/>
    <w:link w:val="Header"/>
    <w:uiPriority w:val="99"/>
    <w:semiHidden/>
    <w:rsid w:val="00BE35D0"/>
    <w:rPr>
      <w:sz w:val="22"/>
      <w:szCs w:val="22"/>
    </w:rPr>
  </w:style>
  <w:style w:type="paragraph" w:styleId="Footer">
    <w:name w:val="footer"/>
    <w:basedOn w:val="Normal"/>
    <w:link w:val="FooterChar"/>
    <w:uiPriority w:val="99"/>
    <w:unhideWhenUsed/>
    <w:rsid w:val="00BE35D0"/>
    <w:pPr>
      <w:tabs>
        <w:tab w:val="center" w:pos="4680"/>
        <w:tab w:val="right" w:pos="9360"/>
      </w:tabs>
    </w:pPr>
  </w:style>
  <w:style w:type="character" w:customStyle="1" w:styleId="FooterChar">
    <w:name w:val="Footer Char"/>
    <w:basedOn w:val="DefaultParagraphFont"/>
    <w:link w:val="Footer"/>
    <w:uiPriority w:val="99"/>
    <w:rsid w:val="00BE35D0"/>
    <w:rPr>
      <w:sz w:val="22"/>
      <w:szCs w:val="22"/>
    </w:rPr>
  </w:style>
  <w:style w:type="table" w:styleId="TableGrid">
    <w:name w:val="Table Grid"/>
    <w:basedOn w:val="TableNormal"/>
    <w:uiPriority w:val="59"/>
    <w:rsid w:val="004C3C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789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A2B7C"/>
    <w:rPr>
      <w:sz w:val="16"/>
      <w:szCs w:val="16"/>
    </w:rPr>
  </w:style>
  <w:style w:type="paragraph" w:styleId="CommentText">
    <w:name w:val="annotation text"/>
    <w:basedOn w:val="Normal"/>
    <w:link w:val="CommentTextChar"/>
    <w:uiPriority w:val="99"/>
    <w:semiHidden/>
    <w:unhideWhenUsed/>
    <w:rsid w:val="002A2B7C"/>
    <w:rPr>
      <w:sz w:val="20"/>
      <w:szCs w:val="20"/>
    </w:rPr>
  </w:style>
  <w:style w:type="character" w:customStyle="1" w:styleId="CommentTextChar">
    <w:name w:val="Comment Text Char"/>
    <w:basedOn w:val="DefaultParagraphFont"/>
    <w:link w:val="CommentText"/>
    <w:uiPriority w:val="99"/>
    <w:semiHidden/>
    <w:rsid w:val="002A2B7C"/>
  </w:style>
  <w:style w:type="paragraph" w:styleId="CommentSubject">
    <w:name w:val="annotation subject"/>
    <w:basedOn w:val="CommentText"/>
    <w:next w:val="CommentText"/>
    <w:link w:val="CommentSubjectChar"/>
    <w:uiPriority w:val="99"/>
    <w:semiHidden/>
    <w:unhideWhenUsed/>
    <w:rsid w:val="002A2B7C"/>
    <w:rPr>
      <w:b/>
      <w:bCs/>
    </w:rPr>
  </w:style>
  <w:style w:type="character" w:customStyle="1" w:styleId="CommentSubjectChar">
    <w:name w:val="Comment Subject Char"/>
    <w:link w:val="CommentSubject"/>
    <w:uiPriority w:val="99"/>
    <w:semiHidden/>
    <w:rsid w:val="002A2B7C"/>
    <w:rPr>
      <w:b/>
      <w:bCs/>
    </w:rPr>
  </w:style>
  <w:style w:type="paragraph" w:styleId="BalloonText">
    <w:name w:val="Balloon Text"/>
    <w:basedOn w:val="Normal"/>
    <w:link w:val="BalloonTextChar"/>
    <w:uiPriority w:val="99"/>
    <w:semiHidden/>
    <w:unhideWhenUsed/>
    <w:rsid w:val="002A2B7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A2B7C"/>
    <w:rPr>
      <w:rFonts w:ascii="Tahoma" w:hAnsi="Tahoma" w:cs="Tahoma"/>
      <w:sz w:val="16"/>
      <w:szCs w:val="16"/>
    </w:rPr>
  </w:style>
  <w:style w:type="paragraph" w:styleId="Revision">
    <w:name w:val="Revision"/>
    <w:hidden/>
    <w:uiPriority w:val="99"/>
    <w:semiHidden/>
    <w:rsid w:val="002F3CEC"/>
    <w:rPr>
      <w:sz w:val="22"/>
      <w:szCs w:val="22"/>
    </w:rPr>
  </w:style>
  <w:style w:type="paragraph" w:styleId="Header">
    <w:name w:val="header"/>
    <w:basedOn w:val="Normal"/>
    <w:link w:val="HeaderChar"/>
    <w:uiPriority w:val="99"/>
    <w:semiHidden/>
    <w:unhideWhenUsed/>
    <w:rsid w:val="00BE35D0"/>
    <w:pPr>
      <w:tabs>
        <w:tab w:val="center" w:pos="4680"/>
        <w:tab w:val="right" w:pos="9360"/>
      </w:tabs>
    </w:pPr>
  </w:style>
  <w:style w:type="character" w:customStyle="1" w:styleId="HeaderChar">
    <w:name w:val="Header Char"/>
    <w:basedOn w:val="DefaultParagraphFont"/>
    <w:link w:val="Header"/>
    <w:uiPriority w:val="99"/>
    <w:semiHidden/>
    <w:rsid w:val="00BE35D0"/>
    <w:rPr>
      <w:sz w:val="22"/>
      <w:szCs w:val="22"/>
    </w:rPr>
  </w:style>
  <w:style w:type="paragraph" w:styleId="Footer">
    <w:name w:val="footer"/>
    <w:basedOn w:val="Normal"/>
    <w:link w:val="FooterChar"/>
    <w:uiPriority w:val="99"/>
    <w:semiHidden/>
    <w:unhideWhenUsed/>
    <w:rsid w:val="00BE35D0"/>
    <w:pPr>
      <w:tabs>
        <w:tab w:val="center" w:pos="4680"/>
        <w:tab w:val="right" w:pos="9360"/>
      </w:tabs>
    </w:pPr>
  </w:style>
  <w:style w:type="character" w:customStyle="1" w:styleId="FooterChar">
    <w:name w:val="Footer Char"/>
    <w:basedOn w:val="DefaultParagraphFont"/>
    <w:link w:val="Footer"/>
    <w:uiPriority w:val="99"/>
    <w:semiHidden/>
    <w:rsid w:val="00BE35D0"/>
    <w:rPr>
      <w:sz w:val="22"/>
      <w:szCs w:val="22"/>
    </w:rPr>
  </w:style>
  <w:style w:type="table" w:styleId="TableGrid">
    <w:name w:val="Table Grid"/>
    <w:basedOn w:val="TableNormal"/>
    <w:uiPriority w:val="59"/>
    <w:rsid w:val="004C3C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789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20</Pages>
  <Words>7301</Words>
  <Characters>41618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B.E.-B.Tech.p65</vt:lpstr>
    </vt:vector>
  </TitlesOfParts>
  <Company/>
  <LinksUpToDate>false</LinksUpToDate>
  <CharactersWithSpaces>48822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B.E.-B.Tech.p65</dc:title>
  <dc:creator>Intel</dc:creator>
  <dc:description>Document was created by {applicationname}, version: {version}</dc:description>
  <cp:lastModifiedBy>Admin</cp:lastModifiedBy>
  <cp:revision>135</cp:revision>
  <cp:lastPrinted>2013-08-14T22:15:00Z</cp:lastPrinted>
  <dcterms:created xsi:type="dcterms:W3CDTF">2017-09-27T03:24:00Z</dcterms:created>
  <dcterms:modified xsi:type="dcterms:W3CDTF">2017-12-22T07:08:00Z</dcterms:modified>
</cp:coreProperties>
</file>